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757D3" w14:textId="77777777" w:rsidR="00DD47EC" w:rsidRDefault="00DD47EC" w:rsidP="009D68BF">
      <w:pPr>
        <w:pStyle w:val="Title"/>
        <w:bidi/>
        <w:rPr>
          <w:b/>
          <w:bCs/>
          <w:i/>
          <w:iCs/>
          <w:sz w:val="32"/>
          <w:szCs w:val="32"/>
          <w:rtl/>
        </w:rPr>
      </w:pPr>
      <w:r w:rsidRPr="00361387">
        <w:rPr>
          <w:b/>
          <w:bCs/>
          <w:i/>
          <w:iCs/>
          <w:sz w:val="32"/>
          <w:szCs w:val="32"/>
        </w:rPr>
        <w:t>Curriculum Vitae</w:t>
      </w:r>
    </w:p>
    <w:p w14:paraId="1360F78C" w14:textId="77777777" w:rsidR="00DD47EC" w:rsidRPr="00361387" w:rsidRDefault="00DD47EC" w:rsidP="00C5679E">
      <w:pPr>
        <w:pStyle w:val="Heading1"/>
        <w:shd w:val="clear" w:color="auto" w:fill="D9D9D9"/>
        <w:rPr>
          <w:b/>
          <w:bCs/>
          <w:i/>
          <w:iCs/>
          <w:sz w:val="24"/>
          <w:szCs w:val="24"/>
          <w:u w:val="none"/>
        </w:rPr>
      </w:pPr>
      <w:r w:rsidRPr="00361387">
        <w:rPr>
          <w:b/>
          <w:bCs/>
          <w:i/>
          <w:iCs/>
          <w:sz w:val="24"/>
          <w:szCs w:val="24"/>
          <w:u w:val="none"/>
        </w:rPr>
        <w:t>Dr. Mohammad Omran</w:t>
      </w:r>
    </w:p>
    <w:p w14:paraId="0A056AB0" w14:textId="77777777" w:rsidR="00DD47EC" w:rsidRDefault="00DD47EC" w:rsidP="00C5679E">
      <w:pPr>
        <w:shd w:val="clear" w:color="auto" w:fill="D9D9D9"/>
        <w:jc w:val="lowKashida"/>
        <w:rPr>
          <w:b/>
          <w:bCs/>
          <w:i/>
          <w:iCs/>
          <w:sz w:val="24"/>
          <w:szCs w:val="24"/>
        </w:rPr>
      </w:pPr>
      <w:r w:rsidRPr="00361387">
        <w:rPr>
          <w:b/>
          <w:bCs/>
          <w:i/>
          <w:iCs/>
          <w:sz w:val="24"/>
          <w:szCs w:val="24"/>
        </w:rPr>
        <w:t>Tel. No.</w:t>
      </w:r>
      <w:r w:rsidR="001F471F">
        <w:rPr>
          <w:b/>
          <w:bCs/>
          <w:i/>
          <w:iCs/>
          <w:sz w:val="24"/>
          <w:szCs w:val="24"/>
        </w:rPr>
        <w:t xml:space="preserve">: </w:t>
      </w:r>
      <w:r w:rsidRPr="00361387">
        <w:rPr>
          <w:b/>
          <w:bCs/>
          <w:i/>
          <w:iCs/>
          <w:sz w:val="24"/>
          <w:szCs w:val="24"/>
        </w:rPr>
        <w:t xml:space="preserve"> </w:t>
      </w:r>
      <w:r w:rsidR="00896437">
        <w:rPr>
          <w:b/>
          <w:bCs/>
          <w:i/>
          <w:iCs/>
          <w:sz w:val="24"/>
          <w:szCs w:val="24"/>
        </w:rPr>
        <w:t>009722961770</w:t>
      </w:r>
    </w:p>
    <w:p w14:paraId="0CDA9797" w14:textId="77777777" w:rsidR="001F471F" w:rsidRDefault="001F471F" w:rsidP="00C5679E">
      <w:pPr>
        <w:shd w:val="clear" w:color="auto" w:fill="D9D9D9"/>
        <w:jc w:val="lowKashida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Mobile:   0599130132</w:t>
      </w:r>
      <w:r w:rsidR="00C80727">
        <w:rPr>
          <w:b/>
          <w:bCs/>
          <w:i/>
          <w:iCs/>
          <w:sz w:val="24"/>
          <w:szCs w:val="24"/>
        </w:rPr>
        <w:t xml:space="preserve"> - 0562</w:t>
      </w:r>
      <w:r w:rsidR="00265415">
        <w:rPr>
          <w:b/>
          <w:bCs/>
          <w:i/>
          <w:iCs/>
          <w:sz w:val="24"/>
          <w:szCs w:val="24"/>
        </w:rPr>
        <w:t>666665</w:t>
      </w:r>
    </w:p>
    <w:p w14:paraId="38F6316E" w14:textId="77777777" w:rsidR="00865194" w:rsidRDefault="00865194" w:rsidP="00C5679E">
      <w:pPr>
        <w:shd w:val="clear" w:color="auto" w:fill="D9D9D9"/>
        <w:jc w:val="lowKashida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E-</w:t>
      </w:r>
      <w:r w:rsidR="00896437">
        <w:rPr>
          <w:b/>
          <w:bCs/>
          <w:i/>
          <w:iCs/>
          <w:sz w:val="24"/>
          <w:szCs w:val="24"/>
        </w:rPr>
        <w:t>mail:</w:t>
      </w:r>
      <w:r>
        <w:rPr>
          <w:b/>
          <w:bCs/>
          <w:i/>
          <w:iCs/>
          <w:sz w:val="24"/>
          <w:szCs w:val="24"/>
        </w:rPr>
        <w:t xml:space="preserve"> </w:t>
      </w:r>
      <w:hyperlink r:id="rId8" w:history="1">
        <w:r w:rsidR="0006204A" w:rsidRPr="00315EF1">
          <w:rPr>
            <w:rStyle w:val="Hyperlink"/>
            <w:b/>
            <w:bCs/>
            <w:i/>
            <w:iCs/>
            <w:sz w:val="24"/>
            <w:szCs w:val="24"/>
          </w:rPr>
          <w:t>m1omran1@gmail.com</w:t>
        </w:r>
      </w:hyperlink>
    </w:p>
    <w:p w14:paraId="57D31DEE" w14:textId="77777777" w:rsidR="00DD47EC" w:rsidRPr="00361387" w:rsidRDefault="00DD47EC">
      <w:pPr>
        <w:jc w:val="lowKashida"/>
        <w:rPr>
          <w:i/>
          <w:iCs/>
          <w:sz w:val="24"/>
          <w:szCs w:val="24"/>
        </w:rPr>
      </w:pPr>
    </w:p>
    <w:p w14:paraId="59300C8D" w14:textId="77777777" w:rsidR="00DD47EC" w:rsidRPr="00361387" w:rsidRDefault="00DD47EC" w:rsidP="006526C5">
      <w:pPr>
        <w:ind w:right="680"/>
        <w:jc w:val="lowKashida"/>
        <w:rPr>
          <w:b/>
          <w:bCs/>
          <w:i/>
          <w:iCs/>
          <w:sz w:val="24"/>
          <w:szCs w:val="24"/>
        </w:rPr>
      </w:pPr>
      <w:r w:rsidRPr="00361387">
        <w:rPr>
          <w:b/>
          <w:bCs/>
          <w:i/>
          <w:iCs/>
          <w:caps/>
          <w:sz w:val="24"/>
          <w:szCs w:val="24"/>
          <w:u w:val="single"/>
        </w:rPr>
        <w:t>Personal Data</w:t>
      </w:r>
      <w:r w:rsidRPr="00361387">
        <w:rPr>
          <w:b/>
          <w:bCs/>
          <w:i/>
          <w:iCs/>
          <w:sz w:val="24"/>
          <w:szCs w:val="24"/>
        </w:rPr>
        <w:t>:</w:t>
      </w:r>
    </w:p>
    <w:p w14:paraId="235E55F1" w14:textId="77777777" w:rsidR="00DD47EC" w:rsidRPr="00361387" w:rsidRDefault="00DD47EC">
      <w:pPr>
        <w:jc w:val="lowKashida"/>
        <w:rPr>
          <w:i/>
          <w:i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6840"/>
      </w:tblGrid>
      <w:tr w:rsidR="00DD47EC" w:rsidRPr="00DA31B1" w14:paraId="0BC0BC06" w14:textId="77777777" w:rsidTr="00DA31B1">
        <w:tc>
          <w:tcPr>
            <w:tcW w:w="2358" w:type="dxa"/>
          </w:tcPr>
          <w:p w14:paraId="7513B46C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 xml:space="preserve">Name                      </w:t>
            </w:r>
            <w:proofErr w:type="gramStart"/>
            <w:r w:rsidRPr="00DA31B1">
              <w:rPr>
                <w:i/>
                <w:iCs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6840" w:type="dxa"/>
          </w:tcPr>
          <w:p w14:paraId="0FFD8414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Dr. Mohammad Omran</w:t>
            </w:r>
          </w:p>
        </w:tc>
      </w:tr>
      <w:tr w:rsidR="00DD47EC" w:rsidRPr="00DA31B1" w14:paraId="1277E6FA" w14:textId="77777777" w:rsidTr="00DA31B1">
        <w:tc>
          <w:tcPr>
            <w:tcW w:w="2358" w:type="dxa"/>
          </w:tcPr>
          <w:p w14:paraId="7BF9F3F7" w14:textId="77777777" w:rsidR="00DD47EC" w:rsidRPr="00DA31B1" w:rsidRDefault="00C35BA7" w:rsidP="00C35BA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Date of Birth </w:t>
            </w:r>
            <w:r w:rsidR="00DD47EC" w:rsidRPr="00DA31B1">
              <w:rPr>
                <w:i/>
                <w:iCs/>
                <w:sz w:val="22"/>
                <w:szCs w:val="22"/>
              </w:rPr>
              <w:t xml:space="preserve">            </w:t>
            </w:r>
            <w:proofErr w:type="gramStart"/>
            <w:r w:rsidR="00DD47EC" w:rsidRPr="00DA31B1">
              <w:rPr>
                <w:i/>
                <w:iCs/>
                <w:sz w:val="22"/>
                <w:szCs w:val="22"/>
              </w:rPr>
              <w:t xml:space="preserve">  </w:t>
            </w:r>
            <w:r>
              <w:rPr>
                <w:i/>
                <w:iCs/>
                <w:sz w:val="22"/>
                <w:szCs w:val="22"/>
              </w:rPr>
              <w:t>:</w:t>
            </w:r>
            <w:proofErr w:type="gramEnd"/>
            <w:r w:rsidR="00DD47EC" w:rsidRPr="00DA31B1">
              <w:rPr>
                <w:i/>
                <w:iCs/>
                <w:sz w:val="22"/>
                <w:szCs w:val="22"/>
              </w:rPr>
              <w:t xml:space="preserve">           </w:t>
            </w:r>
          </w:p>
        </w:tc>
        <w:tc>
          <w:tcPr>
            <w:tcW w:w="6840" w:type="dxa"/>
          </w:tcPr>
          <w:p w14:paraId="3F113701" w14:textId="77777777" w:rsidR="00DD47EC" w:rsidRPr="00DA31B1" w:rsidRDefault="00C35BA7" w:rsidP="006B215B">
            <w:pPr>
              <w:ind w:right="-1094"/>
              <w:jc w:val="lowKashida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14.4.1958</w:t>
            </w:r>
          </w:p>
        </w:tc>
      </w:tr>
      <w:tr w:rsidR="00DD47EC" w:rsidRPr="00DA31B1" w14:paraId="70252CDE" w14:textId="77777777" w:rsidTr="00DA31B1">
        <w:tc>
          <w:tcPr>
            <w:tcW w:w="2358" w:type="dxa"/>
          </w:tcPr>
          <w:p w14:paraId="1CE4AE7C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 xml:space="preserve">Social Status           </w:t>
            </w:r>
            <w:proofErr w:type="gramStart"/>
            <w:r w:rsidRPr="00DA31B1">
              <w:rPr>
                <w:i/>
                <w:iCs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6840" w:type="dxa"/>
          </w:tcPr>
          <w:p w14:paraId="0C067E3A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Married</w:t>
            </w:r>
          </w:p>
        </w:tc>
      </w:tr>
      <w:tr w:rsidR="00DD47EC" w:rsidRPr="00DA31B1" w14:paraId="17C9067E" w14:textId="77777777" w:rsidTr="00DA31B1">
        <w:tc>
          <w:tcPr>
            <w:tcW w:w="2358" w:type="dxa"/>
          </w:tcPr>
          <w:p w14:paraId="5D372A85" w14:textId="77777777" w:rsidR="00DD47EC" w:rsidRPr="00DA31B1" w:rsidRDefault="00DD47EC" w:rsidP="00C35BA7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Current Employment:</w:t>
            </w:r>
          </w:p>
        </w:tc>
        <w:tc>
          <w:tcPr>
            <w:tcW w:w="6840" w:type="dxa"/>
          </w:tcPr>
          <w:p w14:paraId="2867237C" w14:textId="77777777" w:rsidR="00DD47EC" w:rsidRPr="00DA31B1" w:rsidRDefault="00896437" w:rsidP="00896437">
            <w:pPr>
              <w:jc w:val="lowKashida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Consultancy work </w:t>
            </w:r>
          </w:p>
        </w:tc>
      </w:tr>
      <w:tr w:rsidR="006C6F40" w:rsidRPr="00DA31B1" w14:paraId="6AE60C13" w14:textId="77777777" w:rsidTr="00DA31B1">
        <w:tc>
          <w:tcPr>
            <w:tcW w:w="2358" w:type="dxa"/>
          </w:tcPr>
          <w:p w14:paraId="160ADD54" w14:textId="77777777" w:rsidR="006C6F40" w:rsidRPr="00DA31B1" w:rsidRDefault="006C6F40" w:rsidP="00C35BA7">
            <w:pPr>
              <w:jc w:val="lowKashida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40" w:type="dxa"/>
          </w:tcPr>
          <w:p w14:paraId="39D992EB" w14:textId="77777777" w:rsidR="006C6F40" w:rsidRPr="00DA31B1" w:rsidRDefault="006C6F40">
            <w:pPr>
              <w:jc w:val="lowKashida"/>
              <w:rPr>
                <w:i/>
                <w:iCs/>
                <w:sz w:val="22"/>
                <w:szCs w:val="22"/>
              </w:rPr>
            </w:pPr>
          </w:p>
        </w:tc>
      </w:tr>
    </w:tbl>
    <w:p w14:paraId="166A126A" w14:textId="77777777" w:rsidR="00DD47EC" w:rsidRPr="00361387" w:rsidRDefault="00DD47EC" w:rsidP="006526C5">
      <w:pPr>
        <w:ind w:right="680"/>
        <w:jc w:val="lowKashida"/>
        <w:rPr>
          <w:b/>
          <w:bCs/>
          <w:i/>
          <w:iCs/>
          <w:sz w:val="24"/>
          <w:szCs w:val="24"/>
        </w:rPr>
      </w:pPr>
      <w:r w:rsidRPr="00361387">
        <w:rPr>
          <w:b/>
          <w:bCs/>
          <w:i/>
          <w:iCs/>
          <w:caps/>
          <w:sz w:val="24"/>
          <w:szCs w:val="24"/>
          <w:u w:val="single"/>
        </w:rPr>
        <w:t>Qualifications</w:t>
      </w:r>
      <w:r w:rsidRPr="00361387">
        <w:rPr>
          <w:b/>
          <w:bCs/>
          <w:i/>
          <w:iCs/>
          <w:sz w:val="24"/>
          <w:szCs w:val="24"/>
        </w:rPr>
        <w:t>:</w:t>
      </w:r>
    </w:p>
    <w:p w14:paraId="7E513A5B" w14:textId="77777777" w:rsidR="00DD47EC" w:rsidRPr="00361387" w:rsidRDefault="00DD47EC">
      <w:pPr>
        <w:jc w:val="lowKashida"/>
        <w:rPr>
          <w:i/>
          <w:iCs/>
          <w:cap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2884"/>
        <w:gridCol w:w="3260"/>
        <w:gridCol w:w="1311"/>
      </w:tblGrid>
      <w:tr w:rsidR="00DD47EC" w:rsidRPr="00DA31B1" w14:paraId="2371CCF7" w14:textId="77777777" w:rsidTr="008277DF">
        <w:trPr>
          <w:jc w:val="center"/>
        </w:trPr>
        <w:tc>
          <w:tcPr>
            <w:tcW w:w="1956" w:type="dxa"/>
            <w:shd w:val="pct25" w:color="auto" w:fill="FFFFFF"/>
          </w:tcPr>
          <w:p w14:paraId="0D38AAB3" w14:textId="77777777" w:rsidR="00DD47EC" w:rsidRPr="00DA31B1" w:rsidRDefault="00DD47EC">
            <w:pPr>
              <w:jc w:val="center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Degree</w:t>
            </w:r>
          </w:p>
        </w:tc>
        <w:tc>
          <w:tcPr>
            <w:tcW w:w="2884" w:type="dxa"/>
            <w:shd w:val="pct25" w:color="auto" w:fill="FFFFFF"/>
          </w:tcPr>
          <w:p w14:paraId="51F94F65" w14:textId="77777777" w:rsidR="00DD47EC" w:rsidRPr="00DA31B1" w:rsidRDefault="00DD47EC">
            <w:pPr>
              <w:jc w:val="center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Area of Specialization</w:t>
            </w:r>
          </w:p>
        </w:tc>
        <w:tc>
          <w:tcPr>
            <w:tcW w:w="3260" w:type="dxa"/>
            <w:shd w:val="pct25" w:color="auto" w:fill="FFFFFF"/>
          </w:tcPr>
          <w:p w14:paraId="6467C2A3" w14:textId="77777777" w:rsidR="00DD47EC" w:rsidRPr="00DA31B1" w:rsidRDefault="00DD47EC">
            <w:pPr>
              <w:jc w:val="center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University</w:t>
            </w:r>
          </w:p>
        </w:tc>
        <w:tc>
          <w:tcPr>
            <w:tcW w:w="1311" w:type="dxa"/>
            <w:shd w:val="pct25" w:color="auto" w:fill="FFFFFF"/>
          </w:tcPr>
          <w:p w14:paraId="7BA2C519" w14:textId="77777777" w:rsidR="00DD47EC" w:rsidRPr="00DA31B1" w:rsidRDefault="00DD47EC">
            <w:pPr>
              <w:jc w:val="center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Year of Grad.</w:t>
            </w:r>
          </w:p>
          <w:p w14:paraId="2E7040C7" w14:textId="77777777" w:rsidR="00DD47EC" w:rsidRPr="00DA31B1" w:rsidRDefault="00DD47E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D47EC" w:rsidRPr="00DA31B1" w14:paraId="522BCF67" w14:textId="77777777" w:rsidTr="008277DF">
        <w:trPr>
          <w:jc w:val="center"/>
        </w:trPr>
        <w:tc>
          <w:tcPr>
            <w:tcW w:w="1956" w:type="dxa"/>
          </w:tcPr>
          <w:p w14:paraId="5FD0DBD2" w14:textId="77777777" w:rsidR="00DD47EC" w:rsidRPr="00DA31B1" w:rsidRDefault="00DD47EC" w:rsidP="001F471F">
            <w:pPr>
              <w:jc w:val="lowKashida"/>
              <w:rPr>
                <w:i/>
                <w:iCs/>
                <w:sz w:val="22"/>
                <w:szCs w:val="22"/>
              </w:rPr>
            </w:pPr>
            <w:proofErr w:type="gramStart"/>
            <w:r w:rsidRPr="00DA31B1">
              <w:rPr>
                <w:i/>
                <w:iCs/>
                <w:sz w:val="22"/>
                <w:szCs w:val="22"/>
              </w:rPr>
              <w:t>ED.</w:t>
            </w:r>
            <w:r w:rsidR="001F471F" w:rsidRPr="00DA31B1">
              <w:rPr>
                <w:i/>
                <w:i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2884" w:type="dxa"/>
          </w:tcPr>
          <w:p w14:paraId="6A8DFB0D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 xml:space="preserve">Educational Administration </w:t>
            </w:r>
          </w:p>
        </w:tc>
        <w:tc>
          <w:tcPr>
            <w:tcW w:w="3260" w:type="dxa"/>
          </w:tcPr>
          <w:p w14:paraId="63E513E9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 xml:space="preserve">Columbia University – New York </w:t>
            </w:r>
          </w:p>
        </w:tc>
        <w:tc>
          <w:tcPr>
            <w:tcW w:w="1311" w:type="dxa"/>
          </w:tcPr>
          <w:p w14:paraId="6639CAF4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1993</w:t>
            </w:r>
          </w:p>
        </w:tc>
      </w:tr>
      <w:tr w:rsidR="00DD47EC" w:rsidRPr="00DA31B1" w14:paraId="5843A82C" w14:textId="77777777" w:rsidTr="008277DF">
        <w:trPr>
          <w:jc w:val="center"/>
        </w:trPr>
        <w:tc>
          <w:tcPr>
            <w:tcW w:w="1956" w:type="dxa"/>
          </w:tcPr>
          <w:p w14:paraId="75C0774F" w14:textId="77777777" w:rsidR="00DD47EC" w:rsidRPr="00DA31B1" w:rsidRDefault="00D90742" w:rsidP="001F471F">
            <w:pPr>
              <w:jc w:val="lowKashida"/>
              <w:rPr>
                <w:i/>
                <w:iCs/>
                <w:sz w:val="22"/>
                <w:szCs w:val="22"/>
              </w:rPr>
            </w:pPr>
            <w:r>
              <w:rPr>
                <w:rStyle w:val="FootnoteReference"/>
                <w:i/>
                <w:iCs/>
                <w:sz w:val="22"/>
                <w:szCs w:val="22"/>
              </w:rPr>
              <w:footnoteReference w:id="1"/>
            </w:r>
            <w:proofErr w:type="gramStart"/>
            <w:r w:rsidR="00DD47EC" w:rsidRPr="00DA31B1">
              <w:rPr>
                <w:i/>
                <w:iCs/>
                <w:sz w:val="22"/>
                <w:szCs w:val="22"/>
              </w:rPr>
              <w:t>ED.</w:t>
            </w:r>
            <w:r w:rsidR="001F471F" w:rsidRPr="00DA31B1">
              <w:rPr>
                <w:i/>
                <w:i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2884" w:type="dxa"/>
          </w:tcPr>
          <w:p w14:paraId="73AE0A2E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Curriculum &amp; Teaching</w:t>
            </w:r>
          </w:p>
        </w:tc>
        <w:tc>
          <w:tcPr>
            <w:tcW w:w="3260" w:type="dxa"/>
          </w:tcPr>
          <w:p w14:paraId="76C989E8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Columbia University – New York</w:t>
            </w:r>
          </w:p>
        </w:tc>
        <w:tc>
          <w:tcPr>
            <w:tcW w:w="1311" w:type="dxa"/>
          </w:tcPr>
          <w:p w14:paraId="2CBC8B95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</w:p>
        </w:tc>
      </w:tr>
      <w:tr w:rsidR="00DD47EC" w:rsidRPr="00DA31B1" w14:paraId="36087C96" w14:textId="77777777" w:rsidTr="008277DF">
        <w:trPr>
          <w:jc w:val="center"/>
        </w:trPr>
        <w:tc>
          <w:tcPr>
            <w:tcW w:w="1956" w:type="dxa"/>
          </w:tcPr>
          <w:p w14:paraId="3697800B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M.A</w:t>
            </w:r>
          </w:p>
        </w:tc>
        <w:tc>
          <w:tcPr>
            <w:tcW w:w="2884" w:type="dxa"/>
          </w:tcPr>
          <w:p w14:paraId="6D17FA96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Educational Administration</w:t>
            </w:r>
          </w:p>
        </w:tc>
        <w:tc>
          <w:tcPr>
            <w:tcW w:w="3260" w:type="dxa"/>
          </w:tcPr>
          <w:p w14:paraId="4BF54F77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 xml:space="preserve">Columbia University </w:t>
            </w:r>
          </w:p>
        </w:tc>
        <w:tc>
          <w:tcPr>
            <w:tcW w:w="1311" w:type="dxa"/>
          </w:tcPr>
          <w:p w14:paraId="1CF6758E" w14:textId="77777777" w:rsidR="00DD47EC" w:rsidRPr="00DA31B1" w:rsidRDefault="005130D5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199</w:t>
            </w:r>
            <w:r w:rsidR="008716BA" w:rsidRPr="00DA31B1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DD47EC" w:rsidRPr="00DA31B1" w14:paraId="7BFE6429" w14:textId="77777777" w:rsidTr="008277DF">
        <w:trPr>
          <w:jc w:val="center"/>
        </w:trPr>
        <w:tc>
          <w:tcPr>
            <w:tcW w:w="1956" w:type="dxa"/>
          </w:tcPr>
          <w:p w14:paraId="7EA06293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M.ED</w:t>
            </w:r>
            <w:r w:rsidR="00C40CC9" w:rsidRPr="00DA31B1">
              <w:rPr>
                <w:i/>
                <w:iCs/>
                <w:sz w:val="22"/>
                <w:szCs w:val="22"/>
              </w:rPr>
              <w:t xml:space="preserve"> (60 credits)</w:t>
            </w:r>
          </w:p>
        </w:tc>
        <w:tc>
          <w:tcPr>
            <w:tcW w:w="2884" w:type="dxa"/>
          </w:tcPr>
          <w:p w14:paraId="69F2AAAB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Curriculum &amp; Teaching</w:t>
            </w:r>
          </w:p>
        </w:tc>
        <w:tc>
          <w:tcPr>
            <w:tcW w:w="3260" w:type="dxa"/>
          </w:tcPr>
          <w:p w14:paraId="1D8A5956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Columbia University</w:t>
            </w:r>
          </w:p>
        </w:tc>
        <w:tc>
          <w:tcPr>
            <w:tcW w:w="1311" w:type="dxa"/>
          </w:tcPr>
          <w:p w14:paraId="5F91EB57" w14:textId="77777777" w:rsidR="00DD47EC" w:rsidRPr="00DA31B1" w:rsidRDefault="005130D5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1990</w:t>
            </w:r>
          </w:p>
        </w:tc>
      </w:tr>
      <w:tr w:rsidR="00DD47EC" w:rsidRPr="00DA31B1" w14:paraId="3FC8CC71" w14:textId="77777777" w:rsidTr="008277DF">
        <w:trPr>
          <w:jc w:val="center"/>
        </w:trPr>
        <w:tc>
          <w:tcPr>
            <w:tcW w:w="1956" w:type="dxa"/>
          </w:tcPr>
          <w:p w14:paraId="695566E3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M.A</w:t>
            </w:r>
          </w:p>
        </w:tc>
        <w:tc>
          <w:tcPr>
            <w:tcW w:w="2884" w:type="dxa"/>
          </w:tcPr>
          <w:p w14:paraId="0C59052F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Psychology</w:t>
            </w:r>
          </w:p>
        </w:tc>
        <w:tc>
          <w:tcPr>
            <w:tcW w:w="3260" w:type="dxa"/>
          </w:tcPr>
          <w:p w14:paraId="4E289312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William Paterson University</w:t>
            </w:r>
          </w:p>
        </w:tc>
        <w:tc>
          <w:tcPr>
            <w:tcW w:w="1311" w:type="dxa"/>
          </w:tcPr>
          <w:p w14:paraId="059EFFD2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1984</w:t>
            </w:r>
          </w:p>
        </w:tc>
      </w:tr>
      <w:tr w:rsidR="00DD47EC" w:rsidRPr="00DA31B1" w14:paraId="6AF1365B" w14:textId="77777777" w:rsidTr="008277DF">
        <w:trPr>
          <w:jc w:val="center"/>
        </w:trPr>
        <w:tc>
          <w:tcPr>
            <w:tcW w:w="1956" w:type="dxa"/>
          </w:tcPr>
          <w:p w14:paraId="1557EAE3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proofErr w:type="gramStart"/>
            <w:r w:rsidRPr="00DA31B1">
              <w:rPr>
                <w:i/>
                <w:iCs/>
                <w:sz w:val="22"/>
                <w:szCs w:val="22"/>
              </w:rPr>
              <w:t>B.A</w:t>
            </w:r>
            <w:proofErr w:type="gramEnd"/>
          </w:p>
        </w:tc>
        <w:tc>
          <w:tcPr>
            <w:tcW w:w="2884" w:type="dxa"/>
          </w:tcPr>
          <w:p w14:paraId="68DAC627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English Language (ESL)</w:t>
            </w:r>
          </w:p>
        </w:tc>
        <w:tc>
          <w:tcPr>
            <w:tcW w:w="3260" w:type="dxa"/>
          </w:tcPr>
          <w:p w14:paraId="2BF0AF25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Bir Zeit University, Palestine</w:t>
            </w:r>
          </w:p>
        </w:tc>
        <w:tc>
          <w:tcPr>
            <w:tcW w:w="1311" w:type="dxa"/>
          </w:tcPr>
          <w:p w14:paraId="4B7BE446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1980</w:t>
            </w:r>
          </w:p>
        </w:tc>
      </w:tr>
      <w:tr w:rsidR="00DD47EC" w:rsidRPr="00DA31B1" w14:paraId="4A04FE71" w14:textId="77777777" w:rsidTr="008277DF">
        <w:trPr>
          <w:jc w:val="center"/>
        </w:trPr>
        <w:tc>
          <w:tcPr>
            <w:tcW w:w="1956" w:type="dxa"/>
          </w:tcPr>
          <w:p w14:paraId="42BF3499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Diploma</w:t>
            </w:r>
          </w:p>
        </w:tc>
        <w:tc>
          <w:tcPr>
            <w:tcW w:w="2884" w:type="dxa"/>
          </w:tcPr>
          <w:p w14:paraId="3C51AF05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Education</w:t>
            </w:r>
          </w:p>
        </w:tc>
        <w:tc>
          <w:tcPr>
            <w:tcW w:w="3260" w:type="dxa"/>
          </w:tcPr>
          <w:p w14:paraId="24B419B3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Bir Zeit University, Palestine</w:t>
            </w:r>
          </w:p>
        </w:tc>
        <w:tc>
          <w:tcPr>
            <w:tcW w:w="1311" w:type="dxa"/>
          </w:tcPr>
          <w:p w14:paraId="2C4ABB6D" w14:textId="77777777" w:rsidR="00DD47EC" w:rsidRPr="00DA31B1" w:rsidRDefault="00DD47EC">
            <w:pPr>
              <w:jc w:val="lowKashida"/>
              <w:rPr>
                <w:i/>
                <w:iCs/>
                <w:sz w:val="22"/>
                <w:szCs w:val="22"/>
              </w:rPr>
            </w:pPr>
            <w:r w:rsidRPr="00DA31B1">
              <w:rPr>
                <w:i/>
                <w:iCs/>
                <w:sz w:val="22"/>
                <w:szCs w:val="22"/>
              </w:rPr>
              <w:t>1980</w:t>
            </w:r>
          </w:p>
        </w:tc>
      </w:tr>
    </w:tbl>
    <w:p w14:paraId="3CA21795" w14:textId="77777777" w:rsidR="00DD47EC" w:rsidRDefault="00DD47EC" w:rsidP="00B00D05">
      <w:pPr>
        <w:ind w:left="870" w:hanging="780"/>
        <w:jc w:val="lowKashida"/>
        <w:rPr>
          <w:i/>
          <w:iCs/>
          <w:sz w:val="24"/>
          <w:szCs w:val="24"/>
          <w:rtl/>
        </w:rPr>
      </w:pPr>
    </w:p>
    <w:p w14:paraId="316F8380" w14:textId="77777777" w:rsidR="00B00D05" w:rsidRDefault="00B00D05" w:rsidP="00B00D05">
      <w:pPr>
        <w:ind w:left="870" w:hanging="780"/>
        <w:jc w:val="lowKashida"/>
        <w:rPr>
          <w:b/>
          <w:bCs/>
          <w:i/>
          <w:iCs/>
          <w:sz w:val="24"/>
          <w:szCs w:val="24"/>
          <w:u w:val="single"/>
        </w:rPr>
      </w:pPr>
      <w:r w:rsidRPr="00B00D05">
        <w:rPr>
          <w:b/>
          <w:bCs/>
          <w:i/>
          <w:iCs/>
          <w:sz w:val="24"/>
          <w:szCs w:val="24"/>
          <w:u w:val="single"/>
        </w:rPr>
        <w:t>ACADIMEC RANK:</w:t>
      </w:r>
    </w:p>
    <w:p w14:paraId="1E148D35" w14:textId="77777777" w:rsidR="00B00D05" w:rsidRDefault="00B00D05" w:rsidP="00B00D05">
      <w:pPr>
        <w:ind w:left="870" w:hanging="780"/>
        <w:jc w:val="lowKashida"/>
        <w:rPr>
          <w:b/>
          <w:bCs/>
          <w:i/>
          <w:iCs/>
          <w:sz w:val="24"/>
          <w:szCs w:val="24"/>
          <w:u w:val="single"/>
        </w:rPr>
      </w:pPr>
    </w:p>
    <w:p w14:paraId="1579FD94" w14:textId="77777777" w:rsidR="00B00D05" w:rsidRPr="00B00D05" w:rsidRDefault="00B00D05" w:rsidP="00B00D05">
      <w:pPr>
        <w:ind w:left="870" w:hanging="78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Associate Professor</w:t>
      </w:r>
    </w:p>
    <w:p w14:paraId="0401C9A5" w14:textId="77777777" w:rsidR="00B00D05" w:rsidRPr="00B00D05" w:rsidRDefault="00B00D05" w:rsidP="00B00D05">
      <w:pPr>
        <w:ind w:left="870" w:hanging="780"/>
        <w:jc w:val="lowKashida"/>
        <w:rPr>
          <w:b/>
          <w:bCs/>
          <w:i/>
          <w:iCs/>
          <w:sz w:val="24"/>
          <w:szCs w:val="24"/>
          <w:u w:val="single"/>
        </w:rPr>
      </w:pPr>
    </w:p>
    <w:p w14:paraId="53A17F3B" w14:textId="77777777" w:rsidR="00DD47EC" w:rsidRPr="00361387" w:rsidRDefault="00DD47EC" w:rsidP="006526C5">
      <w:pPr>
        <w:ind w:right="680"/>
        <w:jc w:val="lowKashida"/>
        <w:rPr>
          <w:b/>
          <w:bCs/>
          <w:i/>
          <w:iCs/>
          <w:sz w:val="24"/>
          <w:szCs w:val="24"/>
        </w:rPr>
      </w:pPr>
      <w:r w:rsidRPr="00361387">
        <w:rPr>
          <w:b/>
          <w:bCs/>
          <w:i/>
          <w:iCs/>
          <w:sz w:val="24"/>
          <w:szCs w:val="24"/>
          <w:u w:val="single"/>
        </w:rPr>
        <w:t>TEACHING EXPERIENCE</w:t>
      </w:r>
      <w:r w:rsidRPr="00361387">
        <w:rPr>
          <w:b/>
          <w:bCs/>
          <w:i/>
          <w:iCs/>
          <w:sz w:val="24"/>
          <w:szCs w:val="24"/>
        </w:rPr>
        <w:t>:</w:t>
      </w:r>
    </w:p>
    <w:p w14:paraId="759ACE6D" w14:textId="77777777" w:rsidR="00DD47EC" w:rsidRPr="00361387" w:rsidRDefault="00DD47EC">
      <w:pPr>
        <w:jc w:val="lowKashida"/>
        <w:rPr>
          <w:i/>
          <w:iCs/>
          <w:sz w:val="24"/>
          <w:szCs w:val="24"/>
        </w:rPr>
      </w:pPr>
    </w:p>
    <w:p w14:paraId="4EEE1D30" w14:textId="77777777" w:rsidR="00DD47EC" w:rsidRPr="00361387" w:rsidRDefault="00DD47EC" w:rsidP="00C5679E">
      <w:pPr>
        <w:numPr>
          <w:ilvl w:val="0"/>
          <w:numId w:val="15"/>
        </w:numPr>
        <w:ind w:left="450" w:right="680" w:hanging="45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Assistant Professor in Education and Psychology - ESF, 1993 – 1997</w:t>
      </w:r>
    </w:p>
    <w:p w14:paraId="1FE2A25E" w14:textId="77777777" w:rsidR="00DD47EC" w:rsidRPr="00361387" w:rsidRDefault="00DD47EC" w:rsidP="00C5679E">
      <w:pPr>
        <w:numPr>
          <w:ilvl w:val="0"/>
          <w:numId w:val="15"/>
        </w:numPr>
        <w:ind w:left="450" w:right="680" w:hanging="45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Department Head of Education and Psychology - ESF</w:t>
      </w:r>
      <w:proofErr w:type="gramStart"/>
      <w:r w:rsidRPr="00361387">
        <w:rPr>
          <w:i/>
          <w:iCs/>
          <w:sz w:val="24"/>
          <w:szCs w:val="24"/>
        </w:rPr>
        <w:t>.,  1993</w:t>
      </w:r>
      <w:proofErr w:type="gramEnd"/>
      <w:r w:rsidRPr="00361387">
        <w:rPr>
          <w:i/>
          <w:iCs/>
          <w:sz w:val="24"/>
          <w:szCs w:val="24"/>
        </w:rPr>
        <w:t xml:space="preserve"> – 1997</w:t>
      </w:r>
    </w:p>
    <w:p w14:paraId="547BA127" w14:textId="77777777" w:rsidR="00DD47EC" w:rsidRDefault="00DD47EC" w:rsidP="00C5679E">
      <w:pPr>
        <w:numPr>
          <w:ilvl w:val="0"/>
          <w:numId w:val="15"/>
        </w:numPr>
        <w:ind w:left="450" w:right="680" w:hanging="45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 xml:space="preserve">Assistant Professor on Part Time Basis at Bir Zeit University, 1994 – 1996 </w:t>
      </w:r>
    </w:p>
    <w:p w14:paraId="25E22711" w14:textId="77777777" w:rsidR="00CB57CD" w:rsidRPr="008277DF" w:rsidRDefault="00DD47EC" w:rsidP="00C5679E">
      <w:pPr>
        <w:numPr>
          <w:ilvl w:val="0"/>
          <w:numId w:val="15"/>
        </w:numPr>
        <w:ind w:left="450" w:right="677" w:hanging="45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Assistant Professor on Part Time Basis at Al-Quds Uni</w:t>
      </w:r>
      <w:r w:rsidR="00DA31B1">
        <w:rPr>
          <w:i/>
          <w:iCs/>
          <w:sz w:val="24"/>
          <w:szCs w:val="24"/>
        </w:rPr>
        <w:t>versity (Graduate Studies) 1995</w:t>
      </w:r>
      <w:r w:rsidRPr="00361387">
        <w:rPr>
          <w:i/>
          <w:iCs/>
          <w:sz w:val="24"/>
          <w:szCs w:val="24"/>
        </w:rPr>
        <w:t xml:space="preserve">till </w:t>
      </w:r>
      <w:r w:rsidR="001F471F">
        <w:rPr>
          <w:i/>
          <w:iCs/>
          <w:sz w:val="24"/>
          <w:szCs w:val="24"/>
        </w:rPr>
        <w:t>1998 in MA Program.</w:t>
      </w:r>
    </w:p>
    <w:p w14:paraId="70017F1B" w14:textId="77777777" w:rsidR="00DD47EC" w:rsidRPr="00DA31B1" w:rsidRDefault="00DD47EC" w:rsidP="00C5679E">
      <w:pPr>
        <w:numPr>
          <w:ilvl w:val="0"/>
          <w:numId w:val="16"/>
        </w:numPr>
        <w:ind w:left="450" w:right="680" w:hanging="45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Assistant Professor at Passaic County Community College in New Jersey, USA, 1992-1993.</w:t>
      </w:r>
    </w:p>
    <w:p w14:paraId="0476170A" w14:textId="77777777" w:rsidR="00693251" w:rsidRPr="00DA31B1" w:rsidRDefault="00DD47EC" w:rsidP="00C5679E">
      <w:pPr>
        <w:numPr>
          <w:ilvl w:val="0"/>
          <w:numId w:val="16"/>
        </w:numPr>
        <w:ind w:left="450" w:right="680" w:hanging="45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 xml:space="preserve">Teacher of English (ESL) at </w:t>
      </w:r>
      <w:proofErr w:type="spellStart"/>
      <w:r w:rsidRPr="00361387">
        <w:rPr>
          <w:i/>
          <w:iCs/>
          <w:sz w:val="24"/>
          <w:szCs w:val="24"/>
        </w:rPr>
        <w:t>Silwad</w:t>
      </w:r>
      <w:proofErr w:type="spellEnd"/>
      <w:r w:rsidRPr="00361387">
        <w:rPr>
          <w:i/>
          <w:iCs/>
          <w:sz w:val="24"/>
          <w:szCs w:val="24"/>
        </w:rPr>
        <w:t xml:space="preserve"> Boys High School – 1980 – 1982.  The school was granted Certificate of Honor in appreciation for the 100% success rate that was obtained then.</w:t>
      </w:r>
    </w:p>
    <w:p w14:paraId="415E8139" w14:textId="77777777" w:rsidR="00693251" w:rsidRDefault="00693251" w:rsidP="00C5679E">
      <w:pPr>
        <w:numPr>
          <w:ilvl w:val="0"/>
          <w:numId w:val="16"/>
        </w:numPr>
        <w:ind w:left="450" w:right="680" w:hanging="45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 xml:space="preserve">A head of research department at a </w:t>
      </w:r>
      <w:r w:rsidR="00AF4DD8" w:rsidRPr="00361387">
        <w:rPr>
          <w:i/>
          <w:iCs/>
          <w:sz w:val="24"/>
          <w:szCs w:val="24"/>
        </w:rPr>
        <w:t>well-know</w:t>
      </w:r>
      <w:r w:rsidR="00AF4DD8">
        <w:rPr>
          <w:i/>
          <w:iCs/>
          <w:sz w:val="24"/>
          <w:szCs w:val="24"/>
        </w:rPr>
        <w:t>n</w:t>
      </w:r>
      <w:r w:rsidRPr="00361387">
        <w:rPr>
          <w:i/>
          <w:iCs/>
          <w:sz w:val="24"/>
          <w:szCs w:val="24"/>
        </w:rPr>
        <w:t xml:space="preserve"> research center in Nablus (Center of Palestine for Research Studies/CPRS).</w:t>
      </w:r>
    </w:p>
    <w:p w14:paraId="61903016" w14:textId="77777777" w:rsidR="00DD47EC" w:rsidRPr="008277DF" w:rsidRDefault="00DD47EC" w:rsidP="008277DF">
      <w:pPr>
        <w:ind w:left="450" w:hanging="450"/>
        <w:jc w:val="lowKashida"/>
        <w:rPr>
          <w:i/>
          <w:iCs/>
          <w:sz w:val="16"/>
          <w:szCs w:val="16"/>
        </w:rPr>
      </w:pPr>
    </w:p>
    <w:p w14:paraId="7391A7A9" w14:textId="77777777" w:rsidR="00DD47EC" w:rsidRPr="00361387" w:rsidRDefault="00DD47EC" w:rsidP="006526C5">
      <w:pPr>
        <w:ind w:right="720"/>
        <w:jc w:val="lowKashida"/>
        <w:rPr>
          <w:b/>
          <w:bCs/>
          <w:i/>
          <w:iCs/>
          <w:caps/>
          <w:sz w:val="24"/>
          <w:szCs w:val="24"/>
        </w:rPr>
      </w:pPr>
      <w:r w:rsidRPr="00361387">
        <w:rPr>
          <w:b/>
          <w:bCs/>
          <w:i/>
          <w:iCs/>
          <w:caps/>
          <w:sz w:val="24"/>
          <w:szCs w:val="24"/>
          <w:u w:val="single"/>
        </w:rPr>
        <w:t>Administrataive Experience</w:t>
      </w:r>
      <w:r w:rsidRPr="00361387">
        <w:rPr>
          <w:b/>
          <w:bCs/>
          <w:i/>
          <w:iCs/>
          <w:caps/>
          <w:sz w:val="24"/>
          <w:szCs w:val="24"/>
        </w:rPr>
        <w:t>:</w:t>
      </w:r>
    </w:p>
    <w:p w14:paraId="35D9FF46" w14:textId="77777777" w:rsidR="00D45B59" w:rsidRPr="00246F5B" w:rsidRDefault="00D45B59" w:rsidP="00246F5B">
      <w:pPr>
        <w:pStyle w:val="Heading2"/>
        <w:numPr>
          <w:ilvl w:val="0"/>
          <w:numId w:val="1"/>
        </w:numPr>
        <w:tabs>
          <w:tab w:val="clear" w:pos="680"/>
          <w:tab w:val="num" w:pos="450"/>
        </w:tabs>
        <w:ind w:left="540" w:hanging="540"/>
        <w:jc w:val="lowKashida"/>
        <w:rPr>
          <w:b w:val="0"/>
          <w:bCs w:val="0"/>
          <w:i/>
          <w:iCs/>
          <w:sz w:val="24"/>
          <w:szCs w:val="24"/>
        </w:rPr>
      </w:pPr>
      <w:r w:rsidRPr="00246F5B">
        <w:rPr>
          <w:b w:val="0"/>
          <w:bCs w:val="0"/>
          <w:i/>
          <w:iCs/>
          <w:sz w:val="24"/>
          <w:szCs w:val="24"/>
        </w:rPr>
        <w:lastRenderedPageBreak/>
        <w:t xml:space="preserve">Department Head of Education Sciences </w:t>
      </w:r>
      <w:r w:rsidR="00246F5B" w:rsidRPr="00246F5B">
        <w:rPr>
          <w:b w:val="0"/>
          <w:bCs w:val="0"/>
          <w:i/>
          <w:iCs/>
          <w:sz w:val="24"/>
          <w:szCs w:val="24"/>
        </w:rPr>
        <w:t xml:space="preserve">/ PhD programs </w:t>
      </w:r>
      <w:r w:rsidRPr="00246F5B">
        <w:rPr>
          <w:b w:val="0"/>
          <w:bCs w:val="0"/>
          <w:i/>
          <w:iCs/>
          <w:sz w:val="24"/>
          <w:szCs w:val="24"/>
        </w:rPr>
        <w:t>at Arab American University 2019-till now</w:t>
      </w:r>
    </w:p>
    <w:p w14:paraId="0722E418" w14:textId="77777777" w:rsidR="00DD47EC" w:rsidRPr="00DA31B1" w:rsidRDefault="0034021E" w:rsidP="00C5679E">
      <w:pPr>
        <w:pStyle w:val="Heading2"/>
        <w:numPr>
          <w:ilvl w:val="0"/>
          <w:numId w:val="1"/>
        </w:numPr>
        <w:tabs>
          <w:tab w:val="clear" w:pos="680"/>
          <w:tab w:val="num" w:pos="450"/>
        </w:tabs>
        <w:ind w:left="540" w:hanging="540"/>
        <w:jc w:val="lowKashida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Dean/University College for Educational Sciences</w:t>
      </w:r>
      <w:r w:rsidR="00DD47EC" w:rsidRPr="00361387">
        <w:rPr>
          <w:b w:val="0"/>
          <w:bCs w:val="0"/>
          <w:i/>
          <w:iCs/>
          <w:sz w:val="24"/>
          <w:szCs w:val="24"/>
        </w:rPr>
        <w:t xml:space="preserve">, UNRWA – 1997 till </w:t>
      </w:r>
      <w:r w:rsidR="00D90742">
        <w:rPr>
          <w:b w:val="0"/>
          <w:bCs w:val="0"/>
          <w:i/>
          <w:iCs/>
          <w:sz w:val="24"/>
          <w:szCs w:val="24"/>
        </w:rPr>
        <w:t>2018</w:t>
      </w:r>
    </w:p>
    <w:p w14:paraId="60952104" w14:textId="77777777" w:rsidR="00DD47EC" w:rsidRPr="00DA31B1" w:rsidRDefault="00DD47EC" w:rsidP="00C5679E">
      <w:pPr>
        <w:numPr>
          <w:ilvl w:val="0"/>
          <w:numId w:val="1"/>
        </w:numPr>
        <w:tabs>
          <w:tab w:val="clear" w:pos="680"/>
          <w:tab w:val="num" w:pos="450"/>
        </w:tabs>
        <w:ind w:left="540" w:hanging="54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Executive Director of the Council of Higher Education in West Bank and Gaza – 19984 – 1986.</w:t>
      </w:r>
      <w:r w:rsidR="008F7BFA" w:rsidRPr="00361387">
        <w:rPr>
          <w:i/>
          <w:iCs/>
          <w:sz w:val="24"/>
          <w:szCs w:val="24"/>
        </w:rPr>
        <w:t xml:space="preserve">  (Council of Higher Education replaced the Ministry till 1993).</w:t>
      </w:r>
    </w:p>
    <w:p w14:paraId="54208E6A" w14:textId="77777777" w:rsidR="00DD47EC" w:rsidRPr="00DA31B1" w:rsidRDefault="00DD47EC" w:rsidP="00C5679E">
      <w:pPr>
        <w:numPr>
          <w:ilvl w:val="0"/>
          <w:numId w:val="1"/>
        </w:numPr>
        <w:tabs>
          <w:tab w:val="clear" w:pos="680"/>
          <w:tab w:val="num" w:pos="450"/>
        </w:tabs>
        <w:ind w:left="540" w:hanging="54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Department Head/Education &amp; Psychology Dept., ESF, UNRWA – 1993 – 1997.</w:t>
      </w:r>
    </w:p>
    <w:p w14:paraId="00044AEF" w14:textId="77777777" w:rsidR="008F7BFA" w:rsidRPr="00DA31B1" w:rsidRDefault="00DD47EC" w:rsidP="00C5679E">
      <w:pPr>
        <w:numPr>
          <w:ilvl w:val="0"/>
          <w:numId w:val="1"/>
        </w:numPr>
        <w:tabs>
          <w:tab w:val="clear" w:pos="680"/>
          <w:tab w:val="num" w:pos="450"/>
        </w:tabs>
        <w:ind w:left="540" w:hanging="54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Director of Noor Research</w:t>
      </w:r>
      <w:r w:rsidR="008F7BFA" w:rsidRPr="00361387">
        <w:rPr>
          <w:i/>
          <w:iCs/>
          <w:sz w:val="24"/>
          <w:szCs w:val="24"/>
        </w:rPr>
        <w:t xml:space="preserve"> and </w:t>
      </w:r>
      <w:r w:rsidRPr="00361387">
        <w:rPr>
          <w:i/>
          <w:iCs/>
          <w:sz w:val="24"/>
          <w:szCs w:val="24"/>
        </w:rPr>
        <w:t>Information Center – 1996 – 1997.</w:t>
      </w:r>
    </w:p>
    <w:p w14:paraId="3FBB5ECF" w14:textId="77777777" w:rsidR="00E00AF5" w:rsidRPr="00DA31B1" w:rsidRDefault="008F7BFA" w:rsidP="00C5679E">
      <w:pPr>
        <w:numPr>
          <w:ilvl w:val="0"/>
          <w:numId w:val="1"/>
        </w:numPr>
        <w:tabs>
          <w:tab w:val="clear" w:pos="680"/>
          <w:tab w:val="num" w:pos="450"/>
        </w:tabs>
        <w:ind w:left="540" w:hanging="54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 xml:space="preserve">Principal Supervisor/Al-Najah Secondary Girls School (English Speaking School) since 1995 till </w:t>
      </w:r>
      <w:r w:rsidR="00573850">
        <w:rPr>
          <w:i/>
          <w:iCs/>
          <w:sz w:val="24"/>
          <w:szCs w:val="24"/>
        </w:rPr>
        <w:t>2006</w:t>
      </w:r>
      <w:r w:rsidRPr="00361387">
        <w:rPr>
          <w:i/>
          <w:iCs/>
          <w:sz w:val="24"/>
          <w:szCs w:val="24"/>
        </w:rPr>
        <w:t xml:space="preserve"> on part time basis).</w:t>
      </w:r>
    </w:p>
    <w:p w14:paraId="1230F695" w14:textId="77777777" w:rsidR="00E00AF5" w:rsidRDefault="00E00AF5" w:rsidP="00C5679E">
      <w:pPr>
        <w:numPr>
          <w:ilvl w:val="0"/>
          <w:numId w:val="1"/>
        </w:numPr>
        <w:tabs>
          <w:tab w:val="clear" w:pos="680"/>
          <w:tab w:val="num" w:pos="450"/>
        </w:tabs>
        <w:ind w:left="540" w:hanging="54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Principal Supervisor</w:t>
      </w:r>
      <w:r w:rsidR="00573850">
        <w:rPr>
          <w:i/>
          <w:iCs/>
          <w:sz w:val="24"/>
          <w:szCs w:val="24"/>
        </w:rPr>
        <w:t xml:space="preserve"> </w:t>
      </w:r>
      <w:r w:rsidR="00313D1C">
        <w:rPr>
          <w:i/>
          <w:iCs/>
          <w:sz w:val="24"/>
          <w:szCs w:val="24"/>
        </w:rPr>
        <w:t>at Al</w:t>
      </w:r>
      <w:r>
        <w:rPr>
          <w:i/>
          <w:iCs/>
          <w:sz w:val="24"/>
          <w:szCs w:val="24"/>
        </w:rPr>
        <w:t>-</w:t>
      </w:r>
      <w:proofErr w:type="spellStart"/>
      <w:proofErr w:type="gramStart"/>
      <w:r>
        <w:rPr>
          <w:i/>
          <w:iCs/>
          <w:sz w:val="24"/>
          <w:szCs w:val="24"/>
        </w:rPr>
        <w:t>Awa’el</w:t>
      </w:r>
      <w:proofErr w:type="spellEnd"/>
      <w:r w:rsidR="00573850">
        <w:rPr>
          <w:i/>
          <w:iCs/>
          <w:sz w:val="24"/>
          <w:szCs w:val="24"/>
        </w:rPr>
        <w:t xml:space="preserve">  English</w:t>
      </w:r>
      <w:proofErr w:type="gramEnd"/>
      <w:r w:rsidR="00573850">
        <w:rPr>
          <w:i/>
          <w:iCs/>
          <w:sz w:val="24"/>
          <w:szCs w:val="24"/>
        </w:rPr>
        <w:t xml:space="preserve"> speaking school (2006 – 2007)</w:t>
      </w:r>
      <w:r w:rsidR="00613C01">
        <w:rPr>
          <w:i/>
          <w:iCs/>
          <w:sz w:val="24"/>
          <w:szCs w:val="24"/>
        </w:rPr>
        <w:t>.</w:t>
      </w:r>
    </w:p>
    <w:p w14:paraId="7B70691F" w14:textId="77777777" w:rsidR="005F52B6" w:rsidRPr="00D90742" w:rsidRDefault="00613C01" w:rsidP="00246F5B">
      <w:pPr>
        <w:numPr>
          <w:ilvl w:val="0"/>
          <w:numId w:val="1"/>
        </w:numPr>
        <w:tabs>
          <w:tab w:val="clear" w:pos="680"/>
          <w:tab w:val="num" w:pos="450"/>
        </w:tabs>
        <w:ind w:firstLine="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Director for Al-</w:t>
      </w:r>
      <w:proofErr w:type="spellStart"/>
      <w:r>
        <w:rPr>
          <w:i/>
          <w:iCs/>
          <w:sz w:val="24"/>
          <w:szCs w:val="24"/>
        </w:rPr>
        <w:t>Sabq</w:t>
      </w:r>
      <w:proofErr w:type="spellEnd"/>
      <w:r>
        <w:rPr>
          <w:i/>
          <w:iCs/>
          <w:sz w:val="24"/>
          <w:szCs w:val="24"/>
        </w:rPr>
        <w:t xml:space="preserve"> Creativity Center, 2005 – 2007.</w:t>
      </w:r>
    </w:p>
    <w:p w14:paraId="227DD6E7" w14:textId="77777777" w:rsidR="002D75DF" w:rsidRPr="001F471F" w:rsidRDefault="002D75DF" w:rsidP="005F52B6">
      <w:pPr>
        <w:ind w:right="680"/>
        <w:jc w:val="lowKashida"/>
        <w:rPr>
          <w:b/>
          <w:bCs/>
          <w:i/>
          <w:iCs/>
          <w:sz w:val="24"/>
          <w:szCs w:val="24"/>
        </w:rPr>
      </w:pPr>
    </w:p>
    <w:p w14:paraId="50AA3382" w14:textId="77777777" w:rsidR="00246F5B" w:rsidRDefault="00F51D7C" w:rsidP="008716BA">
      <w:pPr>
        <w:jc w:val="lowKashida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TVET</w:t>
      </w:r>
      <w:r w:rsidR="0065757B">
        <w:rPr>
          <w:b/>
          <w:bCs/>
          <w:i/>
          <w:iCs/>
          <w:sz w:val="24"/>
          <w:szCs w:val="24"/>
          <w:u w:val="single"/>
        </w:rPr>
        <w:t xml:space="preserve"> </w:t>
      </w:r>
      <w:r w:rsidR="00246F5B">
        <w:rPr>
          <w:b/>
          <w:bCs/>
          <w:i/>
          <w:iCs/>
          <w:sz w:val="24"/>
          <w:szCs w:val="24"/>
          <w:u w:val="single"/>
        </w:rPr>
        <w:t>Experience</w:t>
      </w:r>
    </w:p>
    <w:p w14:paraId="2C86E908" w14:textId="77777777" w:rsidR="00246F5B" w:rsidRDefault="00246F5B" w:rsidP="00246F5B">
      <w:pPr>
        <w:numPr>
          <w:ilvl w:val="0"/>
          <w:numId w:val="19"/>
        </w:numPr>
        <w:jc w:val="lowKashida"/>
        <w:rPr>
          <w:i/>
          <w:iCs/>
          <w:sz w:val="24"/>
          <w:szCs w:val="24"/>
        </w:rPr>
      </w:pPr>
      <w:r w:rsidRPr="00246F5B">
        <w:rPr>
          <w:i/>
          <w:iCs/>
          <w:sz w:val="24"/>
          <w:szCs w:val="24"/>
        </w:rPr>
        <w:t xml:space="preserve">Dean of a well-known established </w:t>
      </w:r>
      <w:r w:rsidR="00F51D7C">
        <w:rPr>
          <w:i/>
          <w:iCs/>
          <w:sz w:val="24"/>
          <w:szCs w:val="24"/>
        </w:rPr>
        <w:t>TVET</w:t>
      </w:r>
      <w:r w:rsidRPr="00246F5B">
        <w:rPr>
          <w:i/>
          <w:iCs/>
          <w:sz w:val="24"/>
          <w:szCs w:val="24"/>
        </w:rPr>
        <w:t xml:space="preserve"> Center </w:t>
      </w:r>
      <w:proofErr w:type="gramStart"/>
      <w:r w:rsidRPr="00246F5B">
        <w:rPr>
          <w:i/>
          <w:iCs/>
          <w:sz w:val="24"/>
          <w:szCs w:val="24"/>
        </w:rPr>
        <w:t>( Ramallah</w:t>
      </w:r>
      <w:proofErr w:type="gramEnd"/>
      <w:r w:rsidRPr="00246F5B">
        <w:rPr>
          <w:i/>
          <w:iCs/>
          <w:sz w:val="24"/>
          <w:szCs w:val="24"/>
        </w:rPr>
        <w:t xml:space="preserve"> </w:t>
      </w:r>
      <w:r w:rsidR="00926F8A" w:rsidRPr="00246F5B">
        <w:rPr>
          <w:i/>
          <w:iCs/>
          <w:sz w:val="24"/>
          <w:szCs w:val="24"/>
        </w:rPr>
        <w:t>Men’s</w:t>
      </w:r>
      <w:r w:rsidRPr="00246F5B">
        <w:rPr>
          <w:i/>
          <w:iCs/>
          <w:sz w:val="24"/>
          <w:szCs w:val="24"/>
        </w:rPr>
        <w:t xml:space="preserve"> Training Center 1996 – 2018</w:t>
      </w:r>
    </w:p>
    <w:p w14:paraId="4EA69379" w14:textId="77777777" w:rsidR="00246F5B" w:rsidRDefault="00246F5B" w:rsidP="00246F5B">
      <w:pPr>
        <w:numPr>
          <w:ilvl w:val="0"/>
          <w:numId w:val="19"/>
        </w:numPr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Membership in</w:t>
      </w:r>
      <w:r w:rsidR="00926F8A">
        <w:rPr>
          <w:i/>
          <w:iCs/>
          <w:sz w:val="24"/>
          <w:szCs w:val="24"/>
        </w:rPr>
        <w:t xml:space="preserve"> </w:t>
      </w:r>
      <w:r w:rsidR="00F51D7C">
        <w:rPr>
          <w:i/>
          <w:iCs/>
          <w:sz w:val="24"/>
          <w:szCs w:val="24"/>
        </w:rPr>
        <w:t>TVET</w:t>
      </w:r>
      <w:r>
        <w:rPr>
          <w:i/>
          <w:iCs/>
          <w:sz w:val="24"/>
          <w:szCs w:val="24"/>
        </w:rPr>
        <w:t xml:space="preserve"> bodies in Palestine</w:t>
      </w:r>
    </w:p>
    <w:p w14:paraId="6774724E" w14:textId="77777777" w:rsidR="00246F5B" w:rsidRDefault="00246F5B" w:rsidP="00246F5B">
      <w:pPr>
        <w:numPr>
          <w:ilvl w:val="0"/>
          <w:numId w:val="19"/>
        </w:numPr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Active member in joined polices at the ministry level</w:t>
      </w:r>
    </w:p>
    <w:p w14:paraId="79520302" w14:textId="77777777" w:rsidR="00246F5B" w:rsidRDefault="00246F5B" w:rsidP="00246F5B">
      <w:pPr>
        <w:numPr>
          <w:ilvl w:val="0"/>
          <w:numId w:val="19"/>
        </w:numPr>
        <w:jc w:val="lowKashida"/>
        <w:rPr>
          <w:i/>
          <w:iCs/>
          <w:sz w:val="24"/>
          <w:szCs w:val="24"/>
        </w:rPr>
      </w:pPr>
      <w:r w:rsidRPr="00246F5B">
        <w:rPr>
          <w:i/>
          <w:iCs/>
          <w:sz w:val="24"/>
          <w:szCs w:val="24"/>
        </w:rPr>
        <w:t>Analyzing and evaluating vocational textbooks (12 books) of TVET in Palestine.</w:t>
      </w:r>
    </w:p>
    <w:p w14:paraId="5A4A5A69" w14:textId="77777777" w:rsidR="00246F5B" w:rsidRDefault="00246F5B" w:rsidP="00246F5B">
      <w:pPr>
        <w:numPr>
          <w:ilvl w:val="0"/>
          <w:numId w:val="19"/>
        </w:numPr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Participating in establishing the strategy of </w:t>
      </w:r>
      <w:r w:rsidR="00F51D7C">
        <w:rPr>
          <w:i/>
          <w:iCs/>
          <w:sz w:val="24"/>
          <w:szCs w:val="24"/>
        </w:rPr>
        <w:t>TVET</w:t>
      </w:r>
      <w:r>
        <w:rPr>
          <w:i/>
          <w:iCs/>
          <w:sz w:val="24"/>
          <w:szCs w:val="24"/>
        </w:rPr>
        <w:t xml:space="preserve"> in Palestine</w:t>
      </w:r>
    </w:p>
    <w:p w14:paraId="717B638E" w14:textId="77777777" w:rsidR="00246F5B" w:rsidRDefault="00246F5B" w:rsidP="00246F5B">
      <w:pPr>
        <w:numPr>
          <w:ilvl w:val="0"/>
          <w:numId w:val="19"/>
        </w:numPr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Members in the dean’s council for </w:t>
      </w:r>
      <w:r w:rsidR="00F51D7C">
        <w:rPr>
          <w:i/>
          <w:iCs/>
          <w:sz w:val="24"/>
          <w:szCs w:val="24"/>
        </w:rPr>
        <w:t>TVET</w:t>
      </w:r>
      <w:r>
        <w:rPr>
          <w:i/>
          <w:iCs/>
          <w:sz w:val="24"/>
          <w:szCs w:val="24"/>
        </w:rPr>
        <w:t xml:space="preserve"> centers in Palestine</w:t>
      </w:r>
    </w:p>
    <w:p w14:paraId="25A730A1" w14:textId="77777777" w:rsidR="00246F5B" w:rsidRPr="00246F5B" w:rsidRDefault="00246F5B" w:rsidP="00246F5B">
      <w:pPr>
        <w:numPr>
          <w:ilvl w:val="0"/>
          <w:numId w:val="19"/>
        </w:numPr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Evaluating projects, </w:t>
      </w:r>
      <w:proofErr w:type="spellStart"/>
      <w:r w:rsidR="00926F8A">
        <w:rPr>
          <w:i/>
          <w:iCs/>
          <w:sz w:val="24"/>
          <w:szCs w:val="24"/>
        </w:rPr>
        <w:t>programms</w:t>
      </w:r>
      <w:proofErr w:type="spellEnd"/>
      <w:r>
        <w:rPr>
          <w:i/>
          <w:iCs/>
          <w:sz w:val="24"/>
          <w:szCs w:val="24"/>
        </w:rPr>
        <w:t xml:space="preserve"> of </w:t>
      </w:r>
      <w:r w:rsidR="00F51D7C">
        <w:rPr>
          <w:i/>
          <w:iCs/>
          <w:sz w:val="24"/>
          <w:szCs w:val="24"/>
        </w:rPr>
        <w:t>TVET</w:t>
      </w:r>
      <w:r>
        <w:rPr>
          <w:i/>
          <w:iCs/>
          <w:sz w:val="24"/>
          <w:szCs w:val="24"/>
        </w:rPr>
        <w:t xml:space="preserve"> specialization in Palestine </w:t>
      </w:r>
    </w:p>
    <w:p w14:paraId="1A0155A6" w14:textId="77777777" w:rsidR="008716BA" w:rsidRPr="008716BA" w:rsidRDefault="00D90742" w:rsidP="008716BA">
      <w:pPr>
        <w:jc w:val="lowKashida"/>
        <w:rPr>
          <w:b/>
          <w:bCs/>
          <w:i/>
          <w:iCs/>
          <w:sz w:val="24"/>
          <w:szCs w:val="24"/>
          <w:u w:val="single"/>
        </w:rPr>
      </w:pPr>
      <w:r w:rsidRPr="008716BA">
        <w:rPr>
          <w:b/>
          <w:bCs/>
          <w:i/>
          <w:iCs/>
          <w:sz w:val="24"/>
          <w:szCs w:val="24"/>
          <w:u w:val="single"/>
        </w:rPr>
        <w:t xml:space="preserve">RESEARCH </w:t>
      </w:r>
      <w:proofErr w:type="gramStart"/>
      <w:r>
        <w:rPr>
          <w:b/>
          <w:bCs/>
          <w:i/>
          <w:iCs/>
          <w:sz w:val="24"/>
          <w:szCs w:val="24"/>
          <w:u w:val="single"/>
        </w:rPr>
        <w:t>PAPERS</w:t>
      </w:r>
      <w:r w:rsidR="008716BA" w:rsidRPr="008716BA">
        <w:rPr>
          <w:b/>
          <w:bCs/>
          <w:i/>
          <w:iCs/>
          <w:sz w:val="24"/>
          <w:szCs w:val="24"/>
          <w:u w:val="single"/>
        </w:rPr>
        <w:t xml:space="preserve"> :</w:t>
      </w:r>
      <w:proofErr w:type="gramEnd"/>
      <w:r w:rsidR="008716BA" w:rsidRPr="008716BA">
        <w:rPr>
          <w:b/>
          <w:bCs/>
          <w:i/>
          <w:iCs/>
          <w:sz w:val="24"/>
          <w:szCs w:val="24"/>
          <w:u w:val="single"/>
        </w:rPr>
        <w:t>-</w:t>
      </w:r>
    </w:p>
    <w:p w14:paraId="403F8DE2" w14:textId="77777777" w:rsidR="008716BA" w:rsidRDefault="008716BA" w:rsidP="008716BA">
      <w:pPr>
        <w:jc w:val="lowKashida"/>
        <w:rPr>
          <w:b/>
          <w:bCs/>
          <w:i/>
          <w:iCs/>
          <w:sz w:val="24"/>
          <w:szCs w:val="24"/>
          <w:u w:val="single"/>
        </w:rPr>
      </w:pPr>
    </w:p>
    <w:p w14:paraId="6132E301" w14:textId="77777777" w:rsidR="008716BA" w:rsidRDefault="008716BA" w:rsidP="00E776B2">
      <w:pPr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E776B2"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</w:rPr>
        <w:t xml:space="preserve">esearch papers have been conducted, referred and </w:t>
      </w:r>
      <w:proofErr w:type="gramStart"/>
      <w:r w:rsidR="0006204A">
        <w:rPr>
          <w:i/>
          <w:iCs/>
          <w:sz w:val="24"/>
          <w:szCs w:val="24"/>
        </w:rPr>
        <w:t>published:</w:t>
      </w:r>
      <w:r>
        <w:rPr>
          <w:i/>
          <w:iCs/>
          <w:sz w:val="24"/>
          <w:szCs w:val="24"/>
        </w:rPr>
        <w:t>-</w:t>
      </w:r>
      <w:proofErr w:type="gramEnd"/>
    </w:p>
    <w:p w14:paraId="783B7746" w14:textId="77777777" w:rsidR="00070FD6" w:rsidRDefault="00070FD6" w:rsidP="008716BA">
      <w:pPr>
        <w:jc w:val="lowKashida"/>
        <w:rPr>
          <w:i/>
          <w:iCs/>
          <w:sz w:val="24"/>
          <w:szCs w:val="24"/>
        </w:rPr>
      </w:pPr>
    </w:p>
    <w:p w14:paraId="1C5BB770" w14:textId="77777777" w:rsidR="006A4100" w:rsidRDefault="006A4100" w:rsidP="00C5679E">
      <w:pPr>
        <w:numPr>
          <w:ilvl w:val="0"/>
          <w:numId w:val="11"/>
        </w:numPr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Parents,</w:t>
      </w:r>
      <w:r w:rsidR="00E776B2">
        <w:rPr>
          <w:i/>
          <w:iCs/>
          <w:sz w:val="24"/>
          <w:szCs w:val="24"/>
        </w:rPr>
        <w:t xml:space="preserve"> teachers</w:t>
      </w:r>
      <w:r>
        <w:rPr>
          <w:i/>
          <w:iCs/>
          <w:sz w:val="24"/>
          <w:szCs w:val="24"/>
        </w:rPr>
        <w:t>, and students</w:t>
      </w:r>
      <w:r w:rsidR="00E776B2">
        <w:rPr>
          <w:i/>
          <w:iCs/>
          <w:sz w:val="24"/>
          <w:szCs w:val="24"/>
        </w:rPr>
        <w:t>’</w:t>
      </w:r>
      <w:r>
        <w:rPr>
          <w:i/>
          <w:iCs/>
          <w:sz w:val="24"/>
          <w:szCs w:val="24"/>
        </w:rPr>
        <w:t xml:space="preserve"> attitudes</w:t>
      </w:r>
      <w:r w:rsidR="00E776B2">
        <w:rPr>
          <w:i/>
          <w:iCs/>
          <w:sz w:val="24"/>
          <w:szCs w:val="24"/>
        </w:rPr>
        <w:t xml:space="preserve"> towards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co education</w:t>
      </w:r>
      <w:proofErr w:type="spellEnd"/>
      <w:r>
        <w:rPr>
          <w:i/>
          <w:iCs/>
          <w:sz w:val="24"/>
          <w:szCs w:val="24"/>
        </w:rPr>
        <w:t xml:space="preserve"> in private </w:t>
      </w:r>
      <w:r w:rsidR="00FD7C4D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 xml:space="preserve">econdary </w:t>
      </w:r>
      <w:r w:rsidR="0006204A">
        <w:rPr>
          <w:i/>
          <w:iCs/>
          <w:sz w:val="24"/>
          <w:szCs w:val="24"/>
        </w:rPr>
        <w:t>Schools in</w:t>
      </w:r>
      <w:r>
        <w:rPr>
          <w:i/>
          <w:iCs/>
          <w:sz w:val="24"/>
          <w:szCs w:val="24"/>
        </w:rPr>
        <w:t xml:space="preserve"> Ramallah area.</w:t>
      </w:r>
    </w:p>
    <w:p w14:paraId="0598F2AC" w14:textId="77777777" w:rsidR="008716BA" w:rsidRDefault="006A4100" w:rsidP="00C5679E">
      <w:pPr>
        <w:numPr>
          <w:ilvl w:val="0"/>
          <w:numId w:val="11"/>
        </w:numPr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</w:t>
      </w:r>
      <w:r w:rsidR="00E776B2">
        <w:rPr>
          <w:i/>
          <w:iCs/>
          <w:sz w:val="24"/>
          <w:szCs w:val="24"/>
        </w:rPr>
        <w:t>descriptive</w:t>
      </w:r>
      <w:r>
        <w:rPr>
          <w:i/>
          <w:iCs/>
          <w:sz w:val="24"/>
          <w:szCs w:val="24"/>
        </w:rPr>
        <w:t xml:space="preserve"> study for the </w:t>
      </w:r>
      <w:r w:rsidR="0006204A">
        <w:rPr>
          <w:i/>
          <w:iCs/>
          <w:sz w:val="24"/>
          <w:szCs w:val="24"/>
        </w:rPr>
        <w:t>cognitive and</w:t>
      </w:r>
      <w:r>
        <w:rPr>
          <w:i/>
          <w:iCs/>
          <w:sz w:val="24"/>
          <w:szCs w:val="24"/>
        </w:rPr>
        <w:t xml:space="preserve"> emotional </w:t>
      </w:r>
      <w:r w:rsidR="00E8394D">
        <w:rPr>
          <w:i/>
          <w:iCs/>
          <w:sz w:val="24"/>
          <w:szCs w:val="24"/>
        </w:rPr>
        <w:t>dimension</w:t>
      </w:r>
      <w:r w:rsidR="00E776B2">
        <w:rPr>
          <w:i/>
          <w:iCs/>
          <w:sz w:val="24"/>
          <w:szCs w:val="24"/>
        </w:rPr>
        <w:t>s of Eleventh graders</w:t>
      </w:r>
      <w:r>
        <w:rPr>
          <w:i/>
          <w:iCs/>
          <w:sz w:val="24"/>
          <w:szCs w:val="24"/>
        </w:rPr>
        <w:t xml:space="preserve"> in Palestine.</w:t>
      </w:r>
    </w:p>
    <w:p w14:paraId="57A25FB0" w14:textId="77777777" w:rsidR="006A4100" w:rsidRDefault="006A4100" w:rsidP="00C5679E">
      <w:pPr>
        <w:numPr>
          <w:ilvl w:val="0"/>
          <w:numId w:val="11"/>
        </w:numPr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 status of lower Elementary </w:t>
      </w:r>
      <w:proofErr w:type="gramStart"/>
      <w:r>
        <w:rPr>
          <w:i/>
          <w:iCs/>
          <w:sz w:val="24"/>
          <w:szCs w:val="24"/>
        </w:rPr>
        <w:t>teachers</w:t>
      </w:r>
      <w:proofErr w:type="gramEnd"/>
      <w:r>
        <w:rPr>
          <w:i/>
          <w:iCs/>
          <w:sz w:val="24"/>
          <w:szCs w:val="24"/>
        </w:rPr>
        <w:t xml:space="preserve"> participation in </w:t>
      </w:r>
      <w:r w:rsidR="0006204A">
        <w:rPr>
          <w:i/>
          <w:iCs/>
          <w:sz w:val="24"/>
          <w:szCs w:val="24"/>
        </w:rPr>
        <w:t>decision-making</w:t>
      </w:r>
      <w:r>
        <w:rPr>
          <w:i/>
          <w:iCs/>
          <w:sz w:val="24"/>
          <w:szCs w:val="24"/>
        </w:rPr>
        <w:t xml:space="preserve"> and it’s relation to teachers morale.</w:t>
      </w:r>
    </w:p>
    <w:p w14:paraId="0B3DCD6A" w14:textId="77777777" w:rsidR="006A4100" w:rsidRDefault="006A4100" w:rsidP="00C5679E">
      <w:pPr>
        <w:numPr>
          <w:ilvl w:val="0"/>
          <w:numId w:val="11"/>
        </w:numPr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Drugs in Jerusalem and suggestion</w:t>
      </w:r>
      <w:r w:rsidR="00585D12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 xml:space="preserve"> for </w:t>
      </w:r>
      <w:r w:rsidR="0006204A">
        <w:rPr>
          <w:i/>
          <w:iCs/>
          <w:sz w:val="24"/>
          <w:szCs w:val="24"/>
        </w:rPr>
        <w:t>its</w:t>
      </w:r>
      <w:r>
        <w:rPr>
          <w:i/>
          <w:iCs/>
          <w:sz w:val="24"/>
          <w:szCs w:val="24"/>
        </w:rPr>
        <w:t xml:space="preserve"> prevention.</w:t>
      </w:r>
    </w:p>
    <w:p w14:paraId="5CFE1341" w14:textId="77777777" w:rsidR="006A4100" w:rsidRDefault="006A4100" w:rsidP="00C5679E">
      <w:pPr>
        <w:numPr>
          <w:ilvl w:val="0"/>
          <w:numId w:val="11"/>
        </w:numPr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University </w:t>
      </w:r>
      <w:r w:rsidR="00585D12">
        <w:rPr>
          <w:i/>
          <w:iCs/>
          <w:sz w:val="24"/>
          <w:szCs w:val="24"/>
        </w:rPr>
        <w:t>environment</w:t>
      </w:r>
      <w:r>
        <w:rPr>
          <w:i/>
          <w:iCs/>
          <w:sz w:val="24"/>
          <w:szCs w:val="24"/>
        </w:rPr>
        <w:t xml:space="preserve"> in Palestinian</w:t>
      </w:r>
      <w:r w:rsidR="00585D12">
        <w:rPr>
          <w:i/>
          <w:iCs/>
          <w:sz w:val="24"/>
          <w:szCs w:val="24"/>
        </w:rPr>
        <w:t xml:space="preserve"> U</w:t>
      </w:r>
      <w:r>
        <w:rPr>
          <w:i/>
          <w:iCs/>
          <w:sz w:val="24"/>
          <w:szCs w:val="24"/>
        </w:rPr>
        <w:t xml:space="preserve">niversities and </w:t>
      </w:r>
      <w:r w:rsidR="0006204A">
        <w:rPr>
          <w:i/>
          <w:iCs/>
          <w:sz w:val="24"/>
          <w:szCs w:val="24"/>
        </w:rPr>
        <w:t>it is</w:t>
      </w:r>
      <w:r>
        <w:rPr>
          <w:i/>
          <w:iCs/>
          <w:sz w:val="24"/>
          <w:szCs w:val="24"/>
        </w:rPr>
        <w:t xml:space="preserve"> correlation</w:t>
      </w:r>
      <w:r w:rsidR="00585D12">
        <w:rPr>
          <w:i/>
          <w:iCs/>
          <w:sz w:val="24"/>
          <w:szCs w:val="24"/>
        </w:rPr>
        <w:t xml:space="preserve"> to</w:t>
      </w:r>
      <w:r>
        <w:rPr>
          <w:i/>
          <w:iCs/>
          <w:sz w:val="24"/>
          <w:szCs w:val="24"/>
        </w:rPr>
        <w:t xml:space="preserve"> the level of </w:t>
      </w:r>
      <w:r w:rsidR="00585D12">
        <w:rPr>
          <w:i/>
          <w:iCs/>
          <w:sz w:val="24"/>
          <w:szCs w:val="24"/>
        </w:rPr>
        <w:t>ambition</w:t>
      </w:r>
      <w:r>
        <w:rPr>
          <w:i/>
          <w:iCs/>
          <w:sz w:val="24"/>
          <w:szCs w:val="24"/>
        </w:rPr>
        <w:t xml:space="preserve"> of students.</w:t>
      </w:r>
    </w:p>
    <w:p w14:paraId="1A3583DA" w14:textId="77777777" w:rsidR="00865EF8" w:rsidRDefault="006A4100" w:rsidP="00C5679E">
      <w:pPr>
        <w:numPr>
          <w:ilvl w:val="0"/>
          <w:numId w:val="11"/>
        </w:numPr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Classroom </w:t>
      </w:r>
      <w:r w:rsidR="0006204A">
        <w:rPr>
          <w:i/>
          <w:iCs/>
          <w:sz w:val="24"/>
          <w:szCs w:val="24"/>
        </w:rPr>
        <w:t>environment in</w:t>
      </w:r>
      <w:r>
        <w:rPr>
          <w:i/>
          <w:iCs/>
          <w:sz w:val="24"/>
          <w:szCs w:val="24"/>
        </w:rPr>
        <w:t xml:space="preserve"> civic education</w:t>
      </w:r>
      <w:r w:rsidR="00C1122B">
        <w:rPr>
          <w:i/>
          <w:iCs/>
          <w:sz w:val="24"/>
          <w:szCs w:val="24"/>
        </w:rPr>
        <w:t xml:space="preserve"> </w:t>
      </w:r>
      <w:r w:rsidR="00833967">
        <w:rPr>
          <w:i/>
          <w:iCs/>
          <w:sz w:val="24"/>
          <w:szCs w:val="24"/>
        </w:rPr>
        <w:t xml:space="preserve">curricula for </w:t>
      </w:r>
      <w:r w:rsidR="0006204A">
        <w:rPr>
          <w:i/>
          <w:iCs/>
          <w:sz w:val="24"/>
          <w:szCs w:val="24"/>
        </w:rPr>
        <w:t>ninth graders</w:t>
      </w:r>
      <w:r w:rsidR="00585D12">
        <w:rPr>
          <w:i/>
          <w:iCs/>
          <w:sz w:val="24"/>
          <w:szCs w:val="24"/>
        </w:rPr>
        <w:t xml:space="preserve"> in Palestinian S</w:t>
      </w:r>
      <w:r w:rsidR="00833967">
        <w:rPr>
          <w:i/>
          <w:iCs/>
          <w:sz w:val="24"/>
          <w:szCs w:val="24"/>
        </w:rPr>
        <w:t>chools.</w:t>
      </w:r>
    </w:p>
    <w:p w14:paraId="120FF081" w14:textId="77777777" w:rsidR="00865EF8" w:rsidRDefault="00865EF8" w:rsidP="00C5679E">
      <w:pPr>
        <w:numPr>
          <w:ilvl w:val="0"/>
          <w:numId w:val="11"/>
        </w:numPr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Role of Palestinian Universities in supporting education in Jerusalem. </w:t>
      </w:r>
    </w:p>
    <w:p w14:paraId="088A4215" w14:textId="77777777" w:rsidR="006A4100" w:rsidRDefault="00D060A2" w:rsidP="00C5679E">
      <w:pPr>
        <w:numPr>
          <w:ilvl w:val="0"/>
          <w:numId w:val="11"/>
        </w:numPr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Admin. Efficiency</w:t>
      </w:r>
      <w:r w:rsidR="004D284D">
        <w:rPr>
          <w:i/>
          <w:iCs/>
          <w:sz w:val="24"/>
          <w:szCs w:val="24"/>
        </w:rPr>
        <w:t xml:space="preserve"> of </w:t>
      </w:r>
      <w:r w:rsidR="001422A6">
        <w:rPr>
          <w:i/>
          <w:iCs/>
          <w:sz w:val="24"/>
          <w:szCs w:val="24"/>
        </w:rPr>
        <w:t>UNRWA</w:t>
      </w:r>
      <w:r w:rsidR="00585D12">
        <w:rPr>
          <w:i/>
          <w:iCs/>
          <w:sz w:val="24"/>
          <w:szCs w:val="24"/>
        </w:rPr>
        <w:t xml:space="preserve"> School</w:t>
      </w:r>
      <w:r>
        <w:rPr>
          <w:i/>
          <w:iCs/>
          <w:sz w:val="24"/>
          <w:szCs w:val="24"/>
        </w:rPr>
        <w:t xml:space="preserve"> Principals in Palestine from the </w:t>
      </w:r>
      <w:proofErr w:type="spellStart"/>
      <w:r>
        <w:rPr>
          <w:i/>
          <w:iCs/>
          <w:sz w:val="24"/>
          <w:szCs w:val="24"/>
        </w:rPr>
        <w:t>view points</w:t>
      </w:r>
      <w:proofErr w:type="spellEnd"/>
      <w:r>
        <w:rPr>
          <w:i/>
          <w:iCs/>
          <w:sz w:val="24"/>
          <w:szCs w:val="24"/>
        </w:rPr>
        <w:t xml:space="preserve"> of teachers.</w:t>
      </w:r>
    </w:p>
    <w:p w14:paraId="3B15E277" w14:textId="77777777" w:rsidR="00D060A2" w:rsidRDefault="00D060A2" w:rsidP="00C5679E">
      <w:pPr>
        <w:numPr>
          <w:ilvl w:val="0"/>
          <w:numId w:val="11"/>
        </w:numPr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Preparing Practice teaching manual for the University College of Educational Sciences</w:t>
      </w:r>
      <w:r w:rsidR="00585D12"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</w:rPr>
        <w:t xml:space="preserve"> 2011.</w:t>
      </w:r>
    </w:p>
    <w:p w14:paraId="519DC9F8" w14:textId="77777777" w:rsidR="00D060A2" w:rsidRDefault="00D060A2" w:rsidP="00C5679E">
      <w:pPr>
        <w:numPr>
          <w:ilvl w:val="0"/>
          <w:numId w:val="11"/>
        </w:numPr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Preparing student practice teaching manual in UCES</w:t>
      </w:r>
      <w:r w:rsidR="00585D12"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</w:rPr>
        <w:t xml:space="preserve"> 2011.</w:t>
      </w:r>
    </w:p>
    <w:p w14:paraId="2D5A07A9" w14:textId="77777777" w:rsidR="004D284D" w:rsidRDefault="004D284D" w:rsidP="00C5679E">
      <w:pPr>
        <w:numPr>
          <w:ilvl w:val="0"/>
          <w:numId w:val="11"/>
        </w:numPr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Admin. Creativity and</w:t>
      </w:r>
      <w:r w:rsidR="00585D12">
        <w:rPr>
          <w:i/>
          <w:iCs/>
          <w:sz w:val="24"/>
          <w:szCs w:val="24"/>
        </w:rPr>
        <w:t xml:space="preserve"> </w:t>
      </w:r>
      <w:r w:rsidR="0006204A">
        <w:rPr>
          <w:i/>
          <w:iCs/>
          <w:sz w:val="24"/>
          <w:szCs w:val="24"/>
        </w:rPr>
        <w:t>it is hindrances</w:t>
      </w:r>
      <w:r w:rsidR="00585D12">
        <w:rPr>
          <w:i/>
          <w:iCs/>
          <w:sz w:val="24"/>
          <w:szCs w:val="24"/>
        </w:rPr>
        <w:t xml:space="preserve"> in UNRWA Schools in Palestine.</w:t>
      </w:r>
    </w:p>
    <w:p w14:paraId="71E4ACB1" w14:textId="77777777" w:rsidR="00D060A2" w:rsidRDefault="004D284D" w:rsidP="00C5679E">
      <w:pPr>
        <w:numPr>
          <w:ilvl w:val="0"/>
          <w:numId w:val="11"/>
        </w:numPr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Reality and aspirations of practice teaching stakeholders in UCES and practice teaching school</w:t>
      </w:r>
      <w:r w:rsidR="00585D12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 xml:space="preserve"> in Palestine towards practicum. </w:t>
      </w:r>
    </w:p>
    <w:p w14:paraId="6CC1FB62" w14:textId="77777777" w:rsidR="004D284D" w:rsidRDefault="005D2DCB" w:rsidP="00C5679E">
      <w:pPr>
        <w:numPr>
          <w:ilvl w:val="0"/>
          <w:numId w:val="11"/>
        </w:numPr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Designing</w:t>
      </w:r>
      <w:r w:rsidR="004D284D">
        <w:rPr>
          <w:i/>
          <w:iCs/>
          <w:sz w:val="24"/>
          <w:szCs w:val="24"/>
        </w:rPr>
        <w:t xml:space="preserve"> three educational packages about democracy</w:t>
      </w:r>
      <w:r w:rsidR="0006204A">
        <w:rPr>
          <w:i/>
          <w:iCs/>
          <w:sz w:val="24"/>
          <w:szCs w:val="24"/>
        </w:rPr>
        <w:t xml:space="preserve">, </w:t>
      </w:r>
      <w:proofErr w:type="gramStart"/>
      <w:r w:rsidR="0006204A">
        <w:rPr>
          <w:i/>
          <w:iCs/>
          <w:sz w:val="24"/>
          <w:szCs w:val="24"/>
        </w:rPr>
        <w:t>tolerance</w:t>
      </w:r>
      <w:r w:rsidR="004D284D">
        <w:rPr>
          <w:i/>
          <w:iCs/>
          <w:sz w:val="24"/>
          <w:szCs w:val="24"/>
        </w:rPr>
        <w:t xml:space="preserve">, </w:t>
      </w:r>
      <w:r w:rsidR="00EF6766">
        <w:rPr>
          <w:i/>
          <w:iCs/>
          <w:sz w:val="24"/>
          <w:szCs w:val="24"/>
        </w:rPr>
        <w:t xml:space="preserve"> and</w:t>
      </w:r>
      <w:proofErr w:type="gramEnd"/>
      <w:r w:rsidR="00EF6766">
        <w:rPr>
          <w:i/>
          <w:iCs/>
          <w:sz w:val="24"/>
          <w:szCs w:val="24"/>
        </w:rPr>
        <w:t xml:space="preserve"> freedom, </w:t>
      </w:r>
      <w:r w:rsidR="004D284D">
        <w:rPr>
          <w:i/>
          <w:iCs/>
          <w:sz w:val="24"/>
          <w:szCs w:val="24"/>
        </w:rPr>
        <w:t xml:space="preserve"> </w:t>
      </w:r>
      <w:r w:rsidR="00585D12">
        <w:rPr>
          <w:i/>
          <w:iCs/>
          <w:sz w:val="24"/>
          <w:szCs w:val="24"/>
        </w:rPr>
        <w:t>i</w:t>
      </w:r>
      <w:r w:rsidR="00EF6766">
        <w:rPr>
          <w:i/>
          <w:iCs/>
          <w:sz w:val="24"/>
          <w:szCs w:val="24"/>
        </w:rPr>
        <w:t>n three subject</w:t>
      </w:r>
      <w:r w:rsidR="00585D12">
        <w:rPr>
          <w:i/>
          <w:iCs/>
          <w:sz w:val="24"/>
          <w:szCs w:val="24"/>
        </w:rPr>
        <w:t>s</w:t>
      </w:r>
      <w:r w:rsidR="00EF6766">
        <w:rPr>
          <w:i/>
          <w:iCs/>
          <w:sz w:val="24"/>
          <w:szCs w:val="24"/>
        </w:rPr>
        <w:t xml:space="preserve"> maters Arabic, Social Studies, and English. </w:t>
      </w:r>
    </w:p>
    <w:p w14:paraId="68D5CCD2" w14:textId="77777777" w:rsidR="00D277FE" w:rsidRDefault="00D277FE" w:rsidP="006A4100">
      <w:pPr>
        <w:pStyle w:val="ListParagraph"/>
        <w:bidi w:val="0"/>
        <w:jc w:val="both"/>
      </w:pPr>
    </w:p>
    <w:p w14:paraId="6D1F759E" w14:textId="77777777" w:rsidR="00D277FE" w:rsidRDefault="00E33570" w:rsidP="00714876">
      <w:pPr>
        <w:rPr>
          <w:rFonts w:cs="Simplified Arabic"/>
          <w:b/>
          <w:bCs/>
          <w:rtl/>
        </w:rPr>
      </w:pPr>
      <w:r w:rsidRPr="00E33570">
        <w:rPr>
          <w:b/>
          <w:bCs/>
          <w:i/>
          <w:iCs/>
          <w:sz w:val="24"/>
          <w:szCs w:val="24"/>
          <w:u w:val="single"/>
        </w:rPr>
        <w:t>PU</w:t>
      </w:r>
      <w:r w:rsidR="004137E8">
        <w:rPr>
          <w:b/>
          <w:bCs/>
          <w:i/>
          <w:iCs/>
          <w:sz w:val="24"/>
          <w:szCs w:val="24"/>
          <w:u w:val="single"/>
        </w:rPr>
        <w:t>B</w:t>
      </w:r>
      <w:r w:rsidRPr="00E33570">
        <w:rPr>
          <w:b/>
          <w:bCs/>
          <w:i/>
          <w:iCs/>
          <w:sz w:val="24"/>
          <w:szCs w:val="24"/>
          <w:u w:val="single"/>
        </w:rPr>
        <w:t xml:space="preserve">LISHED </w:t>
      </w:r>
      <w:r w:rsidR="00D90742" w:rsidRPr="00E33570">
        <w:rPr>
          <w:b/>
          <w:bCs/>
          <w:i/>
          <w:iCs/>
          <w:sz w:val="24"/>
          <w:szCs w:val="24"/>
          <w:u w:val="single"/>
        </w:rPr>
        <w:t>BOOKS:</w:t>
      </w:r>
      <w:r w:rsidR="00D277FE" w:rsidRPr="00D277FE">
        <w:rPr>
          <w:rFonts w:cs="Simplified Arabic" w:hint="cs"/>
          <w:b/>
          <w:bCs/>
          <w:rtl/>
        </w:rPr>
        <w:t xml:space="preserve"> </w:t>
      </w:r>
    </w:p>
    <w:p w14:paraId="6AF02CBA" w14:textId="77777777" w:rsidR="00E33570" w:rsidRDefault="00E33570" w:rsidP="00E33570">
      <w:pPr>
        <w:jc w:val="lowKashida"/>
        <w:rPr>
          <w:b/>
          <w:bCs/>
          <w:i/>
          <w:iCs/>
          <w:u w:val="single"/>
        </w:rPr>
      </w:pPr>
    </w:p>
    <w:p w14:paraId="1AF0BF01" w14:textId="77777777" w:rsidR="005D31CC" w:rsidRDefault="005D31CC" w:rsidP="00C5679E">
      <w:pPr>
        <w:numPr>
          <w:ilvl w:val="0"/>
          <w:numId w:val="12"/>
        </w:numPr>
        <w:ind w:left="36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 professional Culture for Eleventh Grade / Ministry of higher education.</w:t>
      </w:r>
    </w:p>
    <w:p w14:paraId="20DC3E57" w14:textId="77777777" w:rsidR="005D31CC" w:rsidRDefault="005D31CC" w:rsidP="00C5679E">
      <w:pPr>
        <w:numPr>
          <w:ilvl w:val="0"/>
          <w:numId w:val="12"/>
        </w:numPr>
        <w:ind w:left="36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 professional Culture for Twelfth Grade/ Ministry of higher Education.</w:t>
      </w:r>
    </w:p>
    <w:p w14:paraId="3C505331" w14:textId="77777777" w:rsidR="005D31CC" w:rsidRDefault="00D90742" w:rsidP="00C5679E">
      <w:pPr>
        <w:numPr>
          <w:ilvl w:val="0"/>
          <w:numId w:val="12"/>
        </w:numPr>
        <w:ind w:left="36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“Social</w:t>
      </w:r>
      <w:r w:rsidR="005D31CC">
        <w:rPr>
          <w:i/>
          <w:iCs/>
          <w:sz w:val="24"/>
          <w:szCs w:val="24"/>
        </w:rPr>
        <w:t xml:space="preserve"> Education</w:t>
      </w:r>
      <w:r>
        <w:rPr>
          <w:i/>
          <w:iCs/>
          <w:sz w:val="24"/>
          <w:szCs w:val="24"/>
        </w:rPr>
        <w:t>” for</w:t>
      </w:r>
      <w:r w:rsidR="005D31CC">
        <w:rPr>
          <w:i/>
          <w:iCs/>
          <w:sz w:val="24"/>
          <w:szCs w:val="24"/>
        </w:rPr>
        <w:t xml:space="preserve"> the Ministry of </w:t>
      </w:r>
      <w:proofErr w:type="spellStart"/>
      <w:r w:rsidR="005D31CC">
        <w:rPr>
          <w:i/>
          <w:iCs/>
          <w:sz w:val="24"/>
          <w:szCs w:val="24"/>
        </w:rPr>
        <w:t>labour</w:t>
      </w:r>
      <w:proofErr w:type="spellEnd"/>
      <w:r w:rsidR="005D31CC">
        <w:rPr>
          <w:i/>
          <w:iCs/>
          <w:sz w:val="24"/>
          <w:szCs w:val="24"/>
        </w:rPr>
        <w:t>.</w:t>
      </w:r>
    </w:p>
    <w:p w14:paraId="7094527E" w14:textId="77777777" w:rsidR="005D31CC" w:rsidRDefault="005D31CC" w:rsidP="00C5679E">
      <w:pPr>
        <w:numPr>
          <w:ilvl w:val="0"/>
          <w:numId w:val="12"/>
        </w:numPr>
        <w:ind w:left="36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reference book in practicum 2013 </w:t>
      </w:r>
      <w:r w:rsidR="00D90742">
        <w:rPr>
          <w:i/>
          <w:iCs/>
          <w:sz w:val="24"/>
          <w:szCs w:val="24"/>
        </w:rPr>
        <w:t>(Funded by the World Bank), 2</w:t>
      </w:r>
      <w:r w:rsidR="00D90742" w:rsidRPr="00D90742">
        <w:rPr>
          <w:i/>
          <w:iCs/>
          <w:sz w:val="24"/>
          <w:szCs w:val="24"/>
          <w:vertAlign w:val="superscript"/>
        </w:rPr>
        <w:t>nd</w:t>
      </w:r>
      <w:r w:rsidR="00D90742">
        <w:rPr>
          <w:i/>
          <w:iCs/>
          <w:sz w:val="24"/>
          <w:szCs w:val="24"/>
        </w:rPr>
        <w:t xml:space="preserve"> edition</w:t>
      </w:r>
    </w:p>
    <w:p w14:paraId="052DA7DC" w14:textId="77777777" w:rsidR="005D31CC" w:rsidRDefault="005D31CC" w:rsidP="00C5679E">
      <w:pPr>
        <w:numPr>
          <w:ilvl w:val="0"/>
          <w:numId w:val="12"/>
        </w:numPr>
        <w:ind w:left="36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Teachers Practicum manual 2013.</w:t>
      </w:r>
    </w:p>
    <w:p w14:paraId="438D4E9B" w14:textId="77777777" w:rsidR="00DA0F28" w:rsidRDefault="0006204A" w:rsidP="00C5679E">
      <w:pPr>
        <w:numPr>
          <w:ilvl w:val="0"/>
          <w:numId w:val="12"/>
        </w:numPr>
        <w:ind w:left="36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Students’ practicum</w:t>
      </w:r>
      <w:r w:rsidR="005D31CC">
        <w:rPr>
          <w:i/>
          <w:iCs/>
          <w:sz w:val="24"/>
          <w:szCs w:val="24"/>
        </w:rPr>
        <w:t xml:space="preserve"> manual 2013.</w:t>
      </w:r>
    </w:p>
    <w:p w14:paraId="1F0D662E" w14:textId="77777777" w:rsidR="00246F5B" w:rsidRPr="00246F5B" w:rsidRDefault="00246F5B" w:rsidP="00246F5B">
      <w:pPr>
        <w:jc w:val="lowKashida"/>
        <w:rPr>
          <w:b/>
          <w:bCs/>
          <w:i/>
          <w:iCs/>
          <w:sz w:val="24"/>
          <w:szCs w:val="24"/>
          <w:u w:val="single"/>
        </w:rPr>
      </w:pPr>
      <w:r w:rsidRPr="00246F5B">
        <w:rPr>
          <w:b/>
          <w:bCs/>
          <w:i/>
          <w:iCs/>
          <w:sz w:val="24"/>
          <w:szCs w:val="24"/>
          <w:u w:val="single"/>
        </w:rPr>
        <w:lastRenderedPageBreak/>
        <w:t>Translated Books</w:t>
      </w:r>
    </w:p>
    <w:p w14:paraId="6015AC54" w14:textId="77777777" w:rsidR="00E33570" w:rsidRPr="00246F5B" w:rsidRDefault="00D45B59" w:rsidP="00D45B59">
      <w:pPr>
        <w:numPr>
          <w:ilvl w:val="0"/>
          <w:numId w:val="12"/>
        </w:numPr>
        <w:tabs>
          <w:tab w:val="left" w:pos="180"/>
        </w:tabs>
        <w:ind w:left="0" w:firstLine="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246F5B">
        <w:rPr>
          <w:i/>
          <w:iCs/>
          <w:sz w:val="24"/>
          <w:szCs w:val="24"/>
        </w:rPr>
        <w:t>Human Recourses Management in education 2020</w:t>
      </w:r>
    </w:p>
    <w:p w14:paraId="3A810681" w14:textId="77777777" w:rsidR="00D45B59" w:rsidRPr="00246F5B" w:rsidRDefault="00D45B59" w:rsidP="00C5679E">
      <w:pPr>
        <w:numPr>
          <w:ilvl w:val="0"/>
          <w:numId w:val="12"/>
        </w:numPr>
        <w:ind w:left="360"/>
        <w:jc w:val="lowKashida"/>
        <w:rPr>
          <w:i/>
          <w:iCs/>
          <w:sz w:val="24"/>
          <w:szCs w:val="24"/>
        </w:rPr>
      </w:pPr>
      <w:r w:rsidRPr="00246F5B">
        <w:rPr>
          <w:i/>
          <w:iCs/>
          <w:sz w:val="24"/>
          <w:szCs w:val="24"/>
        </w:rPr>
        <w:t>Leadership in education 2020</w:t>
      </w:r>
    </w:p>
    <w:p w14:paraId="02E3639A" w14:textId="77777777" w:rsidR="00D45B59" w:rsidRPr="00246F5B" w:rsidRDefault="00D45B59" w:rsidP="00C5679E">
      <w:pPr>
        <w:numPr>
          <w:ilvl w:val="0"/>
          <w:numId w:val="12"/>
        </w:numPr>
        <w:ind w:left="360"/>
        <w:jc w:val="lowKashida"/>
        <w:rPr>
          <w:i/>
          <w:iCs/>
          <w:sz w:val="24"/>
          <w:szCs w:val="24"/>
        </w:rPr>
      </w:pPr>
      <w:r w:rsidRPr="00246F5B">
        <w:rPr>
          <w:i/>
          <w:iCs/>
          <w:sz w:val="24"/>
          <w:szCs w:val="24"/>
        </w:rPr>
        <w:t>Higher education administration 2020</w:t>
      </w:r>
    </w:p>
    <w:p w14:paraId="6870AB2A" w14:textId="77777777" w:rsidR="00246F5B" w:rsidRPr="00246F5B" w:rsidRDefault="00246F5B" w:rsidP="00C5679E">
      <w:pPr>
        <w:numPr>
          <w:ilvl w:val="0"/>
          <w:numId w:val="12"/>
        </w:numPr>
        <w:ind w:left="360"/>
        <w:jc w:val="lowKashida"/>
        <w:rPr>
          <w:i/>
          <w:iCs/>
          <w:sz w:val="24"/>
          <w:szCs w:val="24"/>
        </w:rPr>
      </w:pPr>
      <w:r w:rsidRPr="00246F5B">
        <w:rPr>
          <w:i/>
          <w:iCs/>
          <w:sz w:val="24"/>
          <w:szCs w:val="24"/>
        </w:rPr>
        <w:t>Decision analysis 2020</w:t>
      </w:r>
    </w:p>
    <w:p w14:paraId="45634825" w14:textId="77777777" w:rsidR="00E33570" w:rsidRPr="00246F5B" w:rsidRDefault="00246F5B" w:rsidP="00246F5B">
      <w:pPr>
        <w:numPr>
          <w:ilvl w:val="0"/>
          <w:numId w:val="12"/>
        </w:numPr>
        <w:ind w:left="360"/>
        <w:jc w:val="lowKashida"/>
        <w:rPr>
          <w:i/>
          <w:iCs/>
          <w:sz w:val="24"/>
          <w:szCs w:val="24"/>
          <w:rtl/>
        </w:rPr>
      </w:pPr>
      <w:r w:rsidRPr="00246F5B">
        <w:rPr>
          <w:i/>
          <w:iCs/>
          <w:sz w:val="24"/>
          <w:szCs w:val="24"/>
        </w:rPr>
        <w:t>Assessment and student learning</w:t>
      </w:r>
    </w:p>
    <w:p w14:paraId="0CD394C7" w14:textId="77777777" w:rsidR="00E33570" w:rsidRDefault="00E33570" w:rsidP="00E33570">
      <w:pPr>
        <w:jc w:val="lowKashida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</w:t>
      </w:r>
      <w:r w:rsidR="009118B3">
        <w:rPr>
          <w:b/>
          <w:bCs/>
          <w:i/>
          <w:iCs/>
          <w:sz w:val="24"/>
          <w:szCs w:val="24"/>
          <w:u w:val="single"/>
        </w:rPr>
        <w:t>NAL</w:t>
      </w:r>
      <w:r>
        <w:rPr>
          <w:b/>
          <w:bCs/>
          <w:i/>
          <w:iCs/>
          <w:sz w:val="24"/>
          <w:szCs w:val="24"/>
          <w:u w:val="single"/>
        </w:rPr>
        <w:t xml:space="preserve">YSIS AND </w:t>
      </w:r>
      <w:proofErr w:type="gramStart"/>
      <w:r w:rsidR="00BA387A">
        <w:rPr>
          <w:b/>
          <w:bCs/>
          <w:i/>
          <w:iCs/>
          <w:sz w:val="24"/>
          <w:szCs w:val="24"/>
          <w:u w:val="single"/>
        </w:rPr>
        <w:t>EVALUATION:</w:t>
      </w:r>
      <w:r>
        <w:rPr>
          <w:b/>
          <w:bCs/>
          <w:i/>
          <w:iCs/>
          <w:sz w:val="24"/>
          <w:szCs w:val="24"/>
          <w:u w:val="single"/>
        </w:rPr>
        <w:t>-</w:t>
      </w:r>
      <w:proofErr w:type="gramEnd"/>
    </w:p>
    <w:p w14:paraId="2BFF47E6" w14:textId="77777777" w:rsidR="00E33570" w:rsidRDefault="00E33570" w:rsidP="00E33570">
      <w:pPr>
        <w:jc w:val="lowKashida"/>
        <w:rPr>
          <w:b/>
          <w:bCs/>
          <w:i/>
          <w:iCs/>
          <w:sz w:val="24"/>
          <w:szCs w:val="24"/>
          <w:u w:val="single"/>
        </w:rPr>
      </w:pPr>
    </w:p>
    <w:p w14:paraId="7B75FF78" w14:textId="77777777" w:rsidR="00E33570" w:rsidRDefault="00E33570" w:rsidP="00DA31B1">
      <w:pPr>
        <w:ind w:left="360" w:hanging="36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</w:t>
      </w:r>
      <w:r>
        <w:rPr>
          <w:i/>
          <w:iCs/>
          <w:sz w:val="24"/>
          <w:szCs w:val="24"/>
        </w:rPr>
        <w:tab/>
      </w:r>
      <w:r w:rsidRPr="00837028">
        <w:rPr>
          <w:i/>
          <w:iCs/>
          <w:sz w:val="24"/>
          <w:szCs w:val="24"/>
        </w:rPr>
        <w:t>Analyzing the materials “Action for the rights of children on” Situation Analysis</w:t>
      </w:r>
      <w:r>
        <w:rPr>
          <w:i/>
          <w:iCs/>
          <w:sz w:val="24"/>
          <w:szCs w:val="24"/>
        </w:rPr>
        <w:t>”</w:t>
      </w:r>
      <w:r w:rsidR="00B80E06">
        <w:rPr>
          <w:i/>
          <w:iCs/>
          <w:sz w:val="24"/>
          <w:szCs w:val="24"/>
        </w:rPr>
        <w:t xml:space="preserve">/ </w:t>
      </w:r>
      <w:r w:rsidR="00BA387A">
        <w:rPr>
          <w:i/>
          <w:iCs/>
          <w:sz w:val="24"/>
          <w:szCs w:val="24"/>
        </w:rPr>
        <w:t>save</w:t>
      </w:r>
      <w:r w:rsidR="00B80E06">
        <w:rPr>
          <w:i/>
          <w:iCs/>
          <w:sz w:val="24"/>
          <w:szCs w:val="24"/>
        </w:rPr>
        <w:t xml:space="preserve"> the children </w:t>
      </w:r>
      <w:r w:rsidR="00DA0F28">
        <w:rPr>
          <w:i/>
          <w:iCs/>
          <w:sz w:val="24"/>
          <w:szCs w:val="24"/>
        </w:rPr>
        <w:t>institution.</w:t>
      </w:r>
    </w:p>
    <w:p w14:paraId="78D69248" w14:textId="77777777" w:rsidR="00E33570" w:rsidRPr="004137E8" w:rsidRDefault="004137E8" w:rsidP="00C5679E">
      <w:pPr>
        <w:numPr>
          <w:ilvl w:val="0"/>
          <w:numId w:val="9"/>
        </w:numPr>
        <w:tabs>
          <w:tab w:val="clear" w:pos="1080"/>
          <w:tab w:val="left" w:pos="90"/>
          <w:tab w:val="num" w:pos="360"/>
        </w:tabs>
        <w:ind w:left="360" w:hanging="360"/>
        <w:jc w:val="lowKashida"/>
        <w:rPr>
          <w:i/>
          <w:iCs/>
          <w:sz w:val="24"/>
          <w:szCs w:val="24"/>
        </w:rPr>
      </w:pPr>
      <w:r w:rsidRPr="004137E8">
        <w:rPr>
          <w:i/>
          <w:iCs/>
          <w:sz w:val="24"/>
          <w:szCs w:val="24"/>
        </w:rPr>
        <w:t>Analyzing the Arab Language Curricula for Seven Grade in Palestine “MOED”</w:t>
      </w:r>
      <w:r w:rsidR="00E33570">
        <w:rPr>
          <w:i/>
          <w:iCs/>
        </w:rPr>
        <w:tab/>
      </w:r>
    </w:p>
    <w:p w14:paraId="5AB6BF61" w14:textId="77777777" w:rsidR="0072368C" w:rsidRDefault="0072368C" w:rsidP="00C5679E">
      <w:pPr>
        <w:numPr>
          <w:ilvl w:val="0"/>
          <w:numId w:val="10"/>
        </w:numPr>
        <w:tabs>
          <w:tab w:val="clear" w:pos="1710"/>
        </w:tabs>
        <w:ind w:left="360"/>
        <w:jc w:val="lowKashida"/>
        <w:rPr>
          <w:i/>
          <w:iCs/>
          <w:sz w:val="24"/>
          <w:szCs w:val="24"/>
        </w:rPr>
      </w:pPr>
      <w:r w:rsidRPr="00837028">
        <w:rPr>
          <w:i/>
          <w:iCs/>
          <w:sz w:val="24"/>
          <w:szCs w:val="24"/>
        </w:rPr>
        <w:t>A statistical and qualitative evaluation for peace education.</w:t>
      </w:r>
    </w:p>
    <w:p w14:paraId="2FD8C362" w14:textId="77777777" w:rsidR="00837028" w:rsidRDefault="00837028" w:rsidP="00C5679E">
      <w:pPr>
        <w:numPr>
          <w:ilvl w:val="0"/>
          <w:numId w:val="10"/>
        </w:numPr>
        <w:tabs>
          <w:tab w:val="clear" w:pos="1710"/>
        </w:tabs>
        <w:ind w:left="36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Evaluating education departments in Palestinian Universities in 2010 within international and local experts’ team. </w:t>
      </w:r>
    </w:p>
    <w:p w14:paraId="29CC4398" w14:textId="77777777" w:rsidR="00044557" w:rsidRPr="00F134E7" w:rsidRDefault="00044557" w:rsidP="00C5679E">
      <w:pPr>
        <w:numPr>
          <w:ilvl w:val="0"/>
          <w:numId w:val="10"/>
        </w:numPr>
        <w:tabs>
          <w:tab w:val="clear" w:pos="1710"/>
        </w:tabs>
        <w:ind w:left="360"/>
        <w:jc w:val="lowKashida"/>
        <w:rPr>
          <w:i/>
          <w:iCs/>
          <w:sz w:val="24"/>
          <w:szCs w:val="24"/>
        </w:rPr>
      </w:pPr>
      <w:r w:rsidRPr="00F134E7">
        <w:rPr>
          <w:i/>
          <w:iCs/>
          <w:sz w:val="24"/>
          <w:szCs w:val="24"/>
        </w:rPr>
        <w:t>Evaluating hundreds of specializations in Palestinian Universities for accreditation purposes through being a member in the Accreditation and Quality Assurance Commission in Palestine where we directly report to the Minister of Education.</w:t>
      </w:r>
    </w:p>
    <w:p w14:paraId="1C49F284" w14:textId="77777777" w:rsidR="00F134E7" w:rsidRDefault="00F134E7" w:rsidP="00C5679E">
      <w:pPr>
        <w:numPr>
          <w:ilvl w:val="0"/>
          <w:numId w:val="10"/>
        </w:numPr>
        <w:tabs>
          <w:tab w:val="clear" w:pos="1710"/>
        </w:tabs>
        <w:ind w:left="360"/>
        <w:jc w:val="lowKashida"/>
        <w:rPr>
          <w:i/>
          <w:iCs/>
          <w:sz w:val="24"/>
          <w:szCs w:val="24"/>
        </w:rPr>
      </w:pPr>
      <w:r w:rsidRPr="00F134E7">
        <w:rPr>
          <w:i/>
          <w:iCs/>
          <w:sz w:val="24"/>
          <w:szCs w:val="24"/>
        </w:rPr>
        <w:t xml:space="preserve">Educational revision for two books </w:t>
      </w:r>
      <w:proofErr w:type="gramStart"/>
      <w:r w:rsidRPr="00F134E7">
        <w:rPr>
          <w:i/>
          <w:iCs/>
          <w:sz w:val="24"/>
          <w:szCs w:val="24"/>
        </w:rPr>
        <w:t>( Professional</w:t>
      </w:r>
      <w:proofErr w:type="gramEnd"/>
      <w:r w:rsidRPr="00F134E7">
        <w:rPr>
          <w:i/>
          <w:iCs/>
          <w:sz w:val="24"/>
          <w:szCs w:val="24"/>
        </w:rPr>
        <w:t xml:space="preserve"> Ethics, Working with in group) </w:t>
      </w:r>
    </w:p>
    <w:p w14:paraId="5BE972B1" w14:textId="77777777" w:rsidR="002D75DF" w:rsidRPr="00F134E7" w:rsidRDefault="002D75DF" w:rsidP="002D75DF">
      <w:pPr>
        <w:jc w:val="lowKashida"/>
        <w:rPr>
          <w:i/>
          <w:iCs/>
          <w:sz w:val="24"/>
          <w:szCs w:val="24"/>
        </w:rPr>
      </w:pPr>
    </w:p>
    <w:p w14:paraId="25E1C7BE" w14:textId="77777777" w:rsidR="00063536" w:rsidRDefault="00063536" w:rsidP="00E00AF5">
      <w:pPr>
        <w:jc w:val="lowKashida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CONTENT ANALYSIS OF CURRICULA:</w:t>
      </w:r>
    </w:p>
    <w:p w14:paraId="61B89CE3" w14:textId="77777777" w:rsidR="00063536" w:rsidRDefault="00063536" w:rsidP="00E00AF5">
      <w:pPr>
        <w:jc w:val="lowKashida"/>
        <w:rPr>
          <w:b/>
          <w:bCs/>
          <w:i/>
          <w:iCs/>
          <w:sz w:val="24"/>
          <w:szCs w:val="24"/>
          <w:u w:val="single"/>
        </w:rPr>
      </w:pPr>
    </w:p>
    <w:p w14:paraId="02679AA4" w14:textId="77777777" w:rsidR="00063536" w:rsidRPr="0036698F" w:rsidRDefault="00063536" w:rsidP="00C5679E">
      <w:pPr>
        <w:numPr>
          <w:ilvl w:val="1"/>
          <w:numId w:val="9"/>
        </w:numPr>
        <w:tabs>
          <w:tab w:val="clear" w:pos="1440"/>
          <w:tab w:val="num" w:pos="450"/>
        </w:tabs>
        <w:ind w:left="450" w:hanging="450"/>
        <w:jc w:val="lowKashida"/>
        <w:rPr>
          <w:i/>
          <w:iCs/>
          <w:sz w:val="24"/>
          <w:szCs w:val="24"/>
        </w:rPr>
      </w:pPr>
      <w:r w:rsidRPr="0036698F">
        <w:rPr>
          <w:i/>
          <w:iCs/>
          <w:sz w:val="24"/>
          <w:szCs w:val="24"/>
        </w:rPr>
        <w:t xml:space="preserve">Analyzing the content of Arabic Language curricula for </w:t>
      </w:r>
      <w:r w:rsidR="00002C90" w:rsidRPr="0036698F">
        <w:rPr>
          <w:i/>
          <w:iCs/>
          <w:sz w:val="24"/>
          <w:szCs w:val="24"/>
        </w:rPr>
        <w:t>seventh grade</w:t>
      </w:r>
      <w:r w:rsidRPr="0036698F">
        <w:rPr>
          <w:i/>
          <w:iCs/>
          <w:sz w:val="24"/>
          <w:szCs w:val="24"/>
        </w:rPr>
        <w:t xml:space="preserve"> in Palestine.</w:t>
      </w:r>
    </w:p>
    <w:p w14:paraId="5BA447D0" w14:textId="77777777" w:rsidR="00063536" w:rsidRPr="0036698F" w:rsidRDefault="00063536" w:rsidP="00C5679E">
      <w:pPr>
        <w:numPr>
          <w:ilvl w:val="1"/>
          <w:numId w:val="9"/>
        </w:numPr>
        <w:tabs>
          <w:tab w:val="clear" w:pos="1440"/>
          <w:tab w:val="num" w:pos="450"/>
        </w:tabs>
        <w:ind w:left="450" w:hanging="450"/>
        <w:jc w:val="lowKashida"/>
        <w:rPr>
          <w:i/>
          <w:iCs/>
          <w:sz w:val="24"/>
          <w:szCs w:val="24"/>
        </w:rPr>
      </w:pPr>
      <w:r w:rsidRPr="0036698F">
        <w:rPr>
          <w:i/>
          <w:iCs/>
          <w:sz w:val="24"/>
          <w:szCs w:val="24"/>
        </w:rPr>
        <w:t xml:space="preserve">Analyzing </w:t>
      </w:r>
      <w:proofErr w:type="gramStart"/>
      <w:r w:rsidRPr="0036698F">
        <w:rPr>
          <w:i/>
          <w:iCs/>
          <w:sz w:val="24"/>
          <w:szCs w:val="24"/>
        </w:rPr>
        <w:t>Math</w:t>
      </w:r>
      <w:proofErr w:type="gramEnd"/>
      <w:r w:rsidRPr="0036698F">
        <w:rPr>
          <w:i/>
          <w:iCs/>
          <w:sz w:val="24"/>
          <w:szCs w:val="24"/>
        </w:rPr>
        <w:t xml:space="preserve"> the content of Math Curricula for fourth grade in Palestine.</w:t>
      </w:r>
    </w:p>
    <w:p w14:paraId="4863E648" w14:textId="77777777" w:rsidR="00002C90" w:rsidRPr="0036698F" w:rsidRDefault="0036698F" w:rsidP="00C5679E">
      <w:pPr>
        <w:numPr>
          <w:ilvl w:val="1"/>
          <w:numId w:val="9"/>
        </w:numPr>
        <w:tabs>
          <w:tab w:val="clear" w:pos="1440"/>
          <w:tab w:val="num" w:pos="450"/>
        </w:tabs>
        <w:ind w:left="450" w:hanging="450"/>
        <w:jc w:val="lowKashida"/>
        <w:rPr>
          <w:i/>
          <w:iCs/>
          <w:sz w:val="24"/>
          <w:szCs w:val="24"/>
        </w:rPr>
      </w:pPr>
      <w:r w:rsidRPr="0036698F">
        <w:rPr>
          <w:i/>
          <w:iCs/>
          <w:sz w:val="24"/>
          <w:szCs w:val="24"/>
        </w:rPr>
        <w:t>Leading the evaluation</w:t>
      </w:r>
      <w:r w:rsidR="00002C90" w:rsidRPr="0036698F">
        <w:rPr>
          <w:i/>
          <w:iCs/>
          <w:sz w:val="24"/>
          <w:szCs w:val="24"/>
        </w:rPr>
        <w:t xml:space="preserve"> and upgrading </w:t>
      </w:r>
      <w:r w:rsidRPr="0036698F">
        <w:rPr>
          <w:i/>
          <w:iCs/>
          <w:sz w:val="24"/>
          <w:szCs w:val="24"/>
        </w:rPr>
        <w:t>teams for curricula development at University College of Educational Sciences – UNRWA. All courses have been developed and upgraded in line with international standards.</w:t>
      </w:r>
    </w:p>
    <w:p w14:paraId="3B864255" w14:textId="77777777" w:rsidR="0036698F" w:rsidRPr="0036698F" w:rsidRDefault="0036698F" w:rsidP="00C5679E">
      <w:pPr>
        <w:numPr>
          <w:ilvl w:val="1"/>
          <w:numId w:val="9"/>
        </w:numPr>
        <w:tabs>
          <w:tab w:val="clear" w:pos="1440"/>
          <w:tab w:val="num" w:pos="450"/>
        </w:tabs>
        <w:ind w:left="450" w:hanging="450"/>
        <w:jc w:val="lowKashida"/>
        <w:rPr>
          <w:i/>
          <w:iCs/>
          <w:sz w:val="24"/>
          <w:szCs w:val="24"/>
        </w:rPr>
      </w:pPr>
      <w:r w:rsidRPr="0036698F">
        <w:rPr>
          <w:i/>
          <w:iCs/>
          <w:sz w:val="24"/>
          <w:szCs w:val="24"/>
        </w:rPr>
        <w:t>Delineating the broad lines for curricula in all subjects in Palestine.</w:t>
      </w:r>
    </w:p>
    <w:p w14:paraId="28AB791E" w14:textId="77777777" w:rsidR="0036698F" w:rsidRPr="0036698F" w:rsidRDefault="0036698F" w:rsidP="00C5679E">
      <w:pPr>
        <w:numPr>
          <w:ilvl w:val="1"/>
          <w:numId w:val="9"/>
        </w:numPr>
        <w:tabs>
          <w:tab w:val="clear" w:pos="1440"/>
          <w:tab w:val="num" w:pos="450"/>
        </w:tabs>
        <w:ind w:left="450" w:hanging="450"/>
        <w:jc w:val="lowKashida"/>
        <w:rPr>
          <w:i/>
          <w:iCs/>
          <w:sz w:val="24"/>
          <w:szCs w:val="24"/>
        </w:rPr>
      </w:pPr>
      <w:r w:rsidRPr="0036698F">
        <w:rPr>
          <w:i/>
          <w:iCs/>
          <w:sz w:val="24"/>
          <w:szCs w:val="24"/>
        </w:rPr>
        <w:t xml:space="preserve">Supervising four </w:t>
      </w:r>
      <w:r w:rsidR="00BA387A" w:rsidRPr="0036698F">
        <w:rPr>
          <w:i/>
          <w:iCs/>
          <w:sz w:val="24"/>
          <w:szCs w:val="24"/>
        </w:rPr>
        <w:t>PhD thesis</w:t>
      </w:r>
      <w:r w:rsidRPr="0036698F">
        <w:rPr>
          <w:i/>
          <w:iCs/>
          <w:sz w:val="24"/>
          <w:szCs w:val="24"/>
        </w:rPr>
        <w:t xml:space="preserve"> in curricula content analysis. </w:t>
      </w:r>
    </w:p>
    <w:p w14:paraId="55523D41" w14:textId="77777777" w:rsidR="00002C90" w:rsidRPr="00063536" w:rsidRDefault="00002C90" w:rsidP="00002C90">
      <w:pPr>
        <w:jc w:val="lowKashida"/>
        <w:rPr>
          <w:i/>
          <w:iCs/>
          <w:sz w:val="24"/>
          <w:szCs w:val="24"/>
        </w:rPr>
      </w:pPr>
    </w:p>
    <w:p w14:paraId="4F04B9C8" w14:textId="77777777" w:rsidR="004137E8" w:rsidRDefault="00DA0F28" w:rsidP="006C3710">
      <w:pPr>
        <w:tabs>
          <w:tab w:val="num" w:pos="1440"/>
        </w:tabs>
        <w:jc w:val="lowKashida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ARTICLES:</w:t>
      </w:r>
    </w:p>
    <w:p w14:paraId="03581F54" w14:textId="77777777" w:rsidR="004137E8" w:rsidRDefault="004137E8" w:rsidP="004137E8">
      <w:pPr>
        <w:jc w:val="lowKashida"/>
        <w:rPr>
          <w:b/>
          <w:bCs/>
          <w:i/>
          <w:iCs/>
          <w:sz w:val="24"/>
          <w:szCs w:val="24"/>
          <w:u w:val="single"/>
        </w:rPr>
      </w:pPr>
    </w:p>
    <w:p w14:paraId="66B67BAE" w14:textId="77777777" w:rsidR="00292520" w:rsidRDefault="00292520" w:rsidP="00C5679E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jc w:val="lowKashida"/>
        <w:rPr>
          <w:i/>
          <w:iCs/>
          <w:sz w:val="24"/>
          <w:szCs w:val="24"/>
        </w:rPr>
      </w:pPr>
      <w:r w:rsidRPr="00292520">
        <w:rPr>
          <w:i/>
          <w:iCs/>
          <w:sz w:val="24"/>
          <w:szCs w:val="24"/>
        </w:rPr>
        <w:t xml:space="preserve">Palestinian Values and its relation </w:t>
      </w:r>
      <w:r w:rsidR="00585D12">
        <w:rPr>
          <w:i/>
          <w:iCs/>
          <w:sz w:val="24"/>
          <w:szCs w:val="24"/>
        </w:rPr>
        <w:t xml:space="preserve">to education and </w:t>
      </w:r>
      <w:r w:rsidR="005A4AAD">
        <w:rPr>
          <w:i/>
          <w:iCs/>
          <w:sz w:val="24"/>
          <w:szCs w:val="24"/>
        </w:rPr>
        <w:t>decision-making</w:t>
      </w:r>
      <w:r>
        <w:rPr>
          <w:i/>
          <w:iCs/>
          <w:sz w:val="24"/>
          <w:szCs w:val="24"/>
        </w:rPr>
        <w:t>.</w:t>
      </w:r>
    </w:p>
    <w:p w14:paraId="01B3BBD3" w14:textId="77777777" w:rsidR="00292520" w:rsidRDefault="00292520" w:rsidP="00C5679E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Professionalism in Palestinian Schools.</w:t>
      </w:r>
    </w:p>
    <w:p w14:paraId="6739398F" w14:textId="77777777" w:rsidR="00292520" w:rsidRDefault="00292520" w:rsidP="00C5679E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Tens of articles related to teachers</w:t>
      </w:r>
      <w:r w:rsidR="00767CDF">
        <w:rPr>
          <w:i/>
          <w:iCs/>
          <w:sz w:val="24"/>
          <w:szCs w:val="24"/>
        </w:rPr>
        <w:t>’</w:t>
      </w:r>
      <w:r>
        <w:rPr>
          <w:i/>
          <w:iCs/>
          <w:sz w:val="24"/>
          <w:szCs w:val="24"/>
        </w:rPr>
        <w:t xml:space="preserve"> training, practicum, and University </w:t>
      </w:r>
      <w:proofErr w:type="gramStart"/>
      <w:r>
        <w:rPr>
          <w:i/>
          <w:iCs/>
          <w:sz w:val="24"/>
          <w:szCs w:val="24"/>
        </w:rPr>
        <w:t>lecturer</w:t>
      </w:r>
      <w:r w:rsidR="00767CDF">
        <w:rPr>
          <w:i/>
          <w:iCs/>
          <w:sz w:val="24"/>
          <w:szCs w:val="24"/>
        </w:rPr>
        <w:t>s</w:t>
      </w:r>
      <w:proofErr w:type="gramEnd"/>
      <w:r>
        <w:rPr>
          <w:i/>
          <w:iCs/>
          <w:sz w:val="24"/>
          <w:szCs w:val="24"/>
        </w:rPr>
        <w:t xml:space="preserve"> professionalism</w:t>
      </w:r>
      <w:r w:rsidR="00EE69B9">
        <w:rPr>
          <w:i/>
          <w:iCs/>
          <w:sz w:val="24"/>
          <w:szCs w:val="24"/>
        </w:rPr>
        <w:t>.</w:t>
      </w:r>
    </w:p>
    <w:p w14:paraId="19620DBA" w14:textId="77777777" w:rsidR="00EE69B9" w:rsidRPr="00292520" w:rsidRDefault="00EE69B9" w:rsidP="002A7034">
      <w:pPr>
        <w:ind w:left="360" w:hanging="360"/>
        <w:jc w:val="lowKashida"/>
        <w:rPr>
          <w:i/>
          <w:iCs/>
          <w:sz w:val="24"/>
          <w:szCs w:val="24"/>
        </w:rPr>
      </w:pPr>
    </w:p>
    <w:p w14:paraId="61B55CD4" w14:textId="77777777" w:rsidR="004137E8" w:rsidRDefault="00DA0F28" w:rsidP="006C3710">
      <w:pPr>
        <w:jc w:val="lowKashida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MEMBERSHIPS:</w:t>
      </w:r>
    </w:p>
    <w:p w14:paraId="05B71D11" w14:textId="77777777" w:rsidR="006C3710" w:rsidRDefault="006C3710" w:rsidP="006C3710">
      <w:pPr>
        <w:jc w:val="lowKashida"/>
        <w:rPr>
          <w:b/>
          <w:bCs/>
          <w:i/>
          <w:iCs/>
          <w:sz w:val="24"/>
          <w:szCs w:val="24"/>
          <w:u w:val="single"/>
        </w:rPr>
      </w:pPr>
    </w:p>
    <w:p w14:paraId="5CE2C5CE" w14:textId="77777777" w:rsidR="00EE69B9" w:rsidRPr="004C0552" w:rsidRDefault="00767CDF" w:rsidP="00C5679E">
      <w:pPr>
        <w:numPr>
          <w:ilvl w:val="0"/>
          <w:numId w:val="13"/>
        </w:numPr>
        <w:ind w:left="36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A m</w:t>
      </w:r>
      <w:r w:rsidR="00EE69B9" w:rsidRPr="004C0552">
        <w:rPr>
          <w:i/>
          <w:iCs/>
          <w:sz w:val="24"/>
          <w:szCs w:val="24"/>
        </w:rPr>
        <w:t>ember of the Editorial Board for the educational magazine of UNRWA (Teacher and Student General).</w:t>
      </w:r>
    </w:p>
    <w:p w14:paraId="02CB4542" w14:textId="77777777" w:rsidR="00EE69B9" w:rsidRPr="004C0552" w:rsidRDefault="00767CDF" w:rsidP="00C5679E">
      <w:pPr>
        <w:numPr>
          <w:ilvl w:val="0"/>
          <w:numId w:val="13"/>
        </w:numPr>
        <w:ind w:left="36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A m</w:t>
      </w:r>
      <w:r w:rsidR="00EE69B9" w:rsidRPr="004C0552">
        <w:rPr>
          <w:i/>
          <w:iCs/>
          <w:sz w:val="24"/>
          <w:szCs w:val="24"/>
        </w:rPr>
        <w:t xml:space="preserve">ember in the Accreditation and Quality Assurance Commission in Palestine/ Reports to minster of education </w:t>
      </w:r>
      <w:r w:rsidR="00F1598A" w:rsidRPr="004C0552">
        <w:rPr>
          <w:i/>
          <w:iCs/>
          <w:sz w:val="24"/>
          <w:szCs w:val="24"/>
        </w:rPr>
        <w:t>(4 years)</w:t>
      </w:r>
    </w:p>
    <w:p w14:paraId="4B2CAB26" w14:textId="77777777" w:rsidR="001B5DB0" w:rsidRPr="004C0552" w:rsidRDefault="00767CDF" w:rsidP="00C5679E">
      <w:pPr>
        <w:numPr>
          <w:ilvl w:val="0"/>
          <w:numId w:val="13"/>
        </w:numPr>
        <w:ind w:left="36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A m</w:t>
      </w:r>
      <w:r w:rsidR="00EB0357" w:rsidRPr="004C0552">
        <w:rPr>
          <w:i/>
          <w:iCs/>
          <w:sz w:val="24"/>
          <w:szCs w:val="24"/>
        </w:rPr>
        <w:t xml:space="preserve">ember in the National Committee </w:t>
      </w:r>
      <w:r w:rsidRPr="004C0552">
        <w:rPr>
          <w:i/>
          <w:iCs/>
          <w:sz w:val="24"/>
          <w:szCs w:val="24"/>
        </w:rPr>
        <w:t>for teacher development policy.</w:t>
      </w:r>
    </w:p>
    <w:p w14:paraId="0BAEB72A" w14:textId="77777777" w:rsidR="001B5DB0" w:rsidRPr="004C0552" w:rsidRDefault="00767CDF" w:rsidP="00C5679E">
      <w:pPr>
        <w:numPr>
          <w:ilvl w:val="0"/>
          <w:numId w:val="13"/>
        </w:numPr>
        <w:ind w:left="36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A m</w:t>
      </w:r>
      <w:r w:rsidR="001B5DB0" w:rsidRPr="004C0552">
        <w:rPr>
          <w:i/>
          <w:iCs/>
          <w:sz w:val="24"/>
          <w:szCs w:val="24"/>
        </w:rPr>
        <w:t>ember in the Quality improvement fund in Palestine funded by the World Bank.</w:t>
      </w:r>
    </w:p>
    <w:p w14:paraId="48B56F05" w14:textId="77777777" w:rsidR="00DA0F28" w:rsidRPr="004C0552" w:rsidRDefault="00DA0F28" w:rsidP="00DA0F28">
      <w:pPr>
        <w:ind w:left="360"/>
        <w:jc w:val="lowKashida"/>
        <w:rPr>
          <w:b/>
          <w:bCs/>
          <w:i/>
          <w:iCs/>
          <w:sz w:val="24"/>
          <w:szCs w:val="24"/>
          <w:u w:val="single"/>
        </w:rPr>
      </w:pPr>
    </w:p>
    <w:p w14:paraId="7370E576" w14:textId="77777777" w:rsidR="00DA0F28" w:rsidRPr="004C0552" w:rsidRDefault="00BA387A" w:rsidP="00C5679E">
      <w:pPr>
        <w:shd w:val="clear" w:color="auto" w:fill="FFFFFF"/>
        <w:jc w:val="lowKashida"/>
        <w:rPr>
          <w:b/>
          <w:bCs/>
          <w:i/>
          <w:iCs/>
          <w:szCs w:val="26"/>
          <w:u w:val="single"/>
        </w:rPr>
      </w:pPr>
      <w:r w:rsidRPr="004C0552">
        <w:rPr>
          <w:b/>
          <w:bCs/>
          <w:i/>
          <w:iCs/>
          <w:szCs w:val="26"/>
          <w:u w:val="single"/>
        </w:rPr>
        <w:t>Achievement</w:t>
      </w:r>
      <w:r w:rsidR="00DA0F28" w:rsidRPr="004C0552">
        <w:rPr>
          <w:b/>
          <w:bCs/>
          <w:i/>
          <w:iCs/>
          <w:szCs w:val="26"/>
          <w:u w:val="single"/>
        </w:rPr>
        <w:t xml:space="preserve"> during deanship</w:t>
      </w:r>
    </w:p>
    <w:p w14:paraId="4D1FC71E" w14:textId="77777777" w:rsidR="0036279F" w:rsidRPr="004C0552" w:rsidRDefault="0036279F" w:rsidP="00C5679E">
      <w:pPr>
        <w:numPr>
          <w:ilvl w:val="2"/>
          <w:numId w:val="18"/>
        </w:numPr>
        <w:shd w:val="clear" w:color="auto" w:fill="FFFFFF"/>
        <w:tabs>
          <w:tab w:val="left" w:pos="63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 xml:space="preserve">Restructuring the vision, the mission </w:t>
      </w:r>
      <w:r w:rsidR="00206B97" w:rsidRPr="004C0552">
        <w:rPr>
          <w:i/>
          <w:iCs/>
          <w:sz w:val="24"/>
          <w:szCs w:val="24"/>
        </w:rPr>
        <w:t xml:space="preserve">and the </w:t>
      </w:r>
      <w:r w:rsidRPr="004C0552">
        <w:rPr>
          <w:i/>
          <w:iCs/>
          <w:sz w:val="24"/>
          <w:szCs w:val="24"/>
        </w:rPr>
        <w:t>strate</w:t>
      </w:r>
      <w:r w:rsidR="00206B97" w:rsidRPr="004C0552">
        <w:rPr>
          <w:i/>
          <w:iCs/>
          <w:sz w:val="24"/>
          <w:szCs w:val="24"/>
        </w:rPr>
        <w:t>gic goals of the institution in the line of 21</w:t>
      </w:r>
      <w:r w:rsidR="00206B97" w:rsidRPr="004C0552">
        <w:rPr>
          <w:i/>
          <w:iCs/>
          <w:sz w:val="24"/>
          <w:szCs w:val="24"/>
          <w:vertAlign w:val="superscript"/>
        </w:rPr>
        <w:t>st</w:t>
      </w:r>
      <w:r w:rsidR="00206B97" w:rsidRPr="004C0552">
        <w:rPr>
          <w:i/>
          <w:iCs/>
          <w:sz w:val="24"/>
          <w:szCs w:val="24"/>
        </w:rPr>
        <w:t xml:space="preserve"> century teaching and learning requirements</w:t>
      </w:r>
    </w:p>
    <w:p w14:paraId="5726AF6D" w14:textId="77777777" w:rsidR="0036279F" w:rsidRPr="004C0552" w:rsidRDefault="003423E6" w:rsidP="00C5679E">
      <w:pPr>
        <w:numPr>
          <w:ilvl w:val="2"/>
          <w:numId w:val="18"/>
        </w:numPr>
        <w:shd w:val="clear" w:color="auto" w:fill="FFFFFF"/>
        <w:tabs>
          <w:tab w:val="left" w:pos="63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Dissem</w:t>
      </w:r>
      <w:r w:rsidR="00BA387A" w:rsidRPr="004C0552">
        <w:rPr>
          <w:i/>
          <w:iCs/>
          <w:sz w:val="24"/>
          <w:szCs w:val="24"/>
        </w:rPr>
        <w:t>ination of the culture of colleagueship</w:t>
      </w:r>
      <w:r w:rsidRPr="004C0552">
        <w:rPr>
          <w:i/>
          <w:iCs/>
          <w:sz w:val="24"/>
          <w:szCs w:val="24"/>
        </w:rPr>
        <w:t xml:space="preserve"> and a conscious culture of belonging, transparency, justice, prof</w:t>
      </w:r>
      <w:r w:rsidR="00BA387A" w:rsidRPr="004C0552">
        <w:rPr>
          <w:i/>
          <w:iCs/>
          <w:sz w:val="24"/>
          <w:szCs w:val="24"/>
        </w:rPr>
        <w:t xml:space="preserve">essionalism and accountability. These </w:t>
      </w:r>
      <w:r w:rsidRPr="004C0552">
        <w:rPr>
          <w:i/>
          <w:iCs/>
          <w:sz w:val="24"/>
          <w:szCs w:val="24"/>
        </w:rPr>
        <w:t xml:space="preserve">values </w:t>
      </w:r>
      <w:r w:rsidR="0036279F" w:rsidRPr="004C0552">
        <w:rPr>
          <w:i/>
          <w:iCs/>
          <w:sz w:val="24"/>
          <w:szCs w:val="24"/>
        </w:rPr>
        <w:t xml:space="preserve">became </w:t>
      </w:r>
      <w:r w:rsidRPr="004C0552">
        <w:rPr>
          <w:i/>
          <w:iCs/>
          <w:sz w:val="24"/>
          <w:szCs w:val="24"/>
        </w:rPr>
        <w:t xml:space="preserve">​​as a cultural reference </w:t>
      </w:r>
      <w:r w:rsidR="0036279F" w:rsidRPr="004C0552">
        <w:rPr>
          <w:i/>
          <w:iCs/>
          <w:sz w:val="24"/>
          <w:szCs w:val="24"/>
        </w:rPr>
        <w:t>at</w:t>
      </w:r>
      <w:r w:rsidR="00BA387A" w:rsidRPr="004C0552">
        <w:rPr>
          <w:i/>
          <w:iCs/>
          <w:sz w:val="24"/>
          <w:szCs w:val="24"/>
        </w:rPr>
        <w:t xml:space="preserve"> the university college</w:t>
      </w:r>
      <w:r w:rsidR="0036279F" w:rsidRPr="004C0552">
        <w:rPr>
          <w:i/>
          <w:iCs/>
          <w:sz w:val="24"/>
          <w:szCs w:val="24"/>
        </w:rPr>
        <w:t>.</w:t>
      </w:r>
    </w:p>
    <w:p w14:paraId="0224C729" w14:textId="77777777" w:rsidR="003423E6" w:rsidRPr="004C0552" w:rsidRDefault="003423E6" w:rsidP="00C5679E">
      <w:pPr>
        <w:numPr>
          <w:ilvl w:val="2"/>
          <w:numId w:val="18"/>
        </w:numPr>
        <w:shd w:val="clear" w:color="auto" w:fill="FFFFFF"/>
        <w:tabs>
          <w:tab w:val="left" w:pos="63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Buil</w:t>
      </w:r>
      <w:r w:rsidR="00BA387A" w:rsidRPr="004C0552">
        <w:rPr>
          <w:i/>
          <w:iCs/>
          <w:sz w:val="24"/>
          <w:szCs w:val="24"/>
        </w:rPr>
        <w:t>ding comprehensive policies to galvanize the structure of the college.</w:t>
      </w:r>
    </w:p>
    <w:p w14:paraId="57F92C36" w14:textId="77777777" w:rsidR="003423E6" w:rsidRPr="004C0552" w:rsidRDefault="00BA387A" w:rsidP="00C5679E">
      <w:pPr>
        <w:numPr>
          <w:ilvl w:val="2"/>
          <w:numId w:val="18"/>
        </w:numPr>
        <w:shd w:val="clear" w:color="auto" w:fill="FFFFFF"/>
        <w:tabs>
          <w:tab w:val="left" w:pos="63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lastRenderedPageBreak/>
        <w:t xml:space="preserve">Build a </w:t>
      </w:r>
      <w:proofErr w:type="gramStart"/>
      <w:r w:rsidRPr="004C0552">
        <w:rPr>
          <w:i/>
          <w:iCs/>
          <w:sz w:val="24"/>
          <w:szCs w:val="24"/>
        </w:rPr>
        <w:t xml:space="preserve">system </w:t>
      </w:r>
      <w:r w:rsidR="003423E6" w:rsidRPr="004C0552">
        <w:rPr>
          <w:i/>
          <w:iCs/>
          <w:sz w:val="24"/>
          <w:szCs w:val="24"/>
        </w:rPr>
        <w:t>based</w:t>
      </w:r>
      <w:proofErr w:type="gramEnd"/>
      <w:r w:rsidR="003423E6" w:rsidRPr="004C0552">
        <w:rPr>
          <w:i/>
          <w:iCs/>
          <w:sz w:val="24"/>
          <w:szCs w:val="24"/>
        </w:rPr>
        <w:t xml:space="preserve"> management approach</w:t>
      </w:r>
      <w:r w:rsidRPr="004C0552">
        <w:rPr>
          <w:i/>
          <w:iCs/>
          <w:sz w:val="24"/>
          <w:szCs w:val="24"/>
        </w:rPr>
        <w:t xml:space="preserve"> to effectuate policy implementation.</w:t>
      </w:r>
    </w:p>
    <w:p w14:paraId="0D21F5EE" w14:textId="77777777" w:rsidR="006861E7" w:rsidRPr="004C0552" w:rsidRDefault="003423E6" w:rsidP="00C5679E">
      <w:pPr>
        <w:numPr>
          <w:ilvl w:val="2"/>
          <w:numId w:val="18"/>
        </w:numPr>
        <w:shd w:val="clear" w:color="auto" w:fill="FFFFFF"/>
        <w:tabs>
          <w:tab w:val="left" w:pos="63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 xml:space="preserve">Building </w:t>
      </w:r>
      <w:r w:rsidR="00BA387A" w:rsidRPr="004C0552">
        <w:rPr>
          <w:i/>
          <w:iCs/>
          <w:sz w:val="24"/>
          <w:szCs w:val="24"/>
        </w:rPr>
        <w:t xml:space="preserve">new infrastructure </w:t>
      </w:r>
      <w:r w:rsidR="0036279F" w:rsidRPr="004C0552">
        <w:rPr>
          <w:i/>
          <w:iCs/>
          <w:sz w:val="24"/>
          <w:szCs w:val="24"/>
        </w:rPr>
        <w:t xml:space="preserve">including modern buildings, </w:t>
      </w:r>
      <w:r w:rsidR="00BA387A" w:rsidRPr="004C0552">
        <w:rPr>
          <w:i/>
          <w:iCs/>
          <w:sz w:val="24"/>
          <w:szCs w:val="24"/>
        </w:rPr>
        <w:t>labs, resource center ........etc.</w:t>
      </w:r>
    </w:p>
    <w:p w14:paraId="6AE45B90" w14:textId="77777777" w:rsidR="006861E7" w:rsidRPr="004C0552" w:rsidRDefault="00206B97" w:rsidP="00C5679E">
      <w:pPr>
        <w:numPr>
          <w:ilvl w:val="2"/>
          <w:numId w:val="18"/>
        </w:numPr>
        <w:shd w:val="clear" w:color="auto" w:fill="FFFFFF"/>
        <w:tabs>
          <w:tab w:val="left" w:pos="63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 xml:space="preserve">Developing </w:t>
      </w:r>
      <w:r w:rsidR="00BA387A" w:rsidRPr="004C0552">
        <w:rPr>
          <w:i/>
          <w:iCs/>
          <w:sz w:val="24"/>
          <w:szCs w:val="24"/>
        </w:rPr>
        <w:t xml:space="preserve">the </w:t>
      </w:r>
      <w:r w:rsidRPr="004C0552">
        <w:rPr>
          <w:i/>
          <w:iCs/>
          <w:sz w:val="24"/>
          <w:szCs w:val="24"/>
        </w:rPr>
        <w:t xml:space="preserve">study program content in line with international experiences and </w:t>
      </w:r>
      <w:r w:rsidR="00830E29" w:rsidRPr="004C0552">
        <w:rPr>
          <w:i/>
          <w:iCs/>
          <w:sz w:val="24"/>
          <w:szCs w:val="24"/>
        </w:rPr>
        <w:t>21</w:t>
      </w:r>
      <w:r w:rsidR="00830E29" w:rsidRPr="004C0552">
        <w:rPr>
          <w:i/>
          <w:iCs/>
          <w:sz w:val="24"/>
          <w:szCs w:val="24"/>
          <w:vertAlign w:val="superscript"/>
        </w:rPr>
        <w:t>st</w:t>
      </w:r>
      <w:r w:rsidR="00830E29" w:rsidRPr="004C0552">
        <w:rPr>
          <w:i/>
          <w:iCs/>
          <w:sz w:val="24"/>
          <w:szCs w:val="24"/>
        </w:rPr>
        <w:t xml:space="preserve"> century</w:t>
      </w:r>
      <w:r w:rsidRPr="004C0552">
        <w:rPr>
          <w:i/>
          <w:iCs/>
          <w:sz w:val="24"/>
          <w:szCs w:val="24"/>
        </w:rPr>
        <w:t xml:space="preserve"> skills</w:t>
      </w:r>
      <w:r w:rsidR="00BA387A" w:rsidRPr="004C0552">
        <w:rPr>
          <w:i/>
          <w:iCs/>
          <w:sz w:val="24"/>
          <w:szCs w:val="24"/>
        </w:rPr>
        <w:t xml:space="preserve"> and modernization.</w:t>
      </w:r>
    </w:p>
    <w:p w14:paraId="559994AE" w14:textId="77777777" w:rsidR="00C5679E" w:rsidRPr="004C0552" w:rsidRDefault="00206B97" w:rsidP="00C5679E">
      <w:pPr>
        <w:numPr>
          <w:ilvl w:val="2"/>
          <w:numId w:val="18"/>
        </w:numPr>
        <w:shd w:val="clear" w:color="auto" w:fill="FFFFFF"/>
        <w:tabs>
          <w:tab w:val="left" w:pos="63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 xml:space="preserve">Approbating ICT in academic and admin. Processes </w:t>
      </w:r>
      <w:r w:rsidR="00830E29" w:rsidRPr="004C0552">
        <w:rPr>
          <w:i/>
          <w:iCs/>
          <w:sz w:val="24"/>
          <w:szCs w:val="24"/>
        </w:rPr>
        <w:t>management.</w:t>
      </w:r>
    </w:p>
    <w:p w14:paraId="7FE9AA4E" w14:textId="77777777" w:rsidR="00BA387A" w:rsidRPr="004C0552" w:rsidRDefault="00206B97" w:rsidP="00C5679E">
      <w:pPr>
        <w:shd w:val="clear" w:color="auto" w:fill="FFFFFF"/>
        <w:tabs>
          <w:tab w:val="left" w:pos="630"/>
        </w:tabs>
        <w:ind w:left="54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 xml:space="preserve">Redesigning the philosophy of utilizing ICT as a media to education: as a tool for facilitating learning through high tech devices to crystalize learning, </w:t>
      </w:r>
      <w:r w:rsidR="00BA387A" w:rsidRPr="004C0552">
        <w:rPr>
          <w:i/>
          <w:iCs/>
          <w:sz w:val="24"/>
          <w:szCs w:val="24"/>
        </w:rPr>
        <w:t xml:space="preserve">it is objective driven and ILO based where systematic way of thinking </w:t>
      </w:r>
      <w:proofErr w:type="gramStart"/>
      <w:r w:rsidR="00BA387A" w:rsidRPr="004C0552">
        <w:rPr>
          <w:i/>
          <w:iCs/>
          <w:sz w:val="24"/>
          <w:szCs w:val="24"/>
        </w:rPr>
        <w:t>have</w:t>
      </w:r>
      <w:proofErr w:type="gramEnd"/>
      <w:r w:rsidR="00BA387A" w:rsidRPr="004C0552">
        <w:rPr>
          <w:i/>
          <w:iCs/>
          <w:sz w:val="24"/>
          <w:szCs w:val="24"/>
        </w:rPr>
        <w:t xml:space="preserve"> been properly designed to be integrated with objectives, teaching strategies, and assessment strategies and HOT’s. The hall course plans, skill rubrics, and value system are integrative of planning.</w:t>
      </w:r>
    </w:p>
    <w:p w14:paraId="42375D09" w14:textId="77777777" w:rsidR="00C5679E" w:rsidRPr="004C0552" w:rsidRDefault="00206B97" w:rsidP="00C5679E">
      <w:pPr>
        <w:numPr>
          <w:ilvl w:val="2"/>
          <w:numId w:val="18"/>
        </w:numPr>
        <w:shd w:val="clear" w:color="auto" w:fill="FFFFFF"/>
        <w:tabs>
          <w:tab w:val="left" w:pos="63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 xml:space="preserve">Developing new authentic evaluation strategies to insure highly educated </w:t>
      </w:r>
      <w:r w:rsidR="006B1696" w:rsidRPr="004C0552">
        <w:rPr>
          <w:i/>
          <w:iCs/>
          <w:sz w:val="24"/>
          <w:szCs w:val="24"/>
        </w:rPr>
        <w:t>outcomes by leading a specialized team.</w:t>
      </w:r>
    </w:p>
    <w:p w14:paraId="60F8EEEB" w14:textId="77777777" w:rsidR="006861E7" w:rsidRPr="004C0552" w:rsidRDefault="00206B97" w:rsidP="00C5679E">
      <w:pPr>
        <w:numPr>
          <w:ilvl w:val="2"/>
          <w:numId w:val="18"/>
        </w:numPr>
        <w:shd w:val="clear" w:color="auto" w:fill="FFFFFF"/>
        <w:tabs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 xml:space="preserve">Developing admin and teaching processes to incubate the achievement of college vision and </w:t>
      </w:r>
      <w:r w:rsidR="00830E29" w:rsidRPr="004C0552">
        <w:rPr>
          <w:i/>
          <w:iCs/>
          <w:sz w:val="24"/>
          <w:szCs w:val="24"/>
        </w:rPr>
        <w:t>mission.</w:t>
      </w:r>
    </w:p>
    <w:p w14:paraId="48F2A69B" w14:textId="77777777" w:rsidR="00206B97" w:rsidRPr="004C0552" w:rsidRDefault="00206B97" w:rsidP="00C5679E">
      <w:pPr>
        <w:numPr>
          <w:ilvl w:val="2"/>
          <w:numId w:val="18"/>
        </w:numPr>
        <w:shd w:val="clear" w:color="auto" w:fill="FFFFFF"/>
        <w:tabs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Developing teaching staff capacities to cope</w:t>
      </w:r>
      <w:r w:rsidR="00070B9B" w:rsidRPr="004C0552">
        <w:rPr>
          <w:i/>
          <w:iCs/>
          <w:sz w:val="24"/>
          <w:szCs w:val="24"/>
        </w:rPr>
        <w:t xml:space="preserve"> up with continuous development anticipated.</w:t>
      </w:r>
    </w:p>
    <w:p w14:paraId="1FEE5E1B" w14:textId="77777777" w:rsidR="00206B97" w:rsidRPr="004C0552" w:rsidRDefault="00206B97" w:rsidP="00C5679E">
      <w:pPr>
        <w:numPr>
          <w:ilvl w:val="2"/>
          <w:numId w:val="18"/>
        </w:numPr>
        <w:shd w:val="clear" w:color="auto" w:fill="FFFFFF"/>
        <w:tabs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 xml:space="preserve">Developing academic outputs that in line with international standards for teacher training. </w:t>
      </w:r>
    </w:p>
    <w:p w14:paraId="169CE477" w14:textId="77777777" w:rsidR="00206B97" w:rsidRPr="004C0552" w:rsidRDefault="00830E29" w:rsidP="00C5679E">
      <w:pPr>
        <w:numPr>
          <w:ilvl w:val="2"/>
          <w:numId w:val="18"/>
        </w:numPr>
        <w:shd w:val="clear" w:color="auto" w:fill="FFFFFF"/>
        <w:tabs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Encouraging</w:t>
      </w:r>
      <w:r w:rsidR="00206B97" w:rsidRPr="004C0552">
        <w:rPr>
          <w:i/>
          <w:iCs/>
          <w:sz w:val="24"/>
          <w:szCs w:val="24"/>
        </w:rPr>
        <w:t xml:space="preserve"> pr</w:t>
      </w:r>
      <w:r w:rsidR="00070B9B" w:rsidRPr="004C0552">
        <w:rPr>
          <w:i/>
          <w:iCs/>
          <w:sz w:val="24"/>
          <w:szCs w:val="24"/>
        </w:rPr>
        <w:t xml:space="preserve">ofessional linkage between UCES, </w:t>
      </w:r>
      <w:r w:rsidR="00206B97" w:rsidRPr="004C0552">
        <w:rPr>
          <w:i/>
          <w:iCs/>
          <w:sz w:val="24"/>
          <w:szCs w:val="24"/>
        </w:rPr>
        <w:t>regional and international universities.</w:t>
      </w:r>
    </w:p>
    <w:p w14:paraId="1BF5549E" w14:textId="77777777" w:rsidR="00206B97" w:rsidRPr="004C0552" w:rsidRDefault="006861E7" w:rsidP="00C5679E">
      <w:pPr>
        <w:numPr>
          <w:ilvl w:val="2"/>
          <w:numId w:val="18"/>
        </w:numPr>
        <w:shd w:val="clear" w:color="auto" w:fill="FFFFFF"/>
        <w:tabs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Institutionalizing</w:t>
      </w:r>
      <w:r w:rsidR="00206B97" w:rsidRPr="004C0552">
        <w:rPr>
          <w:i/>
          <w:iCs/>
          <w:sz w:val="24"/>
          <w:szCs w:val="24"/>
        </w:rPr>
        <w:t xml:space="preserve"> an ethical and </w:t>
      </w:r>
      <w:proofErr w:type="gramStart"/>
      <w:r w:rsidR="00206B97" w:rsidRPr="004C0552">
        <w:rPr>
          <w:i/>
          <w:iCs/>
          <w:sz w:val="24"/>
          <w:szCs w:val="24"/>
        </w:rPr>
        <w:t>value based</w:t>
      </w:r>
      <w:proofErr w:type="gramEnd"/>
      <w:r w:rsidR="00206B97" w:rsidRPr="004C0552">
        <w:rPr>
          <w:i/>
          <w:iCs/>
          <w:sz w:val="24"/>
          <w:szCs w:val="24"/>
        </w:rPr>
        <w:t xml:space="preserve"> approach in line with international teaching standards.</w:t>
      </w:r>
    </w:p>
    <w:p w14:paraId="2DBBEB65" w14:textId="77777777" w:rsidR="00206B97" w:rsidRPr="004C0552" w:rsidRDefault="006861E7" w:rsidP="00C5679E">
      <w:pPr>
        <w:numPr>
          <w:ilvl w:val="2"/>
          <w:numId w:val="18"/>
        </w:numPr>
        <w:shd w:val="clear" w:color="auto" w:fill="FFFFFF"/>
        <w:tabs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Reinforcing</w:t>
      </w:r>
      <w:r w:rsidR="00206B97" w:rsidRPr="004C0552">
        <w:rPr>
          <w:i/>
          <w:iCs/>
          <w:sz w:val="24"/>
          <w:szCs w:val="24"/>
        </w:rPr>
        <w:t xml:space="preserve"> our national ID to preserve our cultural, historical and national heritage.</w:t>
      </w:r>
    </w:p>
    <w:p w14:paraId="1D424BCC" w14:textId="77777777" w:rsidR="00C5679E" w:rsidRPr="004C0552" w:rsidRDefault="00206B97" w:rsidP="00C5679E">
      <w:pPr>
        <w:numPr>
          <w:ilvl w:val="2"/>
          <w:numId w:val="18"/>
        </w:numPr>
        <w:shd w:val="clear" w:color="auto" w:fill="FFFFFF"/>
        <w:tabs>
          <w:tab w:val="left" w:pos="630"/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 xml:space="preserve">Enhancing human rights values as declared in the human rights declaration   </w:t>
      </w:r>
    </w:p>
    <w:p w14:paraId="13629D3D" w14:textId="77777777" w:rsidR="00C5679E" w:rsidRPr="004C0552" w:rsidRDefault="00206B97" w:rsidP="00C5679E">
      <w:pPr>
        <w:numPr>
          <w:ilvl w:val="2"/>
          <w:numId w:val="18"/>
        </w:numPr>
        <w:shd w:val="clear" w:color="auto" w:fill="FFFFFF"/>
        <w:tabs>
          <w:tab w:val="left" w:pos="630"/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 xml:space="preserve">Developing college infrastructure for optimal learning in line with the labor market requirements </w:t>
      </w:r>
    </w:p>
    <w:p w14:paraId="4936F59E" w14:textId="77777777" w:rsidR="00206B97" w:rsidRPr="004C0552" w:rsidRDefault="00206B97" w:rsidP="00C5679E">
      <w:pPr>
        <w:numPr>
          <w:ilvl w:val="2"/>
          <w:numId w:val="18"/>
        </w:numPr>
        <w:shd w:val="clear" w:color="auto" w:fill="FFFFFF"/>
        <w:tabs>
          <w:tab w:val="left" w:pos="630"/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Enhancing Human rights culture in the students’ society as well as the staff</w:t>
      </w:r>
    </w:p>
    <w:p w14:paraId="5C797AAD" w14:textId="77777777" w:rsidR="00206B97" w:rsidRPr="004C0552" w:rsidRDefault="00206B97" w:rsidP="00C5679E">
      <w:pPr>
        <w:numPr>
          <w:ilvl w:val="2"/>
          <w:numId w:val="18"/>
        </w:numPr>
        <w:shd w:val="clear" w:color="auto" w:fill="FFFFFF"/>
        <w:tabs>
          <w:tab w:val="left" w:pos="630"/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 xml:space="preserve">Investing smart phone technology in managing </w:t>
      </w:r>
      <w:r w:rsidR="00070B9B" w:rsidRPr="004C0552">
        <w:rPr>
          <w:i/>
          <w:iCs/>
          <w:sz w:val="24"/>
          <w:szCs w:val="24"/>
        </w:rPr>
        <w:t>all the admin and academic process at our university college.</w:t>
      </w:r>
      <w:r w:rsidRPr="004C0552">
        <w:rPr>
          <w:i/>
          <w:iCs/>
          <w:sz w:val="24"/>
          <w:szCs w:val="24"/>
        </w:rPr>
        <w:t xml:space="preserve"> </w:t>
      </w:r>
    </w:p>
    <w:p w14:paraId="3B64153E" w14:textId="77777777" w:rsidR="00206B97" w:rsidRPr="004C0552" w:rsidRDefault="00206B97" w:rsidP="00C5679E">
      <w:pPr>
        <w:numPr>
          <w:ilvl w:val="2"/>
          <w:numId w:val="18"/>
        </w:numPr>
        <w:shd w:val="clear" w:color="auto" w:fill="FFFFFF"/>
        <w:tabs>
          <w:tab w:val="left" w:pos="630"/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Approbating VCR connectivity with practice schools</w:t>
      </w:r>
      <w:r w:rsidR="00070B9B" w:rsidRPr="004C0552">
        <w:rPr>
          <w:i/>
          <w:iCs/>
          <w:sz w:val="24"/>
          <w:szCs w:val="24"/>
        </w:rPr>
        <w:t xml:space="preserve"> all over UN schools in WB.</w:t>
      </w:r>
    </w:p>
    <w:p w14:paraId="098FAF90" w14:textId="77777777" w:rsidR="00206B97" w:rsidRPr="004C0552" w:rsidRDefault="00206B97" w:rsidP="00C5679E">
      <w:pPr>
        <w:numPr>
          <w:ilvl w:val="2"/>
          <w:numId w:val="18"/>
        </w:numPr>
        <w:shd w:val="clear" w:color="auto" w:fill="FFFFFF"/>
        <w:tabs>
          <w:tab w:val="left" w:pos="630"/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 xml:space="preserve">Preparing and equipping Smart rooms </w:t>
      </w:r>
    </w:p>
    <w:p w14:paraId="684ED817" w14:textId="77777777" w:rsidR="00C5679E" w:rsidRPr="006861E7" w:rsidRDefault="00206B97" w:rsidP="00C5679E">
      <w:pPr>
        <w:numPr>
          <w:ilvl w:val="2"/>
          <w:numId w:val="18"/>
        </w:numPr>
        <w:shd w:val="clear" w:color="auto" w:fill="FFFFFF"/>
        <w:tabs>
          <w:tab w:val="left" w:pos="630"/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color w:val="002060"/>
          <w:sz w:val="24"/>
          <w:szCs w:val="24"/>
        </w:rPr>
      </w:pPr>
      <w:r w:rsidRPr="004C0552">
        <w:rPr>
          <w:i/>
          <w:iCs/>
          <w:sz w:val="24"/>
          <w:szCs w:val="24"/>
        </w:rPr>
        <w:t>High tech and sophisticated platform able to manage all academic a</w:t>
      </w:r>
      <w:r w:rsidRPr="00070B9B">
        <w:rPr>
          <w:i/>
          <w:iCs/>
          <w:color w:val="002060"/>
          <w:sz w:val="24"/>
          <w:szCs w:val="24"/>
        </w:rPr>
        <w:t xml:space="preserve">nd admin processes in </w:t>
      </w:r>
      <w:r w:rsidRPr="004C0552">
        <w:rPr>
          <w:i/>
          <w:iCs/>
          <w:sz w:val="24"/>
          <w:szCs w:val="24"/>
        </w:rPr>
        <w:t>the college</w:t>
      </w:r>
      <w:r w:rsidRPr="006861E7">
        <w:rPr>
          <w:i/>
          <w:iCs/>
          <w:color w:val="002060"/>
          <w:sz w:val="24"/>
          <w:szCs w:val="24"/>
        </w:rPr>
        <w:t xml:space="preserve"> (</w:t>
      </w:r>
      <w:hyperlink r:id="rId9" w:history="1">
        <w:r w:rsidR="00C5679E" w:rsidRPr="006861E7">
          <w:rPr>
            <w:rStyle w:val="Hyperlink"/>
            <w:i/>
            <w:iCs/>
            <w:sz w:val="24"/>
            <w:szCs w:val="24"/>
          </w:rPr>
          <w:t>www.edu-nation.net</w:t>
        </w:r>
      </w:hyperlink>
      <w:r w:rsidRPr="006861E7">
        <w:rPr>
          <w:i/>
          <w:iCs/>
          <w:color w:val="002060"/>
          <w:sz w:val="24"/>
          <w:szCs w:val="24"/>
        </w:rPr>
        <w:t>)</w:t>
      </w:r>
    </w:p>
    <w:p w14:paraId="33C4CDB6" w14:textId="77777777" w:rsidR="00C5679E" w:rsidRPr="006861E7" w:rsidRDefault="00206B97" w:rsidP="00C5679E">
      <w:pPr>
        <w:numPr>
          <w:ilvl w:val="2"/>
          <w:numId w:val="18"/>
        </w:numPr>
        <w:shd w:val="clear" w:color="auto" w:fill="FFFFFF"/>
        <w:tabs>
          <w:tab w:val="left" w:pos="630"/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color w:val="002060"/>
          <w:sz w:val="24"/>
          <w:szCs w:val="24"/>
        </w:rPr>
      </w:pPr>
      <w:r w:rsidRPr="004C0552">
        <w:rPr>
          <w:i/>
          <w:iCs/>
          <w:sz w:val="24"/>
          <w:szCs w:val="24"/>
        </w:rPr>
        <w:t>Professional You tube channel</w:t>
      </w:r>
      <w:r w:rsidRPr="006861E7">
        <w:rPr>
          <w:i/>
          <w:iCs/>
          <w:color w:val="002060"/>
          <w:sz w:val="24"/>
          <w:szCs w:val="24"/>
        </w:rPr>
        <w:t xml:space="preserve"> </w:t>
      </w:r>
      <w:hyperlink r:id="rId10" w:history="1">
        <w:r w:rsidR="00C5679E" w:rsidRPr="006861E7">
          <w:rPr>
            <w:rStyle w:val="Hyperlink"/>
            <w:i/>
            <w:iCs/>
            <w:sz w:val="24"/>
            <w:szCs w:val="24"/>
          </w:rPr>
          <w:t>https</w:t>
        </w:r>
      </w:hyperlink>
      <w:hyperlink r:id="rId11" w:history="1">
        <w:r w:rsidR="00C5679E" w:rsidRPr="006861E7">
          <w:rPr>
            <w:rStyle w:val="Hyperlink"/>
            <w:i/>
            <w:iCs/>
            <w:sz w:val="24"/>
            <w:szCs w:val="24"/>
          </w:rPr>
          <w:t>://</w:t>
        </w:r>
      </w:hyperlink>
      <w:hyperlink r:id="rId12" w:history="1">
        <w:r w:rsidR="00C5679E" w:rsidRPr="006861E7">
          <w:rPr>
            <w:rStyle w:val="Hyperlink"/>
            <w:i/>
            <w:iCs/>
            <w:sz w:val="24"/>
            <w:szCs w:val="24"/>
          </w:rPr>
          <w:t>www.youtube.com/user/ucesedu</w:t>
        </w:r>
      </w:hyperlink>
    </w:p>
    <w:p w14:paraId="2014936A" w14:textId="77777777" w:rsidR="00C5679E" w:rsidRPr="006861E7" w:rsidRDefault="00206B97" w:rsidP="00C5679E">
      <w:pPr>
        <w:numPr>
          <w:ilvl w:val="2"/>
          <w:numId w:val="18"/>
        </w:numPr>
        <w:shd w:val="clear" w:color="auto" w:fill="FFFFFF"/>
        <w:tabs>
          <w:tab w:val="left" w:pos="630"/>
          <w:tab w:val="left" w:pos="720"/>
          <w:tab w:val="left" w:pos="990"/>
          <w:tab w:val="left" w:pos="1080"/>
        </w:tabs>
        <w:ind w:left="540" w:firstLine="0"/>
        <w:rPr>
          <w:i/>
          <w:iCs/>
          <w:color w:val="002060"/>
          <w:sz w:val="24"/>
          <w:szCs w:val="24"/>
        </w:rPr>
      </w:pPr>
      <w:r w:rsidRPr="004C0552">
        <w:rPr>
          <w:i/>
          <w:iCs/>
          <w:sz w:val="24"/>
          <w:szCs w:val="24"/>
        </w:rPr>
        <w:t xml:space="preserve">E- environment ( </w:t>
      </w:r>
      <w:r w:rsidR="004C0552" w:rsidRPr="004C0552">
        <w:rPr>
          <w:i/>
          <w:iCs/>
          <w:sz w:val="24"/>
          <w:szCs w:val="24"/>
        </w:rPr>
        <w:t>Edu-</w:t>
      </w:r>
      <w:r w:rsidRPr="004C0552">
        <w:rPr>
          <w:i/>
          <w:iCs/>
          <w:sz w:val="24"/>
          <w:szCs w:val="24"/>
        </w:rPr>
        <w:t>nation):</w:t>
      </w:r>
      <w:r w:rsidRPr="006861E7">
        <w:rPr>
          <w:i/>
          <w:iCs/>
          <w:color w:val="002060"/>
          <w:sz w:val="24"/>
          <w:szCs w:val="24"/>
        </w:rPr>
        <w:t xml:space="preserve"> </w:t>
      </w:r>
      <w:hyperlink r:id="rId13" w:history="1">
        <w:r w:rsidR="00C5679E" w:rsidRPr="006861E7">
          <w:rPr>
            <w:rStyle w:val="Hyperlink"/>
            <w:i/>
            <w:iCs/>
            <w:sz w:val="18"/>
            <w:szCs w:val="18"/>
          </w:rPr>
          <w:t>https://</w:t>
        </w:r>
      </w:hyperlink>
      <w:hyperlink r:id="rId14" w:history="1">
        <w:r w:rsidR="00C5679E" w:rsidRPr="006861E7">
          <w:rPr>
            <w:rStyle w:val="Hyperlink"/>
            <w:i/>
            <w:iCs/>
            <w:sz w:val="18"/>
            <w:szCs w:val="18"/>
          </w:rPr>
          <w:t>www.edu-nation.net/PrivateArea/MDL_Home/Dashboard.aspx</w:t>
        </w:r>
      </w:hyperlink>
    </w:p>
    <w:p w14:paraId="50680A3F" w14:textId="77777777" w:rsidR="00C5679E" w:rsidRPr="004C0552" w:rsidRDefault="00206B97" w:rsidP="00C5679E">
      <w:pPr>
        <w:numPr>
          <w:ilvl w:val="2"/>
          <w:numId w:val="18"/>
        </w:numPr>
        <w:shd w:val="clear" w:color="auto" w:fill="FFFFFF"/>
        <w:tabs>
          <w:tab w:val="left" w:pos="630"/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UNRWA satellite:</w:t>
      </w:r>
    </w:p>
    <w:p w14:paraId="425DEA54" w14:textId="77777777" w:rsidR="00206B97" w:rsidRPr="006861E7" w:rsidRDefault="003E3940" w:rsidP="00C5679E">
      <w:pPr>
        <w:numPr>
          <w:ilvl w:val="2"/>
          <w:numId w:val="18"/>
        </w:numPr>
        <w:shd w:val="clear" w:color="auto" w:fill="FFFFFF"/>
        <w:tabs>
          <w:tab w:val="left" w:pos="630"/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color w:val="002060"/>
          <w:sz w:val="24"/>
          <w:szCs w:val="24"/>
        </w:rPr>
      </w:pPr>
      <w:hyperlink r:id="rId15" w:history="1">
        <w:r w:rsidR="00206B97" w:rsidRPr="006861E7">
          <w:rPr>
            <w:rStyle w:val="Hyperlink"/>
            <w:i/>
            <w:iCs/>
            <w:sz w:val="24"/>
            <w:szCs w:val="24"/>
          </w:rPr>
          <w:t>https://</w:t>
        </w:r>
      </w:hyperlink>
      <w:hyperlink r:id="rId16" w:history="1">
        <w:r w:rsidR="00206B97" w:rsidRPr="006861E7">
          <w:rPr>
            <w:rStyle w:val="Hyperlink"/>
            <w:i/>
            <w:iCs/>
            <w:sz w:val="24"/>
            <w:szCs w:val="24"/>
          </w:rPr>
          <w:t>www.youtube.com/user/unrwatv?feature=watch</w:t>
        </w:r>
      </w:hyperlink>
    </w:p>
    <w:p w14:paraId="27F37162" w14:textId="77777777" w:rsidR="00C5679E" w:rsidRPr="006861E7" w:rsidRDefault="00206B97" w:rsidP="00C5679E">
      <w:pPr>
        <w:numPr>
          <w:ilvl w:val="2"/>
          <w:numId w:val="18"/>
        </w:numPr>
        <w:shd w:val="clear" w:color="auto" w:fill="FFFFFF"/>
        <w:tabs>
          <w:tab w:val="left" w:pos="630"/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color w:val="002060"/>
          <w:sz w:val="24"/>
          <w:szCs w:val="24"/>
        </w:rPr>
      </w:pPr>
      <w:r w:rsidRPr="004C0552">
        <w:rPr>
          <w:i/>
          <w:iCs/>
          <w:sz w:val="24"/>
          <w:szCs w:val="24"/>
        </w:rPr>
        <w:t>Movies library</w:t>
      </w:r>
      <w:r w:rsidRPr="006861E7">
        <w:rPr>
          <w:i/>
          <w:iCs/>
          <w:color w:val="002060"/>
          <w:sz w:val="24"/>
          <w:szCs w:val="24"/>
        </w:rPr>
        <w:t xml:space="preserve"> (</w:t>
      </w:r>
      <w:hyperlink r:id="rId17" w:history="1">
        <w:r w:rsidR="00C5679E" w:rsidRPr="006861E7">
          <w:rPr>
            <w:rStyle w:val="Hyperlink"/>
            <w:i/>
            <w:iCs/>
            <w:sz w:val="24"/>
            <w:szCs w:val="24"/>
          </w:rPr>
          <w:t>https://</w:t>
        </w:r>
      </w:hyperlink>
      <w:hyperlink r:id="rId18" w:history="1">
        <w:r w:rsidR="00C5679E" w:rsidRPr="006861E7">
          <w:rPr>
            <w:rStyle w:val="Hyperlink"/>
            <w:i/>
            <w:iCs/>
            <w:sz w:val="24"/>
            <w:szCs w:val="24"/>
          </w:rPr>
          <w:t>www.youtube.com/watch?v=Y71KWqXnP98</w:t>
        </w:r>
      </w:hyperlink>
    </w:p>
    <w:p w14:paraId="41518069" w14:textId="77777777" w:rsidR="00830E29" w:rsidRPr="004C0552" w:rsidRDefault="00830E29" w:rsidP="00C5679E">
      <w:pPr>
        <w:numPr>
          <w:ilvl w:val="2"/>
          <w:numId w:val="18"/>
        </w:numPr>
        <w:shd w:val="clear" w:color="auto" w:fill="FFFFFF"/>
        <w:tabs>
          <w:tab w:val="left" w:pos="630"/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Developing the graduation project policy in line with the new scope of the new vision and the mission of the college.</w:t>
      </w:r>
    </w:p>
    <w:p w14:paraId="6EB824BE" w14:textId="77777777" w:rsidR="003423E6" w:rsidRPr="004C0552" w:rsidRDefault="003423E6" w:rsidP="00C5679E">
      <w:pPr>
        <w:numPr>
          <w:ilvl w:val="2"/>
          <w:numId w:val="18"/>
        </w:numPr>
        <w:shd w:val="clear" w:color="auto" w:fill="FFFFFF"/>
        <w:tabs>
          <w:tab w:val="left" w:pos="630"/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Networking with local and international institutions</w:t>
      </w:r>
    </w:p>
    <w:p w14:paraId="29667CBE" w14:textId="77777777" w:rsidR="003423E6" w:rsidRPr="004C0552" w:rsidRDefault="003423E6" w:rsidP="00C5679E">
      <w:pPr>
        <w:numPr>
          <w:ilvl w:val="2"/>
          <w:numId w:val="18"/>
        </w:numPr>
        <w:shd w:val="clear" w:color="auto" w:fill="FFFFFF"/>
        <w:tabs>
          <w:tab w:val="left" w:pos="630"/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Twinning with a number of international universities</w:t>
      </w:r>
      <w:r w:rsidR="00830E29" w:rsidRPr="004C0552">
        <w:rPr>
          <w:i/>
          <w:iCs/>
          <w:sz w:val="24"/>
          <w:szCs w:val="24"/>
        </w:rPr>
        <w:t xml:space="preserve"> like Vestfold University in Norway, and Canter Berry University in UK.</w:t>
      </w:r>
    </w:p>
    <w:p w14:paraId="5BCC5844" w14:textId="77777777" w:rsidR="003423E6" w:rsidRPr="004C0552" w:rsidRDefault="003423E6" w:rsidP="00C5679E">
      <w:pPr>
        <w:numPr>
          <w:ilvl w:val="2"/>
          <w:numId w:val="18"/>
        </w:numPr>
        <w:shd w:val="clear" w:color="auto" w:fill="FFFFFF"/>
        <w:tabs>
          <w:tab w:val="left" w:pos="630"/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Networking with a large number of UNRWA schools</w:t>
      </w:r>
      <w:r w:rsidR="00830E29" w:rsidRPr="004C0552">
        <w:rPr>
          <w:i/>
          <w:iCs/>
          <w:sz w:val="24"/>
          <w:szCs w:val="24"/>
        </w:rPr>
        <w:t>, s</w:t>
      </w:r>
      <w:r w:rsidRPr="004C0552">
        <w:rPr>
          <w:i/>
          <w:iCs/>
          <w:sz w:val="24"/>
          <w:szCs w:val="24"/>
        </w:rPr>
        <w:t>pecial education institutions</w:t>
      </w:r>
      <w:r w:rsidR="00830E29" w:rsidRPr="004C0552">
        <w:rPr>
          <w:i/>
          <w:iCs/>
          <w:sz w:val="24"/>
          <w:szCs w:val="24"/>
        </w:rPr>
        <w:t>, and various related local communities.</w:t>
      </w:r>
    </w:p>
    <w:p w14:paraId="49632156" w14:textId="77777777" w:rsidR="003423E6" w:rsidRPr="004C0552" w:rsidRDefault="00830E29" w:rsidP="00C5679E">
      <w:pPr>
        <w:numPr>
          <w:ilvl w:val="2"/>
          <w:numId w:val="18"/>
        </w:numPr>
        <w:shd w:val="clear" w:color="auto" w:fill="FFFFFF"/>
        <w:tabs>
          <w:tab w:val="left" w:pos="630"/>
          <w:tab w:val="left" w:pos="720"/>
          <w:tab w:val="left" w:pos="990"/>
          <w:tab w:val="left" w:pos="1080"/>
        </w:tabs>
        <w:ind w:left="540" w:firstLine="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Building a global system for practice teaching</w:t>
      </w:r>
      <w:r w:rsidR="003423E6" w:rsidRPr="004C0552">
        <w:rPr>
          <w:i/>
          <w:iCs/>
          <w:sz w:val="24"/>
          <w:szCs w:val="24"/>
        </w:rPr>
        <w:t xml:space="preserve"> such as Norway</w:t>
      </w:r>
    </w:p>
    <w:p w14:paraId="7B02CB03" w14:textId="77777777" w:rsidR="00DD47EC" w:rsidRPr="004C0552" w:rsidRDefault="00DD47EC" w:rsidP="006526C5">
      <w:pPr>
        <w:ind w:right="720"/>
        <w:rPr>
          <w:b/>
          <w:bCs/>
          <w:i/>
          <w:iCs/>
          <w:caps/>
          <w:sz w:val="24"/>
          <w:szCs w:val="24"/>
        </w:rPr>
      </w:pPr>
      <w:r w:rsidRPr="004C0552">
        <w:rPr>
          <w:b/>
          <w:bCs/>
          <w:i/>
          <w:iCs/>
          <w:caps/>
          <w:sz w:val="24"/>
          <w:szCs w:val="24"/>
          <w:u w:val="single"/>
        </w:rPr>
        <w:t>Experiences in Establishing Educational Establishments</w:t>
      </w:r>
      <w:r w:rsidRPr="004C0552">
        <w:rPr>
          <w:b/>
          <w:bCs/>
          <w:i/>
          <w:iCs/>
          <w:caps/>
          <w:sz w:val="24"/>
          <w:szCs w:val="24"/>
        </w:rPr>
        <w:t>:</w:t>
      </w:r>
    </w:p>
    <w:p w14:paraId="35332C13" w14:textId="77777777" w:rsidR="00DD47EC" w:rsidRPr="004C0552" w:rsidRDefault="00DD47EC">
      <w:pPr>
        <w:ind w:left="1480"/>
        <w:jc w:val="lowKashida"/>
        <w:rPr>
          <w:i/>
          <w:iCs/>
          <w:caps/>
          <w:sz w:val="24"/>
          <w:szCs w:val="24"/>
        </w:rPr>
      </w:pPr>
    </w:p>
    <w:p w14:paraId="072EA3A8" w14:textId="77777777" w:rsidR="00DD47EC" w:rsidRPr="004C0552" w:rsidRDefault="00DD47EC" w:rsidP="00C5679E">
      <w:pPr>
        <w:numPr>
          <w:ilvl w:val="0"/>
          <w:numId w:val="7"/>
        </w:numPr>
        <w:tabs>
          <w:tab w:val="clear" w:pos="680"/>
        </w:tabs>
        <w:ind w:left="360" w:hanging="360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 xml:space="preserve">Establishing Al-Najah Secondary Girls School for Arab American </w:t>
      </w:r>
      <w:proofErr w:type="gramStart"/>
      <w:r w:rsidRPr="004C0552">
        <w:rPr>
          <w:i/>
          <w:iCs/>
          <w:sz w:val="24"/>
          <w:szCs w:val="24"/>
        </w:rPr>
        <w:t>English Speaking</w:t>
      </w:r>
      <w:proofErr w:type="gramEnd"/>
      <w:r w:rsidRPr="004C0552">
        <w:rPr>
          <w:i/>
          <w:iCs/>
          <w:sz w:val="24"/>
          <w:szCs w:val="24"/>
        </w:rPr>
        <w:t xml:space="preserve"> Students at Ramallah.</w:t>
      </w:r>
      <w:r w:rsidR="008F7BFA" w:rsidRPr="004C0552">
        <w:rPr>
          <w:i/>
          <w:iCs/>
          <w:sz w:val="24"/>
          <w:szCs w:val="24"/>
        </w:rPr>
        <w:t xml:space="preserve">  The school is rated by Ministry of Education as the first in Palestine.</w:t>
      </w:r>
    </w:p>
    <w:p w14:paraId="234913D6" w14:textId="77777777" w:rsidR="004F7915" w:rsidRPr="004C0552" w:rsidRDefault="00DD47EC" w:rsidP="00C5679E">
      <w:pPr>
        <w:numPr>
          <w:ilvl w:val="0"/>
          <w:numId w:val="7"/>
        </w:numPr>
        <w:tabs>
          <w:tab w:val="clear" w:pos="680"/>
        </w:tabs>
        <w:ind w:left="360" w:hanging="36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 xml:space="preserve">Approbating rationale and a philosophy for establishing Samia University for applied sciences in Ramallah.  The project was submitted to </w:t>
      </w:r>
      <w:r w:rsidR="004F7915" w:rsidRPr="004C0552">
        <w:rPr>
          <w:i/>
          <w:iCs/>
          <w:sz w:val="24"/>
          <w:szCs w:val="24"/>
        </w:rPr>
        <w:t>EU for funding.</w:t>
      </w:r>
    </w:p>
    <w:p w14:paraId="458ACE3C" w14:textId="77777777" w:rsidR="00F67B95" w:rsidRPr="004C0552" w:rsidRDefault="004F7915" w:rsidP="00C5679E">
      <w:pPr>
        <w:numPr>
          <w:ilvl w:val="0"/>
          <w:numId w:val="7"/>
        </w:numPr>
        <w:tabs>
          <w:tab w:val="clear" w:pos="680"/>
        </w:tabs>
        <w:ind w:left="360" w:hanging="36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Preparing an Educational feasibility study for establishing a university in Ramallah.</w:t>
      </w:r>
    </w:p>
    <w:p w14:paraId="7916B74C" w14:textId="77777777" w:rsidR="004F7915" w:rsidRPr="004C0552" w:rsidRDefault="00F67B95" w:rsidP="00C5679E">
      <w:pPr>
        <w:numPr>
          <w:ilvl w:val="0"/>
          <w:numId w:val="7"/>
        </w:numPr>
        <w:tabs>
          <w:tab w:val="clear" w:pos="680"/>
        </w:tabs>
        <w:ind w:left="360" w:hanging="36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Establishing Al</w:t>
      </w:r>
      <w:proofErr w:type="gramStart"/>
      <w:r w:rsidRPr="004C0552">
        <w:rPr>
          <w:i/>
          <w:iCs/>
          <w:sz w:val="24"/>
          <w:szCs w:val="24"/>
        </w:rPr>
        <w:t>-‘</w:t>
      </w:r>
      <w:proofErr w:type="spellStart"/>
      <w:proofErr w:type="gramEnd"/>
      <w:r w:rsidRPr="004C0552">
        <w:rPr>
          <w:i/>
          <w:iCs/>
          <w:sz w:val="24"/>
          <w:szCs w:val="24"/>
        </w:rPr>
        <w:t>Awa’el</w:t>
      </w:r>
      <w:proofErr w:type="spellEnd"/>
      <w:r w:rsidRPr="004C0552">
        <w:rPr>
          <w:i/>
          <w:iCs/>
          <w:sz w:val="24"/>
          <w:szCs w:val="24"/>
        </w:rPr>
        <w:t xml:space="preserve"> High</w:t>
      </w:r>
      <w:r w:rsidR="005E0549" w:rsidRPr="004C0552">
        <w:rPr>
          <w:i/>
          <w:iCs/>
          <w:sz w:val="24"/>
          <w:szCs w:val="24"/>
        </w:rPr>
        <w:t xml:space="preserve"> School for both boys and girls.</w:t>
      </w:r>
    </w:p>
    <w:p w14:paraId="7782E733" w14:textId="77777777" w:rsidR="005E0549" w:rsidRPr="004C0552" w:rsidRDefault="005E0549" w:rsidP="002242FB">
      <w:pPr>
        <w:ind w:right="680" w:hanging="360"/>
        <w:jc w:val="lowKashida"/>
        <w:rPr>
          <w:i/>
          <w:iCs/>
          <w:sz w:val="24"/>
          <w:szCs w:val="24"/>
        </w:rPr>
      </w:pPr>
    </w:p>
    <w:p w14:paraId="73EC94D2" w14:textId="77777777" w:rsidR="00DD47EC" w:rsidRPr="004C0552" w:rsidRDefault="00DD47EC" w:rsidP="006526C5">
      <w:pPr>
        <w:ind w:right="720"/>
        <w:jc w:val="lowKashida"/>
        <w:rPr>
          <w:b/>
          <w:bCs/>
          <w:i/>
          <w:iCs/>
          <w:sz w:val="24"/>
          <w:szCs w:val="24"/>
        </w:rPr>
      </w:pPr>
      <w:r w:rsidRPr="004C0552">
        <w:rPr>
          <w:b/>
          <w:bCs/>
          <w:i/>
          <w:iCs/>
          <w:sz w:val="24"/>
          <w:szCs w:val="24"/>
          <w:u w:val="single"/>
        </w:rPr>
        <w:t>EXPERIENCES IN EDUCATIONAL SUPERVISION</w:t>
      </w:r>
      <w:r w:rsidRPr="004C0552">
        <w:rPr>
          <w:b/>
          <w:bCs/>
          <w:i/>
          <w:iCs/>
          <w:sz w:val="24"/>
          <w:szCs w:val="24"/>
        </w:rPr>
        <w:t>:</w:t>
      </w:r>
    </w:p>
    <w:p w14:paraId="561641E3" w14:textId="77777777" w:rsidR="00DD47EC" w:rsidRPr="004C0552" w:rsidRDefault="00DD47EC">
      <w:pPr>
        <w:jc w:val="lowKashida"/>
        <w:rPr>
          <w:i/>
          <w:iCs/>
          <w:sz w:val="24"/>
          <w:szCs w:val="24"/>
        </w:rPr>
      </w:pPr>
    </w:p>
    <w:p w14:paraId="2EEA7636" w14:textId="77777777" w:rsidR="00DD47EC" w:rsidRPr="004C0552" w:rsidRDefault="00DD47EC" w:rsidP="00C5679E">
      <w:pPr>
        <w:numPr>
          <w:ilvl w:val="0"/>
          <w:numId w:val="2"/>
        </w:numPr>
        <w:tabs>
          <w:tab w:val="clear" w:pos="680"/>
        </w:tabs>
        <w:ind w:left="450" w:hanging="36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Supervising UNRWA Practice Teaching Schools in the field of Practice Teaching in all</w:t>
      </w:r>
      <w:r w:rsidR="002242FB" w:rsidRPr="004C0552">
        <w:rPr>
          <w:i/>
          <w:iCs/>
          <w:sz w:val="24"/>
          <w:szCs w:val="24"/>
        </w:rPr>
        <w:t xml:space="preserve"> domains of theory and </w:t>
      </w:r>
      <w:proofErr w:type="spellStart"/>
      <w:r w:rsidR="002242FB" w:rsidRPr="004C0552">
        <w:rPr>
          <w:i/>
          <w:iCs/>
          <w:sz w:val="24"/>
          <w:szCs w:val="24"/>
        </w:rPr>
        <w:t>practi</w:t>
      </w:r>
      <w:proofErr w:type="spellEnd"/>
    </w:p>
    <w:p w14:paraId="73C5B9CD" w14:textId="77777777" w:rsidR="00DD47EC" w:rsidRPr="004C0552" w:rsidRDefault="00DD47EC" w:rsidP="00C5679E">
      <w:pPr>
        <w:numPr>
          <w:ilvl w:val="0"/>
          <w:numId w:val="2"/>
        </w:numPr>
        <w:tabs>
          <w:tab w:val="clear" w:pos="680"/>
        </w:tabs>
        <w:ind w:left="450" w:hanging="36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Supervising the process of selecting practice teachers for practice teaching schools.</w:t>
      </w:r>
    </w:p>
    <w:p w14:paraId="0375D28E" w14:textId="77777777" w:rsidR="000F22EC" w:rsidRPr="004C0552" w:rsidRDefault="00DD47EC" w:rsidP="00C5679E">
      <w:pPr>
        <w:numPr>
          <w:ilvl w:val="0"/>
          <w:numId w:val="2"/>
        </w:numPr>
        <w:tabs>
          <w:tab w:val="clear" w:pos="680"/>
        </w:tabs>
        <w:ind w:left="450" w:hanging="360"/>
        <w:jc w:val="lowKashida"/>
        <w:rPr>
          <w:i/>
          <w:iCs/>
          <w:sz w:val="24"/>
          <w:szCs w:val="24"/>
        </w:rPr>
      </w:pPr>
      <w:r w:rsidRPr="004C0552">
        <w:rPr>
          <w:i/>
          <w:iCs/>
          <w:sz w:val="24"/>
          <w:szCs w:val="24"/>
        </w:rPr>
        <w:t>Supervising Al-Najah Secondary Girls School for English speaking students and designing staff development programs for teachers to have better chances of professional growth.</w:t>
      </w:r>
    </w:p>
    <w:p w14:paraId="5A1B4669" w14:textId="77777777" w:rsidR="00DD47EC" w:rsidRPr="00361387" w:rsidRDefault="00DD47EC" w:rsidP="00866EDD">
      <w:pPr>
        <w:jc w:val="lowKashida"/>
        <w:rPr>
          <w:i/>
          <w:iCs/>
          <w:sz w:val="24"/>
          <w:szCs w:val="24"/>
        </w:rPr>
      </w:pPr>
    </w:p>
    <w:p w14:paraId="63690628" w14:textId="77777777" w:rsidR="00DD47EC" w:rsidRPr="00361387" w:rsidRDefault="00DD47EC" w:rsidP="006526C5">
      <w:pPr>
        <w:tabs>
          <w:tab w:val="left" w:pos="630"/>
        </w:tabs>
        <w:ind w:right="720"/>
        <w:jc w:val="lowKashida"/>
        <w:rPr>
          <w:b/>
          <w:bCs/>
          <w:i/>
          <w:iCs/>
          <w:sz w:val="24"/>
          <w:szCs w:val="24"/>
        </w:rPr>
      </w:pPr>
      <w:r w:rsidRPr="00361387">
        <w:rPr>
          <w:b/>
          <w:bCs/>
          <w:i/>
          <w:iCs/>
          <w:sz w:val="24"/>
          <w:szCs w:val="24"/>
          <w:u w:val="single"/>
        </w:rPr>
        <w:t>CONFERENCES</w:t>
      </w:r>
      <w:r w:rsidRPr="00361387">
        <w:rPr>
          <w:b/>
          <w:bCs/>
          <w:i/>
          <w:iCs/>
          <w:sz w:val="24"/>
          <w:szCs w:val="24"/>
        </w:rPr>
        <w:t>:</w:t>
      </w:r>
    </w:p>
    <w:p w14:paraId="4F1E0878" w14:textId="77777777" w:rsidR="00DD47EC" w:rsidRPr="00361387" w:rsidRDefault="00DD47EC">
      <w:pPr>
        <w:jc w:val="lowKashida"/>
        <w:rPr>
          <w:b/>
          <w:bCs/>
          <w:i/>
          <w:iCs/>
          <w:sz w:val="24"/>
          <w:szCs w:val="24"/>
        </w:rPr>
      </w:pPr>
    </w:p>
    <w:p w14:paraId="4E37B890" w14:textId="77777777" w:rsidR="00DD47EC" w:rsidRPr="005505B1" w:rsidRDefault="00DD47EC" w:rsidP="00C5679E">
      <w:pPr>
        <w:numPr>
          <w:ilvl w:val="0"/>
          <w:numId w:val="3"/>
        </w:numPr>
        <w:tabs>
          <w:tab w:val="num" w:pos="450"/>
        </w:tabs>
        <w:ind w:left="450" w:hanging="36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 xml:space="preserve">Conferences in New York and New Jersey Area </w:t>
      </w:r>
      <w:r w:rsidR="00922A51">
        <w:rPr>
          <w:i/>
          <w:iCs/>
          <w:sz w:val="24"/>
          <w:szCs w:val="24"/>
        </w:rPr>
        <w:t>about</w:t>
      </w:r>
    </w:p>
    <w:p w14:paraId="4AB04567" w14:textId="77777777" w:rsidR="00DD47EC" w:rsidRPr="00361387" w:rsidRDefault="00DD47EC" w:rsidP="00C5679E">
      <w:pPr>
        <w:numPr>
          <w:ilvl w:val="0"/>
          <w:numId w:val="4"/>
        </w:numPr>
        <w:tabs>
          <w:tab w:val="num" w:pos="900"/>
        </w:tabs>
        <w:ind w:left="450" w:firstLine="18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Multiculturalism.</w:t>
      </w:r>
    </w:p>
    <w:p w14:paraId="67635922" w14:textId="77777777" w:rsidR="00DD47EC" w:rsidRPr="00361387" w:rsidRDefault="00DD47EC" w:rsidP="00C5679E">
      <w:pPr>
        <w:numPr>
          <w:ilvl w:val="0"/>
          <w:numId w:val="4"/>
        </w:numPr>
        <w:tabs>
          <w:tab w:val="num" w:pos="900"/>
        </w:tabs>
        <w:ind w:left="450" w:firstLine="18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Sex and Education.</w:t>
      </w:r>
    </w:p>
    <w:p w14:paraId="695F4996" w14:textId="77777777" w:rsidR="00DD47EC" w:rsidRPr="005505B1" w:rsidRDefault="00DD47EC" w:rsidP="00C5679E">
      <w:pPr>
        <w:numPr>
          <w:ilvl w:val="0"/>
          <w:numId w:val="4"/>
        </w:numPr>
        <w:tabs>
          <w:tab w:val="num" w:pos="900"/>
        </w:tabs>
        <w:ind w:left="450" w:firstLine="18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Curriculum Development.</w:t>
      </w:r>
    </w:p>
    <w:p w14:paraId="0796F057" w14:textId="77777777" w:rsidR="004F7915" w:rsidRPr="005505B1" w:rsidRDefault="00DD47EC" w:rsidP="00C5679E">
      <w:pPr>
        <w:pStyle w:val="BodyTextIndent"/>
        <w:numPr>
          <w:ilvl w:val="0"/>
          <w:numId w:val="3"/>
        </w:numPr>
        <w:tabs>
          <w:tab w:val="num" w:pos="360"/>
          <w:tab w:val="left" w:pos="450"/>
        </w:tabs>
        <w:ind w:left="360" w:hanging="27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 xml:space="preserve">A Conference in Bethlehem regarding the role of departments of education in Palestinian Universities in developing and qualifying teachers.  </w:t>
      </w:r>
    </w:p>
    <w:p w14:paraId="448EDBD9" w14:textId="77777777" w:rsidR="00DD47EC" w:rsidRPr="005505B1" w:rsidRDefault="00DD47EC" w:rsidP="00C5679E">
      <w:pPr>
        <w:pStyle w:val="BodyTextIndent"/>
        <w:numPr>
          <w:ilvl w:val="0"/>
          <w:numId w:val="3"/>
        </w:numPr>
        <w:tabs>
          <w:tab w:val="left" w:pos="360"/>
          <w:tab w:val="num" w:pos="1112"/>
        </w:tabs>
        <w:ind w:left="360" w:hanging="27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It is worth mentioning that eight more conferences were attended and participated in by my end regarding Creative thinking, Teaching Thinking, and Teaching strategies.</w:t>
      </w:r>
    </w:p>
    <w:p w14:paraId="3794EE0C" w14:textId="77777777" w:rsidR="004F7915" w:rsidRPr="005505B1" w:rsidRDefault="00C40CC9" w:rsidP="00C5679E">
      <w:pPr>
        <w:pStyle w:val="BodyTextIndent"/>
        <w:numPr>
          <w:ilvl w:val="0"/>
          <w:numId w:val="3"/>
        </w:numPr>
        <w:tabs>
          <w:tab w:val="left" w:pos="360"/>
          <w:tab w:val="num" w:pos="1112"/>
        </w:tabs>
        <w:ind w:left="360" w:hanging="27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UNE</w:t>
      </w:r>
      <w:r w:rsidR="00DD47EC" w:rsidRPr="00361387">
        <w:rPr>
          <w:i/>
          <w:iCs/>
          <w:sz w:val="24"/>
          <w:szCs w:val="24"/>
        </w:rPr>
        <w:t>SCO Conference in Lebanon about hig</w:t>
      </w:r>
      <w:r w:rsidR="00165A66" w:rsidRPr="00361387">
        <w:rPr>
          <w:i/>
          <w:iCs/>
          <w:sz w:val="24"/>
          <w:szCs w:val="24"/>
        </w:rPr>
        <w:t>her education in the Arab World (hosted by Prime Minister Mr. El-Hariri).</w:t>
      </w:r>
    </w:p>
    <w:p w14:paraId="677D1082" w14:textId="77777777" w:rsidR="004F7915" w:rsidRPr="005505B1" w:rsidRDefault="004F7915" w:rsidP="00C5679E">
      <w:pPr>
        <w:pStyle w:val="BodyTextIndent"/>
        <w:numPr>
          <w:ilvl w:val="0"/>
          <w:numId w:val="3"/>
        </w:numPr>
        <w:tabs>
          <w:tab w:val="left" w:pos="360"/>
          <w:tab w:val="num" w:pos="1112"/>
        </w:tabs>
        <w:ind w:left="1112" w:hanging="1022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Youth and Decision Maki</w:t>
      </w:r>
      <w:r w:rsidR="005505B1">
        <w:rPr>
          <w:i/>
          <w:iCs/>
          <w:sz w:val="24"/>
          <w:szCs w:val="24"/>
        </w:rPr>
        <w:t>ng</w:t>
      </w:r>
    </w:p>
    <w:p w14:paraId="43EF3660" w14:textId="77777777" w:rsidR="00DF253C" w:rsidRPr="005505B1" w:rsidRDefault="005505B1" w:rsidP="00C5679E">
      <w:pPr>
        <w:pStyle w:val="BodyTextIndent"/>
        <w:numPr>
          <w:ilvl w:val="0"/>
          <w:numId w:val="3"/>
        </w:numPr>
        <w:tabs>
          <w:tab w:val="left" w:pos="360"/>
          <w:tab w:val="num" w:pos="1112"/>
        </w:tabs>
        <w:ind w:left="1112" w:hanging="1022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Teaching Critical Thinking</w:t>
      </w:r>
    </w:p>
    <w:p w14:paraId="4B05D0F9" w14:textId="77777777" w:rsidR="00E00AF5" w:rsidRPr="00070B9B" w:rsidRDefault="00DF253C" w:rsidP="00C5679E">
      <w:pPr>
        <w:pStyle w:val="BodyTextIndent"/>
        <w:numPr>
          <w:ilvl w:val="0"/>
          <w:numId w:val="3"/>
        </w:numPr>
        <w:tabs>
          <w:tab w:val="left" w:pos="360"/>
          <w:tab w:val="num" w:pos="450"/>
        </w:tabs>
        <w:ind w:left="0" w:hanging="36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Attending and participating in tens of conferences and workshops locally and internationally.</w:t>
      </w:r>
    </w:p>
    <w:p w14:paraId="392EC0F7" w14:textId="77777777" w:rsidR="00741FA4" w:rsidRDefault="00E00AF5" w:rsidP="00C5679E">
      <w:pPr>
        <w:pStyle w:val="BodyTextIndent"/>
        <w:numPr>
          <w:ilvl w:val="0"/>
          <w:numId w:val="3"/>
        </w:numPr>
        <w:tabs>
          <w:tab w:val="num" w:pos="450"/>
        </w:tabs>
        <w:ind w:left="450" w:hanging="36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Tens of conferences about educational issues such </w:t>
      </w:r>
      <w:proofErr w:type="gramStart"/>
      <w:r>
        <w:rPr>
          <w:i/>
          <w:iCs/>
          <w:sz w:val="24"/>
          <w:szCs w:val="24"/>
        </w:rPr>
        <w:t>as</w:t>
      </w:r>
      <w:r w:rsidR="0089643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:</w:t>
      </w:r>
      <w:proofErr w:type="gramEnd"/>
      <w:r>
        <w:rPr>
          <w:i/>
          <w:iCs/>
          <w:sz w:val="24"/>
          <w:szCs w:val="24"/>
        </w:rPr>
        <w:t xml:space="preserve">  Program Cycle Management (PCM), Quality Assurance, Strategic Planning, and Educational Development have be</w:t>
      </w:r>
      <w:r w:rsidR="00717826">
        <w:rPr>
          <w:i/>
          <w:iCs/>
          <w:sz w:val="24"/>
          <w:szCs w:val="24"/>
        </w:rPr>
        <w:t xml:space="preserve">en attended and participated in Egypt, Jordan, Germany, and Sweden. </w:t>
      </w:r>
    </w:p>
    <w:p w14:paraId="51AD9BC5" w14:textId="77777777" w:rsidR="00896437" w:rsidRDefault="00741FA4" w:rsidP="00C5679E">
      <w:pPr>
        <w:pStyle w:val="BodyTextIndent"/>
        <w:numPr>
          <w:ilvl w:val="0"/>
          <w:numId w:val="3"/>
        </w:numPr>
        <w:shd w:val="clear" w:color="auto" w:fill="FFFFFF"/>
        <w:tabs>
          <w:tab w:val="num" w:pos="450"/>
        </w:tabs>
        <w:ind w:left="450" w:right="0" w:hanging="360"/>
        <w:jc w:val="lowKashida"/>
        <w:rPr>
          <w:i/>
          <w:iCs/>
          <w:sz w:val="24"/>
          <w:szCs w:val="24"/>
        </w:rPr>
      </w:pPr>
      <w:r w:rsidRPr="00741FA4">
        <w:rPr>
          <w:i/>
          <w:iCs/>
          <w:sz w:val="24"/>
          <w:szCs w:val="24"/>
        </w:rPr>
        <w:t>Head of the Preparatory Committee</w:t>
      </w:r>
      <w:r w:rsidR="00896437">
        <w:rPr>
          <w:i/>
          <w:iCs/>
          <w:sz w:val="24"/>
          <w:szCs w:val="24"/>
        </w:rPr>
        <w:t xml:space="preserve"> for the conference titled “the role of ICT in galvanizing learning. </w:t>
      </w:r>
      <w:r w:rsidR="00070B9B">
        <w:rPr>
          <w:i/>
          <w:iCs/>
          <w:sz w:val="24"/>
          <w:szCs w:val="24"/>
        </w:rPr>
        <w:t>(</w:t>
      </w:r>
      <w:r w:rsidR="00896437">
        <w:rPr>
          <w:i/>
          <w:iCs/>
          <w:sz w:val="24"/>
          <w:szCs w:val="24"/>
        </w:rPr>
        <w:t>Keynote</w:t>
      </w:r>
      <w:r w:rsidR="00070B9B">
        <w:rPr>
          <w:i/>
          <w:iCs/>
          <w:sz w:val="24"/>
          <w:szCs w:val="24"/>
        </w:rPr>
        <w:t>)</w:t>
      </w:r>
      <w:r w:rsidR="00896437">
        <w:rPr>
          <w:i/>
          <w:iCs/>
          <w:sz w:val="24"/>
          <w:szCs w:val="24"/>
        </w:rPr>
        <w:t xml:space="preserve"> speaker.</w:t>
      </w:r>
    </w:p>
    <w:p w14:paraId="0C3DBED1" w14:textId="77777777" w:rsidR="00717826" w:rsidRPr="00361387" w:rsidRDefault="00717826" w:rsidP="004F7915">
      <w:pPr>
        <w:pStyle w:val="BodyTextIndent"/>
        <w:ind w:left="0" w:right="680"/>
        <w:jc w:val="lowKashida"/>
        <w:rPr>
          <w:i/>
          <w:iCs/>
          <w:sz w:val="24"/>
          <w:szCs w:val="24"/>
        </w:rPr>
      </w:pPr>
    </w:p>
    <w:p w14:paraId="37CE2122" w14:textId="77777777" w:rsidR="00DD47EC" w:rsidRDefault="00DD47EC" w:rsidP="006526C5">
      <w:pPr>
        <w:pStyle w:val="BodyTextIndent"/>
        <w:ind w:left="0" w:right="720"/>
        <w:jc w:val="lowKashida"/>
        <w:rPr>
          <w:b/>
          <w:bCs/>
          <w:i/>
          <w:iCs/>
          <w:sz w:val="24"/>
          <w:szCs w:val="24"/>
        </w:rPr>
      </w:pPr>
      <w:r w:rsidRPr="00361387">
        <w:rPr>
          <w:b/>
          <w:bCs/>
          <w:i/>
          <w:iCs/>
          <w:sz w:val="24"/>
          <w:szCs w:val="24"/>
          <w:u w:val="single"/>
        </w:rPr>
        <w:t>WORKSHOPS</w:t>
      </w:r>
      <w:r w:rsidRPr="00361387">
        <w:rPr>
          <w:b/>
          <w:bCs/>
          <w:i/>
          <w:iCs/>
          <w:sz w:val="24"/>
          <w:szCs w:val="24"/>
        </w:rPr>
        <w:t>:</w:t>
      </w:r>
    </w:p>
    <w:p w14:paraId="79D9DA95" w14:textId="77777777" w:rsidR="005F52B6" w:rsidRPr="00361387" w:rsidRDefault="005F52B6" w:rsidP="006526C5">
      <w:pPr>
        <w:pStyle w:val="BodyTextIndent"/>
        <w:ind w:left="0" w:right="720"/>
        <w:jc w:val="lowKashida"/>
        <w:rPr>
          <w:b/>
          <w:bCs/>
          <w:i/>
          <w:iCs/>
          <w:sz w:val="24"/>
          <w:szCs w:val="24"/>
        </w:rPr>
      </w:pPr>
    </w:p>
    <w:p w14:paraId="35A3800A" w14:textId="77777777" w:rsidR="00DD47EC" w:rsidRPr="005505B1" w:rsidRDefault="00DD47EC" w:rsidP="00C5679E">
      <w:pPr>
        <w:pStyle w:val="BodyTextIndent"/>
        <w:numPr>
          <w:ilvl w:val="0"/>
          <w:numId w:val="5"/>
        </w:numPr>
        <w:tabs>
          <w:tab w:val="clear" w:pos="680"/>
          <w:tab w:val="num" w:pos="450"/>
        </w:tabs>
        <w:ind w:left="450" w:hanging="36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Invigorating healthy educational habits in learning on the part of students.</w:t>
      </w:r>
    </w:p>
    <w:p w14:paraId="5C73C77D" w14:textId="77777777" w:rsidR="00DD47EC" w:rsidRPr="005505B1" w:rsidRDefault="00DD47EC" w:rsidP="00C5679E">
      <w:pPr>
        <w:pStyle w:val="BodyTextIndent"/>
        <w:numPr>
          <w:ilvl w:val="0"/>
          <w:numId w:val="5"/>
        </w:numPr>
        <w:tabs>
          <w:tab w:val="clear" w:pos="680"/>
          <w:tab w:val="num" w:pos="450"/>
        </w:tabs>
        <w:ind w:left="450" w:hanging="36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 xml:space="preserve">Enriching curricula/ESF. </w:t>
      </w:r>
    </w:p>
    <w:p w14:paraId="60B8E7AA" w14:textId="77777777" w:rsidR="00DD47EC" w:rsidRPr="005505B1" w:rsidRDefault="00DD47EC" w:rsidP="00C5679E">
      <w:pPr>
        <w:pStyle w:val="BodyTextIndent"/>
        <w:numPr>
          <w:ilvl w:val="0"/>
          <w:numId w:val="5"/>
        </w:numPr>
        <w:tabs>
          <w:tab w:val="clear" w:pos="680"/>
          <w:tab w:val="num" w:pos="450"/>
        </w:tabs>
        <w:ind w:left="450" w:hanging="36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 xml:space="preserve">Enriching and developing curricula/principles of public </w:t>
      </w:r>
      <w:proofErr w:type="gramStart"/>
      <w:r w:rsidRPr="00361387">
        <w:rPr>
          <w:i/>
          <w:iCs/>
          <w:sz w:val="24"/>
          <w:szCs w:val="24"/>
        </w:rPr>
        <w:t>schools</w:t>
      </w:r>
      <w:proofErr w:type="gramEnd"/>
      <w:r w:rsidRPr="00361387">
        <w:rPr>
          <w:i/>
          <w:iCs/>
          <w:sz w:val="24"/>
          <w:szCs w:val="24"/>
        </w:rPr>
        <w:t xml:space="preserve"> system.</w:t>
      </w:r>
    </w:p>
    <w:p w14:paraId="309C5C1F" w14:textId="77777777" w:rsidR="00DD47EC" w:rsidRPr="005505B1" w:rsidRDefault="00DD47EC" w:rsidP="00C5679E">
      <w:pPr>
        <w:pStyle w:val="BodyTextIndent"/>
        <w:numPr>
          <w:ilvl w:val="0"/>
          <w:numId w:val="5"/>
        </w:numPr>
        <w:tabs>
          <w:tab w:val="clear" w:pos="680"/>
          <w:tab w:val="num" w:pos="450"/>
        </w:tabs>
        <w:ind w:left="450" w:hanging="36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Enriching curricula/Al-</w:t>
      </w:r>
      <w:proofErr w:type="spellStart"/>
      <w:r w:rsidRPr="00361387">
        <w:rPr>
          <w:i/>
          <w:iCs/>
          <w:sz w:val="24"/>
          <w:szCs w:val="24"/>
        </w:rPr>
        <w:t>Mawred</w:t>
      </w:r>
      <w:proofErr w:type="spellEnd"/>
      <w:r w:rsidRPr="00361387">
        <w:rPr>
          <w:i/>
          <w:iCs/>
          <w:sz w:val="24"/>
          <w:szCs w:val="24"/>
        </w:rPr>
        <w:t xml:space="preserve"> Institution, Ramallah</w:t>
      </w:r>
      <w:r w:rsidR="00F01201">
        <w:rPr>
          <w:i/>
          <w:iCs/>
          <w:sz w:val="24"/>
          <w:szCs w:val="24"/>
        </w:rPr>
        <w:t>.</w:t>
      </w:r>
      <w:r w:rsidRPr="00361387">
        <w:rPr>
          <w:i/>
          <w:iCs/>
          <w:sz w:val="24"/>
          <w:szCs w:val="24"/>
        </w:rPr>
        <w:t xml:space="preserve"> </w:t>
      </w:r>
    </w:p>
    <w:p w14:paraId="7986D24C" w14:textId="77777777" w:rsidR="00DD47EC" w:rsidRPr="005505B1" w:rsidRDefault="00DD47EC" w:rsidP="00C5679E">
      <w:pPr>
        <w:pStyle w:val="BodyTextIndent"/>
        <w:numPr>
          <w:ilvl w:val="0"/>
          <w:numId w:val="5"/>
        </w:numPr>
        <w:tabs>
          <w:tab w:val="clear" w:pos="680"/>
          <w:tab w:val="num" w:pos="450"/>
        </w:tabs>
        <w:ind w:left="450" w:hanging="36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Teaching Aids/Ramallah Women’s Training Center.</w:t>
      </w:r>
    </w:p>
    <w:p w14:paraId="443EA0ED" w14:textId="77777777" w:rsidR="00DD47EC" w:rsidRPr="005505B1" w:rsidRDefault="00DD47EC" w:rsidP="00C5679E">
      <w:pPr>
        <w:pStyle w:val="BodyTextIndent"/>
        <w:numPr>
          <w:ilvl w:val="0"/>
          <w:numId w:val="5"/>
        </w:numPr>
        <w:tabs>
          <w:tab w:val="clear" w:pos="680"/>
          <w:tab w:val="num" w:pos="450"/>
        </w:tabs>
        <w:ind w:left="450" w:hanging="36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A new vision on how about to have Arab/American students adjusted to Palestinian culture and means to satisfy their actual needs/Al-</w:t>
      </w:r>
      <w:proofErr w:type="spellStart"/>
      <w:r w:rsidRPr="00361387">
        <w:rPr>
          <w:i/>
          <w:iCs/>
          <w:sz w:val="24"/>
          <w:szCs w:val="24"/>
        </w:rPr>
        <w:t>Urdunieh</w:t>
      </w:r>
      <w:proofErr w:type="spellEnd"/>
      <w:r w:rsidRPr="00361387">
        <w:rPr>
          <w:i/>
          <w:iCs/>
          <w:sz w:val="24"/>
          <w:szCs w:val="24"/>
        </w:rPr>
        <w:t xml:space="preserve"> School.</w:t>
      </w:r>
    </w:p>
    <w:p w14:paraId="31B06C8E" w14:textId="77777777" w:rsidR="00165A66" w:rsidRPr="005505B1" w:rsidRDefault="00DD47EC" w:rsidP="00C5679E">
      <w:pPr>
        <w:pStyle w:val="BodyTextIndent"/>
        <w:numPr>
          <w:ilvl w:val="0"/>
          <w:numId w:val="5"/>
        </w:numPr>
        <w:tabs>
          <w:tab w:val="clear" w:pos="680"/>
          <w:tab w:val="num" w:pos="450"/>
        </w:tabs>
        <w:ind w:left="450" w:hanging="36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Psychological and social needs of Palestinian Youth/Ministry of Youth and Sports.  It is worth-mentioning that almost about twenty workshops were held under my leadership in different domains of knowledge.</w:t>
      </w:r>
    </w:p>
    <w:p w14:paraId="58414FDD" w14:textId="77777777" w:rsidR="000655A0" w:rsidRPr="005505B1" w:rsidRDefault="00165A66" w:rsidP="00C5679E">
      <w:pPr>
        <w:pStyle w:val="BodyTextIndent"/>
        <w:numPr>
          <w:ilvl w:val="0"/>
          <w:numId w:val="5"/>
        </w:numPr>
        <w:tabs>
          <w:tab w:val="clear" w:pos="680"/>
          <w:tab w:val="num" w:pos="450"/>
        </w:tabs>
        <w:ind w:left="450" w:hanging="36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Tens of workshops about creative thinking, methods of teaching, measurement and evaluation, classroom management and curriculum design.</w:t>
      </w:r>
    </w:p>
    <w:p w14:paraId="5CA1A7AD" w14:textId="77777777" w:rsidR="000655A0" w:rsidRDefault="000655A0" w:rsidP="00C5679E">
      <w:pPr>
        <w:pStyle w:val="BodyTextIndent"/>
        <w:numPr>
          <w:ilvl w:val="0"/>
          <w:numId w:val="5"/>
        </w:numPr>
        <w:tabs>
          <w:tab w:val="clear" w:pos="680"/>
          <w:tab w:val="num" w:pos="450"/>
        </w:tabs>
        <w:ind w:left="450" w:hanging="36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Five workshops about Logical Framework, Strategic Planning, and Quality Assurance have been attended and participated in.</w:t>
      </w:r>
    </w:p>
    <w:p w14:paraId="40AA823F" w14:textId="77777777" w:rsidR="003665D5" w:rsidRPr="00361387" w:rsidRDefault="003665D5" w:rsidP="00C5679E">
      <w:pPr>
        <w:pStyle w:val="BodyTextIndent"/>
        <w:numPr>
          <w:ilvl w:val="0"/>
          <w:numId w:val="5"/>
        </w:numPr>
        <w:tabs>
          <w:tab w:val="clear" w:pos="680"/>
          <w:tab w:val="num" w:pos="450"/>
        </w:tabs>
        <w:ind w:left="450" w:hanging="36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Participating in hundreds of workshops in all domains of education regionally and </w:t>
      </w:r>
      <w:r w:rsidR="00F01201">
        <w:rPr>
          <w:i/>
          <w:iCs/>
          <w:sz w:val="24"/>
          <w:szCs w:val="24"/>
        </w:rPr>
        <w:t>internationally especially in Sweden and Norway.</w:t>
      </w:r>
    </w:p>
    <w:p w14:paraId="68538207" w14:textId="77777777" w:rsidR="003665D5" w:rsidRPr="00361387" w:rsidRDefault="003665D5">
      <w:pPr>
        <w:pStyle w:val="BodyTextIndent"/>
        <w:ind w:left="0"/>
        <w:jc w:val="lowKashida"/>
        <w:rPr>
          <w:b/>
          <w:bCs/>
          <w:i/>
          <w:iCs/>
          <w:sz w:val="24"/>
          <w:szCs w:val="24"/>
        </w:rPr>
      </w:pPr>
    </w:p>
    <w:p w14:paraId="66B029E5" w14:textId="77777777" w:rsidR="00DD47EC" w:rsidRDefault="00DD47EC" w:rsidP="006526C5">
      <w:pPr>
        <w:pStyle w:val="BodyTextIndent"/>
        <w:ind w:left="0" w:right="720"/>
        <w:jc w:val="lowKashida"/>
        <w:rPr>
          <w:b/>
          <w:bCs/>
          <w:i/>
          <w:iCs/>
          <w:sz w:val="24"/>
          <w:szCs w:val="24"/>
        </w:rPr>
      </w:pPr>
      <w:r w:rsidRPr="00361387">
        <w:rPr>
          <w:b/>
          <w:bCs/>
          <w:i/>
          <w:iCs/>
          <w:sz w:val="24"/>
          <w:szCs w:val="24"/>
          <w:u w:val="single"/>
        </w:rPr>
        <w:t>SHORT-TERM TRAINING COURSES</w:t>
      </w:r>
      <w:r w:rsidRPr="00361387">
        <w:rPr>
          <w:b/>
          <w:bCs/>
          <w:i/>
          <w:iCs/>
          <w:sz w:val="24"/>
          <w:szCs w:val="24"/>
        </w:rPr>
        <w:t>:</w:t>
      </w:r>
    </w:p>
    <w:p w14:paraId="0F4430DA" w14:textId="77777777" w:rsidR="000655A0" w:rsidRDefault="000655A0" w:rsidP="000655A0">
      <w:pPr>
        <w:pStyle w:val="BodyTextIndent"/>
        <w:ind w:right="720"/>
        <w:jc w:val="lowKashida"/>
        <w:rPr>
          <w:b/>
          <w:bCs/>
          <w:i/>
          <w:iCs/>
          <w:sz w:val="24"/>
          <w:szCs w:val="24"/>
        </w:rPr>
      </w:pPr>
    </w:p>
    <w:p w14:paraId="4612DBEF" w14:textId="77777777" w:rsidR="000655A0" w:rsidRDefault="000655A0" w:rsidP="0015494E">
      <w:pPr>
        <w:pStyle w:val="BodyTextIndent"/>
        <w:ind w:left="1112" w:right="720" w:hanging="662"/>
        <w:jc w:val="lowKashida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I planned and conducted the following training for staff:</w:t>
      </w:r>
    </w:p>
    <w:p w14:paraId="5C8C3744" w14:textId="77777777" w:rsidR="005F52B6" w:rsidRPr="00361387" w:rsidRDefault="005F52B6" w:rsidP="0015494E">
      <w:pPr>
        <w:pStyle w:val="BodyTextIndent"/>
        <w:ind w:left="1112" w:right="720" w:hanging="662"/>
        <w:jc w:val="lowKashida"/>
        <w:rPr>
          <w:b/>
          <w:bCs/>
          <w:i/>
          <w:iCs/>
          <w:sz w:val="24"/>
          <w:szCs w:val="24"/>
        </w:rPr>
      </w:pPr>
    </w:p>
    <w:p w14:paraId="0A310492" w14:textId="77777777" w:rsidR="00DD47EC" w:rsidRPr="005505B1" w:rsidRDefault="00DD47EC" w:rsidP="00C5679E">
      <w:pPr>
        <w:pStyle w:val="BodyTextIndent"/>
        <w:numPr>
          <w:ilvl w:val="0"/>
          <w:numId w:val="6"/>
        </w:numPr>
        <w:tabs>
          <w:tab w:val="clear" w:pos="680"/>
          <w:tab w:val="num" w:pos="450"/>
        </w:tabs>
        <w:ind w:left="450" w:hanging="45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>Training Principals of Al-</w:t>
      </w:r>
      <w:proofErr w:type="spellStart"/>
      <w:r w:rsidRPr="00361387">
        <w:rPr>
          <w:i/>
          <w:iCs/>
          <w:sz w:val="24"/>
          <w:szCs w:val="24"/>
        </w:rPr>
        <w:t>Aqssa</w:t>
      </w:r>
      <w:proofErr w:type="spellEnd"/>
      <w:r w:rsidRPr="00361387">
        <w:rPr>
          <w:i/>
          <w:iCs/>
          <w:sz w:val="24"/>
          <w:szCs w:val="24"/>
        </w:rPr>
        <w:t xml:space="preserve"> Al-</w:t>
      </w:r>
      <w:proofErr w:type="spellStart"/>
      <w:r w:rsidRPr="00361387">
        <w:rPr>
          <w:i/>
          <w:iCs/>
          <w:sz w:val="24"/>
          <w:szCs w:val="24"/>
        </w:rPr>
        <w:t>Sharie’h</w:t>
      </w:r>
      <w:proofErr w:type="spellEnd"/>
      <w:r w:rsidRPr="00361387">
        <w:rPr>
          <w:i/>
          <w:iCs/>
          <w:sz w:val="24"/>
          <w:szCs w:val="24"/>
        </w:rPr>
        <w:t xml:space="preserve"> Schools to invigorate their skills in educational and supervision which lasted for four weeks.</w:t>
      </w:r>
    </w:p>
    <w:p w14:paraId="158918DA" w14:textId="77777777" w:rsidR="000655A0" w:rsidRPr="005505B1" w:rsidRDefault="00DD47EC" w:rsidP="00C5679E">
      <w:pPr>
        <w:pStyle w:val="BodyTextIndent"/>
        <w:numPr>
          <w:ilvl w:val="0"/>
          <w:numId w:val="6"/>
        </w:numPr>
        <w:tabs>
          <w:tab w:val="clear" w:pos="680"/>
          <w:tab w:val="num" w:pos="450"/>
        </w:tabs>
        <w:ind w:left="450" w:hanging="450"/>
        <w:jc w:val="lowKashida"/>
        <w:rPr>
          <w:i/>
          <w:iCs/>
          <w:sz w:val="24"/>
          <w:szCs w:val="24"/>
        </w:rPr>
      </w:pPr>
      <w:r w:rsidRPr="00361387">
        <w:rPr>
          <w:i/>
          <w:iCs/>
          <w:sz w:val="24"/>
          <w:szCs w:val="24"/>
        </w:rPr>
        <w:t xml:space="preserve">Training Principals and Teachers in the West Bank about the educational packages in areas such as: English, Arabic, Social Studies for the 10th graders in the private sectors designed by </w:t>
      </w:r>
      <w:r w:rsidR="005505B1" w:rsidRPr="00361387">
        <w:rPr>
          <w:i/>
          <w:iCs/>
          <w:sz w:val="24"/>
          <w:szCs w:val="24"/>
        </w:rPr>
        <w:t>myself</w:t>
      </w:r>
      <w:r w:rsidRPr="00361387">
        <w:rPr>
          <w:i/>
          <w:iCs/>
          <w:sz w:val="24"/>
          <w:szCs w:val="24"/>
        </w:rPr>
        <w:t>.</w:t>
      </w:r>
    </w:p>
    <w:p w14:paraId="478B256F" w14:textId="77777777" w:rsidR="000655A0" w:rsidRPr="005505B1" w:rsidRDefault="000655A0" w:rsidP="00C5679E">
      <w:pPr>
        <w:pStyle w:val="BodyTextIndent"/>
        <w:numPr>
          <w:ilvl w:val="0"/>
          <w:numId w:val="6"/>
        </w:numPr>
        <w:tabs>
          <w:tab w:val="clear" w:pos="680"/>
          <w:tab w:val="num" w:pos="450"/>
        </w:tabs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Training Lab Medical Technicians in Palestine about issues in Leadership.</w:t>
      </w:r>
    </w:p>
    <w:p w14:paraId="4027DCAE" w14:textId="77777777" w:rsidR="000655A0" w:rsidRDefault="009821D6" w:rsidP="00C5679E">
      <w:pPr>
        <w:pStyle w:val="BodyTextIndent"/>
        <w:numPr>
          <w:ilvl w:val="0"/>
          <w:numId w:val="6"/>
        </w:numPr>
        <w:tabs>
          <w:tab w:val="clear" w:pos="680"/>
          <w:tab w:val="num" w:pos="450"/>
        </w:tabs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Tanning Teachers about psychological issues in the Holy Quran.</w:t>
      </w:r>
    </w:p>
    <w:p w14:paraId="5449D261" w14:textId="77777777" w:rsidR="00AE481A" w:rsidRDefault="00AE481A" w:rsidP="00C5679E">
      <w:pPr>
        <w:pStyle w:val="BodyTextIndent"/>
        <w:numPr>
          <w:ilvl w:val="0"/>
          <w:numId w:val="6"/>
        </w:numPr>
        <w:tabs>
          <w:tab w:val="clear" w:pos="680"/>
          <w:tab w:val="num" w:pos="450"/>
        </w:tabs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Training ESF staff on System Management Approach and Quality Assurance.</w:t>
      </w:r>
    </w:p>
    <w:p w14:paraId="2F18C4E8" w14:textId="77777777" w:rsidR="00E95A62" w:rsidRDefault="00E95A62" w:rsidP="00C5679E">
      <w:pPr>
        <w:pStyle w:val="BodyTextIndent"/>
        <w:numPr>
          <w:ilvl w:val="0"/>
          <w:numId w:val="6"/>
        </w:numPr>
        <w:tabs>
          <w:tab w:val="clear" w:pos="680"/>
          <w:tab w:val="num" w:pos="450"/>
        </w:tabs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Need assessment and strategic planning.</w:t>
      </w:r>
    </w:p>
    <w:p w14:paraId="6446C0CF" w14:textId="77777777" w:rsidR="00AE481A" w:rsidRPr="00361387" w:rsidRDefault="00AE481A" w:rsidP="00866EDD">
      <w:pPr>
        <w:pStyle w:val="BodyTextIndent"/>
        <w:ind w:left="0"/>
        <w:jc w:val="lowKashida"/>
        <w:rPr>
          <w:i/>
          <w:iCs/>
          <w:sz w:val="24"/>
          <w:szCs w:val="24"/>
        </w:rPr>
      </w:pPr>
    </w:p>
    <w:p w14:paraId="095FBED0" w14:textId="77777777" w:rsidR="00DD47EC" w:rsidRDefault="00070B9B" w:rsidP="00B060C3">
      <w:pPr>
        <w:pStyle w:val="BodyTextIndent"/>
        <w:ind w:left="0" w:right="720"/>
        <w:jc w:val="lowKashida"/>
        <w:rPr>
          <w:b/>
          <w:bCs/>
          <w:i/>
          <w:iCs/>
          <w:sz w:val="24"/>
          <w:szCs w:val="24"/>
        </w:rPr>
      </w:pPr>
      <w:r w:rsidRPr="00361387">
        <w:rPr>
          <w:b/>
          <w:bCs/>
          <w:i/>
          <w:iCs/>
          <w:sz w:val="24"/>
          <w:szCs w:val="24"/>
          <w:u w:val="single"/>
        </w:rPr>
        <w:t>SUPERV</w:t>
      </w:r>
      <w:r>
        <w:rPr>
          <w:b/>
          <w:bCs/>
          <w:i/>
          <w:iCs/>
          <w:sz w:val="24"/>
          <w:szCs w:val="24"/>
          <w:u w:val="single"/>
        </w:rPr>
        <w:t xml:space="preserve">ISION </w:t>
      </w:r>
      <w:proofErr w:type="gramStart"/>
      <w:r>
        <w:rPr>
          <w:b/>
          <w:bCs/>
          <w:i/>
          <w:iCs/>
          <w:sz w:val="24"/>
          <w:szCs w:val="24"/>
          <w:u w:val="single"/>
        </w:rPr>
        <w:t>OF</w:t>
      </w:r>
      <w:r w:rsidR="000F22EC">
        <w:rPr>
          <w:b/>
          <w:bCs/>
          <w:i/>
          <w:iCs/>
          <w:sz w:val="24"/>
          <w:szCs w:val="24"/>
          <w:u w:val="single"/>
        </w:rPr>
        <w:t xml:space="preserve"> </w:t>
      </w:r>
      <w:r w:rsidR="00DD47EC" w:rsidRPr="00361387">
        <w:rPr>
          <w:b/>
          <w:bCs/>
          <w:i/>
          <w:iCs/>
          <w:sz w:val="24"/>
          <w:szCs w:val="24"/>
          <w:u w:val="single"/>
        </w:rPr>
        <w:t xml:space="preserve"> M.A</w:t>
      </w:r>
      <w:proofErr w:type="gramEnd"/>
      <w:r w:rsidR="00DD47EC" w:rsidRPr="00361387">
        <w:rPr>
          <w:b/>
          <w:bCs/>
          <w:i/>
          <w:iCs/>
          <w:sz w:val="24"/>
          <w:szCs w:val="24"/>
          <w:u w:val="single"/>
        </w:rPr>
        <w:t xml:space="preserve">  THES</w:t>
      </w:r>
      <w:r w:rsidR="00C40CC9">
        <w:rPr>
          <w:b/>
          <w:bCs/>
          <w:i/>
          <w:iCs/>
          <w:sz w:val="24"/>
          <w:szCs w:val="24"/>
          <w:u w:val="single"/>
        </w:rPr>
        <w:t>I</w:t>
      </w:r>
      <w:r w:rsidR="00DD47EC" w:rsidRPr="00361387">
        <w:rPr>
          <w:b/>
          <w:bCs/>
          <w:i/>
          <w:iCs/>
          <w:sz w:val="24"/>
          <w:szCs w:val="24"/>
          <w:u w:val="single"/>
        </w:rPr>
        <w:t>S</w:t>
      </w:r>
      <w:r w:rsidR="00DD47EC" w:rsidRPr="00361387">
        <w:rPr>
          <w:b/>
          <w:bCs/>
          <w:i/>
          <w:iCs/>
          <w:sz w:val="24"/>
          <w:szCs w:val="24"/>
        </w:rPr>
        <w:t>:</w:t>
      </w:r>
    </w:p>
    <w:p w14:paraId="3927DD79" w14:textId="77777777" w:rsidR="005F52B6" w:rsidRPr="00361387" w:rsidRDefault="005F52B6" w:rsidP="00B060C3">
      <w:pPr>
        <w:pStyle w:val="BodyTextIndent"/>
        <w:ind w:left="0" w:right="720"/>
        <w:jc w:val="lowKashida"/>
        <w:rPr>
          <w:b/>
          <w:bCs/>
          <w:i/>
          <w:iCs/>
          <w:sz w:val="24"/>
          <w:szCs w:val="24"/>
        </w:rPr>
      </w:pPr>
    </w:p>
    <w:p w14:paraId="49682F5E" w14:textId="77777777" w:rsidR="00DD47EC" w:rsidRDefault="000F22EC" w:rsidP="00C5679E">
      <w:pPr>
        <w:pStyle w:val="BodyTextIndent"/>
        <w:numPr>
          <w:ilvl w:val="0"/>
          <w:numId w:val="8"/>
        </w:numPr>
        <w:tabs>
          <w:tab w:val="clear" w:pos="680"/>
          <w:tab w:val="num" w:pos="450"/>
        </w:tabs>
        <w:ind w:left="45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</w:t>
      </w:r>
      <w:r w:rsidR="00DD47EC" w:rsidRPr="00361387">
        <w:rPr>
          <w:i/>
          <w:iCs/>
          <w:sz w:val="24"/>
          <w:szCs w:val="24"/>
        </w:rPr>
        <w:t xml:space="preserve">upervised (as a main advisor) </w:t>
      </w:r>
      <w:r w:rsidR="00070B9B">
        <w:rPr>
          <w:i/>
          <w:iCs/>
          <w:sz w:val="24"/>
          <w:szCs w:val="24"/>
        </w:rPr>
        <w:t>230</w:t>
      </w:r>
      <w:r w:rsidR="00507009" w:rsidRPr="00361387">
        <w:rPr>
          <w:i/>
          <w:iCs/>
          <w:sz w:val="24"/>
          <w:szCs w:val="24"/>
        </w:rPr>
        <w:t xml:space="preserve"> </w:t>
      </w:r>
      <w:r w:rsidR="00DD47EC" w:rsidRPr="00361387">
        <w:rPr>
          <w:i/>
          <w:iCs/>
          <w:sz w:val="24"/>
          <w:szCs w:val="24"/>
        </w:rPr>
        <w:t>dissertations in the field of educational Administration and Curriculum Development in major Universities in Palestine such as Bir Zeit University, Al-Qud</w:t>
      </w:r>
      <w:r w:rsidR="00C40CC9">
        <w:rPr>
          <w:i/>
          <w:iCs/>
          <w:sz w:val="24"/>
          <w:szCs w:val="24"/>
        </w:rPr>
        <w:t>s</w:t>
      </w:r>
      <w:r w:rsidR="00DD47EC" w:rsidRPr="00361387">
        <w:rPr>
          <w:i/>
          <w:iCs/>
          <w:sz w:val="24"/>
          <w:szCs w:val="24"/>
        </w:rPr>
        <w:t xml:space="preserve"> University and Al-Najah University.  This is besides being an external member in </w:t>
      </w:r>
      <w:r w:rsidR="00F377EA">
        <w:rPr>
          <w:i/>
          <w:iCs/>
          <w:sz w:val="24"/>
          <w:szCs w:val="24"/>
        </w:rPr>
        <w:t>73</w:t>
      </w:r>
      <w:r w:rsidR="00714876">
        <w:rPr>
          <w:i/>
          <w:iCs/>
          <w:sz w:val="24"/>
          <w:szCs w:val="24"/>
        </w:rPr>
        <w:t>0</w:t>
      </w:r>
      <w:r w:rsidR="00FC2775" w:rsidRPr="00361387">
        <w:rPr>
          <w:i/>
          <w:iCs/>
          <w:sz w:val="24"/>
          <w:szCs w:val="24"/>
        </w:rPr>
        <w:t xml:space="preserve"> </w:t>
      </w:r>
      <w:r w:rsidR="00DD47EC" w:rsidRPr="00361387">
        <w:rPr>
          <w:i/>
          <w:iCs/>
          <w:sz w:val="24"/>
          <w:szCs w:val="24"/>
        </w:rPr>
        <w:t>other dissertations.</w:t>
      </w:r>
    </w:p>
    <w:p w14:paraId="3CEDFCC5" w14:textId="77777777" w:rsidR="00714876" w:rsidRDefault="00714876" w:rsidP="00714876">
      <w:pPr>
        <w:pStyle w:val="BodyTextIndent"/>
        <w:ind w:left="1112" w:right="680"/>
        <w:jc w:val="lowKashida"/>
        <w:rPr>
          <w:i/>
          <w:iCs/>
          <w:sz w:val="24"/>
          <w:szCs w:val="24"/>
        </w:rPr>
      </w:pPr>
    </w:p>
    <w:p w14:paraId="1106E052" w14:textId="77777777" w:rsidR="00714876" w:rsidRDefault="00714876" w:rsidP="00B060C3">
      <w:pPr>
        <w:pStyle w:val="BodyTextIndent"/>
        <w:ind w:left="0" w:right="720"/>
        <w:jc w:val="lowKashida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SUPERVISION OF PhD. THESIS:</w:t>
      </w:r>
    </w:p>
    <w:p w14:paraId="4FD85998" w14:textId="77777777" w:rsidR="005F52B6" w:rsidRPr="00714876" w:rsidRDefault="005F52B6" w:rsidP="00B060C3">
      <w:pPr>
        <w:pStyle w:val="BodyTextIndent"/>
        <w:ind w:left="0" w:right="720"/>
        <w:jc w:val="lowKashida"/>
        <w:rPr>
          <w:b/>
          <w:bCs/>
          <w:i/>
          <w:iCs/>
          <w:sz w:val="24"/>
          <w:szCs w:val="24"/>
        </w:rPr>
      </w:pPr>
    </w:p>
    <w:p w14:paraId="39F1F1B6" w14:textId="77777777" w:rsidR="00AE481A" w:rsidRPr="00D27E6A" w:rsidRDefault="00714876" w:rsidP="00C5679E">
      <w:pPr>
        <w:pStyle w:val="BodyTextIndent"/>
        <w:numPr>
          <w:ilvl w:val="0"/>
          <w:numId w:val="14"/>
        </w:numPr>
        <w:ind w:left="450" w:right="680" w:hanging="45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Supervised </w:t>
      </w:r>
      <w:r w:rsidR="00F377EA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>0 PhD. thesis for students who stu</w:t>
      </w:r>
      <w:r w:rsidR="00F377EA">
        <w:rPr>
          <w:i/>
          <w:iCs/>
          <w:sz w:val="24"/>
          <w:szCs w:val="24"/>
        </w:rPr>
        <w:t>died in Egypt, Jordan, Holland</w:t>
      </w:r>
      <w:r w:rsidR="00D27E6A">
        <w:rPr>
          <w:i/>
          <w:iCs/>
          <w:sz w:val="24"/>
          <w:szCs w:val="24"/>
        </w:rPr>
        <w:t>, and Turkey.</w:t>
      </w:r>
    </w:p>
    <w:p w14:paraId="11D2B6A0" w14:textId="77777777" w:rsidR="007E3C03" w:rsidRDefault="007E3C03" w:rsidP="00B060C3">
      <w:pPr>
        <w:pStyle w:val="BodyTextIndent"/>
        <w:ind w:left="0"/>
        <w:jc w:val="lowKashida"/>
        <w:rPr>
          <w:b/>
          <w:bCs/>
          <w:i/>
          <w:iCs/>
          <w:sz w:val="24"/>
          <w:szCs w:val="24"/>
          <w:u w:val="single"/>
        </w:rPr>
      </w:pPr>
      <w:r w:rsidRPr="00361387">
        <w:rPr>
          <w:b/>
          <w:bCs/>
          <w:i/>
          <w:iCs/>
          <w:sz w:val="24"/>
          <w:szCs w:val="24"/>
          <w:u w:val="single"/>
        </w:rPr>
        <w:t>T.V. INTERVIEWS:</w:t>
      </w:r>
    </w:p>
    <w:p w14:paraId="5BB4D3FE" w14:textId="77777777" w:rsidR="005F52B6" w:rsidRPr="00361387" w:rsidRDefault="005F52B6" w:rsidP="00B060C3">
      <w:pPr>
        <w:pStyle w:val="BodyTextIndent"/>
        <w:ind w:left="0"/>
        <w:jc w:val="lowKashida"/>
        <w:rPr>
          <w:b/>
          <w:bCs/>
          <w:i/>
          <w:iCs/>
          <w:sz w:val="24"/>
          <w:szCs w:val="24"/>
          <w:u w:val="single"/>
        </w:rPr>
      </w:pPr>
    </w:p>
    <w:p w14:paraId="43359622" w14:textId="77777777" w:rsidR="002F435D" w:rsidRDefault="00F377EA" w:rsidP="00D27E6A">
      <w:pPr>
        <w:pStyle w:val="BodyTextIndent"/>
        <w:ind w:left="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Hundreds </w:t>
      </w:r>
      <w:r w:rsidR="007E3C03" w:rsidRPr="00361387">
        <w:rPr>
          <w:i/>
          <w:iCs/>
          <w:sz w:val="24"/>
          <w:szCs w:val="24"/>
        </w:rPr>
        <w:t>of Interviews were conducted to discuss issues as pertains to:</w:t>
      </w:r>
      <w:r w:rsidR="0015494E">
        <w:rPr>
          <w:i/>
          <w:iCs/>
          <w:sz w:val="24"/>
          <w:szCs w:val="24"/>
        </w:rPr>
        <w:t xml:space="preserve"> teaching of values, methods of teaching, teaching in private schools, designing curricula and other related educational issues.</w:t>
      </w:r>
    </w:p>
    <w:p w14:paraId="79CD6E8A" w14:textId="77777777" w:rsidR="002F435D" w:rsidRDefault="002F435D" w:rsidP="00F377EA">
      <w:pPr>
        <w:pStyle w:val="BodyTextIndent"/>
        <w:ind w:left="0"/>
        <w:jc w:val="lowKashida"/>
        <w:rPr>
          <w:i/>
          <w:iCs/>
          <w:sz w:val="24"/>
          <w:szCs w:val="24"/>
        </w:rPr>
      </w:pPr>
    </w:p>
    <w:p w14:paraId="59169C51" w14:textId="77777777" w:rsidR="002F435D" w:rsidRDefault="00A55D23" w:rsidP="00F377EA">
      <w:pPr>
        <w:pStyle w:val="BodyTextIndent"/>
        <w:ind w:left="0"/>
        <w:jc w:val="lowKashida"/>
        <w:rPr>
          <w:b/>
          <w:bCs/>
          <w:i/>
          <w:iCs/>
          <w:sz w:val="24"/>
          <w:szCs w:val="24"/>
          <w:u w:val="single"/>
        </w:rPr>
      </w:pPr>
      <w:proofErr w:type="gramStart"/>
      <w:r>
        <w:rPr>
          <w:b/>
          <w:bCs/>
          <w:i/>
          <w:iCs/>
          <w:sz w:val="24"/>
          <w:szCs w:val="24"/>
          <w:u w:val="single"/>
        </w:rPr>
        <w:t xml:space="preserve">LOCAL,  </w:t>
      </w:r>
      <w:r w:rsidR="002F435D">
        <w:rPr>
          <w:b/>
          <w:bCs/>
          <w:i/>
          <w:iCs/>
          <w:sz w:val="24"/>
          <w:szCs w:val="24"/>
          <w:u w:val="single"/>
        </w:rPr>
        <w:t>REGINAL</w:t>
      </w:r>
      <w:proofErr w:type="gramEnd"/>
      <w:r w:rsidR="002F435D">
        <w:rPr>
          <w:b/>
          <w:bCs/>
          <w:i/>
          <w:iCs/>
          <w:sz w:val="24"/>
          <w:szCs w:val="24"/>
          <w:u w:val="single"/>
        </w:rPr>
        <w:t xml:space="preserve"> &amp; INTERNATIONAL </w:t>
      </w:r>
      <w:r w:rsidR="002F435D" w:rsidRPr="002F435D">
        <w:rPr>
          <w:b/>
          <w:bCs/>
          <w:i/>
          <w:iCs/>
          <w:sz w:val="24"/>
          <w:szCs w:val="24"/>
          <w:u w:val="single"/>
        </w:rPr>
        <w:t xml:space="preserve"> EXPERIENCE</w:t>
      </w:r>
      <w:r w:rsidR="002F435D">
        <w:rPr>
          <w:b/>
          <w:bCs/>
          <w:i/>
          <w:iCs/>
          <w:sz w:val="24"/>
          <w:szCs w:val="24"/>
          <w:u w:val="single"/>
        </w:rPr>
        <w:t>S</w:t>
      </w:r>
      <w:r w:rsidR="002F435D" w:rsidRPr="002F435D">
        <w:rPr>
          <w:b/>
          <w:bCs/>
          <w:i/>
          <w:iCs/>
          <w:sz w:val="24"/>
          <w:szCs w:val="24"/>
          <w:u w:val="single"/>
        </w:rPr>
        <w:t>:</w:t>
      </w:r>
    </w:p>
    <w:p w14:paraId="5377B6C0" w14:textId="77777777" w:rsidR="002F435D" w:rsidRDefault="002F435D" w:rsidP="00F377EA">
      <w:pPr>
        <w:pStyle w:val="BodyTextIndent"/>
        <w:ind w:left="0"/>
        <w:jc w:val="lowKashida"/>
        <w:rPr>
          <w:b/>
          <w:bCs/>
          <w:i/>
          <w:iCs/>
          <w:sz w:val="24"/>
          <w:szCs w:val="24"/>
          <w:u w:val="single"/>
        </w:rPr>
      </w:pPr>
    </w:p>
    <w:p w14:paraId="32AAD019" w14:textId="77777777" w:rsidR="002F435D" w:rsidRDefault="002F435D" w:rsidP="00C5679E">
      <w:pPr>
        <w:pStyle w:val="BodyTextIndent"/>
        <w:numPr>
          <w:ilvl w:val="0"/>
          <w:numId w:val="17"/>
        </w:numPr>
        <w:ind w:left="450" w:hanging="54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Carrying out </w:t>
      </w:r>
      <w:r w:rsidR="00D27E6A">
        <w:rPr>
          <w:i/>
          <w:iCs/>
          <w:sz w:val="24"/>
          <w:szCs w:val="24"/>
        </w:rPr>
        <w:t>a project</w:t>
      </w:r>
      <w:r>
        <w:rPr>
          <w:i/>
          <w:iCs/>
          <w:sz w:val="24"/>
          <w:szCs w:val="24"/>
        </w:rPr>
        <w:t xml:space="preserve"> in industrial electronics specialization funded by Saudi Arabia</w:t>
      </w:r>
      <w:r w:rsidR="00B87A2C">
        <w:rPr>
          <w:i/>
          <w:iCs/>
          <w:sz w:val="24"/>
          <w:szCs w:val="24"/>
        </w:rPr>
        <w:t>).</w:t>
      </w:r>
    </w:p>
    <w:p w14:paraId="5DFE1B95" w14:textId="77777777" w:rsidR="002F435D" w:rsidRDefault="002F435D" w:rsidP="00C5679E">
      <w:pPr>
        <w:pStyle w:val="BodyTextIndent"/>
        <w:numPr>
          <w:ilvl w:val="0"/>
          <w:numId w:val="17"/>
        </w:numPr>
        <w:ind w:left="450" w:hanging="54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Carrying out a project in ICT in coordination with Al-Quds Universi</w:t>
      </w:r>
      <w:r w:rsidR="00B87A2C">
        <w:rPr>
          <w:i/>
          <w:iCs/>
          <w:sz w:val="24"/>
          <w:szCs w:val="24"/>
        </w:rPr>
        <w:t>ty funded by the World Bank</w:t>
      </w:r>
      <w:r w:rsidR="006917C1">
        <w:rPr>
          <w:i/>
          <w:iCs/>
          <w:sz w:val="24"/>
          <w:szCs w:val="24"/>
        </w:rPr>
        <w:t>.</w:t>
      </w:r>
    </w:p>
    <w:p w14:paraId="78750E6C" w14:textId="77777777" w:rsidR="002F435D" w:rsidRDefault="00F33CB9" w:rsidP="00C5679E">
      <w:pPr>
        <w:pStyle w:val="BodyTextIndent"/>
        <w:numPr>
          <w:ilvl w:val="0"/>
          <w:numId w:val="17"/>
        </w:numPr>
        <w:ind w:left="450" w:hanging="54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Carrying out a project in practicum in coordination with </w:t>
      </w:r>
      <w:r w:rsidR="001B5FCA">
        <w:rPr>
          <w:i/>
          <w:iCs/>
          <w:sz w:val="24"/>
          <w:szCs w:val="24"/>
        </w:rPr>
        <w:t>Al-Na</w:t>
      </w:r>
      <w:r>
        <w:rPr>
          <w:i/>
          <w:iCs/>
          <w:sz w:val="24"/>
          <w:szCs w:val="24"/>
        </w:rPr>
        <w:t>jah University and Arab American Univ</w:t>
      </w:r>
      <w:r w:rsidR="006917C1">
        <w:rPr>
          <w:i/>
          <w:iCs/>
          <w:sz w:val="24"/>
          <w:szCs w:val="24"/>
        </w:rPr>
        <w:t>ersity funded by the World Bank.</w:t>
      </w:r>
    </w:p>
    <w:p w14:paraId="3DB749A2" w14:textId="77777777" w:rsidR="001B5FCA" w:rsidRDefault="00100C1B" w:rsidP="00C5679E">
      <w:pPr>
        <w:pStyle w:val="BodyTextIndent"/>
        <w:numPr>
          <w:ilvl w:val="0"/>
          <w:numId w:val="17"/>
        </w:numPr>
        <w:ind w:left="450" w:hanging="54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Assessing and evaluating most of projects funded by the World Bank for validity purposes and adherence of universities to vision admission. </w:t>
      </w:r>
    </w:p>
    <w:p w14:paraId="3B90A431" w14:textId="77777777" w:rsidR="00100C1B" w:rsidRDefault="00B70715" w:rsidP="00C5679E">
      <w:pPr>
        <w:pStyle w:val="BodyTextIndent"/>
        <w:numPr>
          <w:ilvl w:val="0"/>
          <w:numId w:val="17"/>
        </w:numPr>
        <w:ind w:left="450" w:hanging="54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Composing and editing (1</w:t>
      </w:r>
      <w:r w:rsidR="008B267E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) books in vocational training </w:t>
      </w:r>
      <w:r w:rsidR="00AB55A5">
        <w:rPr>
          <w:i/>
          <w:iCs/>
          <w:sz w:val="24"/>
          <w:szCs w:val="24"/>
        </w:rPr>
        <w:t xml:space="preserve">to </w:t>
      </w:r>
      <w:r>
        <w:rPr>
          <w:i/>
          <w:iCs/>
          <w:sz w:val="24"/>
          <w:szCs w:val="24"/>
        </w:rPr>
        <w:t>GIZ.</w:t>
      </w:r>
    </w:p>
    <w:p w14:paraId="36F7CB8F" w14:textId="77777777" w:rsidR="002F435D" w:rsidRPr="00313D1C" w:rsidRDefault="00A55D23" w:rsidP="00C5679E">
      <w:pPr>
        <w:pStyle w:val="BodyTextIndent"/>
        <w:numPr>
          <w:ilvl w:val="0"/>
          <w:numId w:val="17"/>
        </w:numPr>
        <w:ind w:left="450" w:hanging="540"/>
        <w:jc w:val="lowKashi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Participating in building up the teacher education policies in Palestine from 2006 till now that in coordination of Ministry of Education and Higher Education.</w:t>
      </w:r>
    </w:p>
    <w:p w14:paraId="5B490C08" w14:textId="77777777" w:rsidR="008E0283" w:rsidRPr="00361387" w:rsidRDefault="008E0283">
      <w:pPr>
        <w:pStyle w:val="BodyTextIndent"/>
        <w:ind w:left="0"/>
        <w:jc w:val="lowKashida"/>
        <w:rPr>
          <w:i/>
          <w:iCs/>
          <w:sz w:val="24"/>
          <w:szCs w:val="24"/>
        </w:rPr>
      </w:pPr>
    </w:p>
    <w:sectPr w:rsidR="008E0283" w:rsidRPr="00361387" w:rsidSect="00DA31B1">
      <w:footerReference w:type="even" r:id="rId19"/>
      <w:footerReference w:type="default" r:id="rId20"/>
      <w:pgSz w:w="11907" w:h="16840" w:code="9"/>
      <w:pgMar w:top="1166" w:right="1138" w:bottom="1152" w:left="113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205B1" w14:textId="77777777" w:rsidR="003E3940" w:rsidRDefault="003E3940">
      <w:r>
        <w:separator/>
      </w:r>
    </w:p>
  </w:endnote>
  <w:endnote w:type="continuationSeparator" w:id="0">
    <w:p w14:paraId="5BE13374" w14:textId="77777777" w:rsidR="003E3940" w:rsidRDefault="003E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67E96" w14:textId="77777777" w:rsidR="009821D6" w:rsidRDefault="009821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03281E" w14:textId="77777777" w:rsidR="009821D6" w:rsidRDefault="00982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C167E" w14:textId="77777777" w:rsidR="009821D6" w:rsidRDefault="009821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34E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B7CC92" w14:textId="77777777" w:rsidR="009821D6" w:rsidRDefault="00982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06A09" w14:textId="77777777" w:rsidR="003E3940" w:rsidRDefault="003E3940">
      <w:r>
        <w:separator/>
      </w:r>
    </w:p>
  </w:footnote>
  <w:footnote w:type="continuationSeparator" w:id="0">
    <w:p w14:paraId="26EF0D92" w14:textId="77777777" w:rsidR="003E3940" w:rsidRDefault="003E3940">
      <w:r>
        <w:continuationSeparator/>
      </w:r>
    </w:p>
  </w:footnote>
  <w:footnote w:id="1">
    <w:p w14:paraId="4F98C6F7" w14:textId="77777777" w:rsidR="00D90742" w:rsidRDefault="00D907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F471F">
        <w:rPr>
          <w:b/>
          <w:bCs/>
          <w:i/>
          <w:iCs/>
          <w:sz w:val="24"/>
        </w:rPr>
        <w:t>To be continued (6 credits left)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5C10"/>
    <w:multiLevelType w:val="hybridMultilevel"/>
    <w:tmpl w:val="44AA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1304"/>
    <w:multiLevelType w:val="singleLevel"/>
    <w:tmpl w:val="3EA0E7A4"/>
    <w:lvl w:ilvl="0">
      <w:start w:val="1"/>
      <w:numFmt w:val="decimal"/>
      <w:lvlText w:val="%1."/>
      <w:lvlJc w:val="center"/>
      <w:pPr>
        <w:tabs>
          <w:tab w:val="num" w:pos="680"/>
        </w:tabs>
        <w:ind w:right="680" w:hanging="392"/>
      </w:pPr>
    </w:lvl>
  </w:abstractNum>
  <w:abstractNum w:abstractNumId="2" w15:restartNumberingAfterBreak="0">
    <w:nsid w:val="0E883A24"/>
    <w:multiLevelType w:val="hybridMultilevel"/>
    <w:tmpl w:val="6E9CB95E"/>
    <w:lvl w:ilvl="0" w:tplc="AF3660C0">
      <w:start w:val="3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F6C74"/>
    <w:multiLevelType w:val="hybridMultilevel"/>
    <w:tmpl w:val="7824888A"/>
    <w:lvl w:ilvl="0" w:tplc="56BAAF9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431F6"/>
    <w:multiLevelType w:val="hybridMultilevel"/>
    <w:tmpl w:val="74D0F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0777"/>
    <w:multiLevelType w:val="singleLevel"/>
    <w:tmpl w:val="3EA0E7A4"/>
    <w:lvl w:ilvl="0">
      <w:start w:val="1"/>
      <w:numFmt w:val="decimal"/>
      <w:lvlText w:val="%1."/>
      <w:lvlJc w:val="center"/>
      <w:pPr>
        <w:tabs>
          <w:tab w:val="num" w:pos="680"/>
        </w:tabs>
        <w:ind w:right="680" w:hanging="392"/>
      </w:pPr>
    </w:lvl>
  </w:abstractNum>
  <w:abstractNum w:abstractNumId="6" w15:restartNumberingAfterBreak="0">
    <w:nsid w:val="17293803"/>
    <w:multiLevelType w:val="singleLevel"/>
    <w:tmpl w:val="A0F20476"/>
    <w:lvl w:ilvl="0">
      <w:start w:val="2"/>
      <w:numFmt w:val="upperLetter"/>
      <w:lvlText w:val="%1."/>
      <w:lvlJc w:val="right"/>
      <w:pPr>
        <w:tabs>
          <w:tab w:val="num" w:pos="487"/>
        </w:tabs>
        <w:ind w:right="624" w:hanging="397"/>
      </w:pPr>
      <w:rPr>
        <w:rFonts w:hint="default"/>
      </w:rPr>
    </w:lvl>
  </w:abstractNum>
  <w:abstractNum w:abstractNumId="7" w15:restartNumberingAfterBreak="0">
    <w:nsid w:val="1BE42CB8"/>
    <w:multiLevelType w:val="singleLevel"/>
    <w:tmpl w:val="22905C2E"/>
    <w:lvl w:ilvl="0">
      <w:start w:val="1"/>
      <w:numFmt w:val="decimal"/>
      <w:lvlText w:val="%1."/>
      <w:lvlJc w:val="center"/>
      <w:pPr>
        <w:tabs>
          <w:tab w:val="num" w:pos="680"/>
        </w:tabs>
        <w:ind w:right="680" w:hanging="392"/>
      </w:pPr>
    </w:lvl>
  </w:abstractNum>
  <w:abstractNum w:abstractNumId="8" w15:restartNumberingAfterBreak="0">
    <w:nsid w:val="26746BE5"/>
    <w:multiLevelType w:val="singleLevel"/>
    <w:tmpl w:val="3EA0E7A4"/>
    <w:lvl w:ilvl="0">
      <w:start w:val="1"/>
      <w:numFmt w:val="decimal"/>
      <w:lvlText w:val="%1."/>
      <w:lvlJc w:val="center"/>
      <w:pPr>
        <w:tabs>
          <w:tab w:val="num" w:pos="2661"/>
        </w:tabs>
        <w:ind w:right="680" w:hanging="392"/>
      </w:pPr>
    </w:lvl>
  </w:abstractNum>
  <w:abstractNum w:abstractNumId="9" w15:restartNumberingAfterBreak="0">
    <w:nsid w:val="29BD6769"/>
    <w:multiLevelType w:val="hybridMultilevel"/>
    <w:tmpl w:val="469E6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810C6"/>
    <w:multiLevelType w:val="hybridMultilevel"/>
    <w:tmpl w:val="1B7A9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B267D"/>
    <w:multiLevelType w:val="hybridMultilevel"/>
    <w:tmpl w:val="AA46F35C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 w15:restartNumberingAfterBreak="0">
    <w:nsid w:val="3CCE62BD"/>
    <w:multiLevelType w:val="hybridMultilevel"/>
    <w:tmpl w:val="312E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087F2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25793"/>
    <w:multiLevelType w:val="singleLevel"/>
    <w:tmpl w:val="22905C2E"/>
    <w:lvl w:ilvl="0">
      <w:start w:val="1"/>
      <w:numFmt w:val="decimal"/>
      <w:lvlText w:val="%1."/>
      <w:lvlJc w:val="center"/>
      <w:pPr>
        <w:tabs>
          <w:tab w:val="num" w:pos="680"/>
        </w:tabs>
        <w:ind w:right="680" w:hanging="392"/>
      </w:pPr>
    </w:lvl>
  </w:abstractNum>
  <w:abstractNum w:abstractNumId="14" w15:restartNumberingAfterBreak="0">
    <w:nsid w:val="66E51C0E"/>
    <w:multiLevelType w:val="singleLevel"/>
    <w:tmpl w:val="C6FEBC00"/>
    <w:lvl w:ilvl="0">
      <w:start w:val="1"/>
      <w:numFmt w:val="decimal"/>
      <w:lvlText w:val="%1."/>
      <w:lvlJc w:val="center"/>
      <w:pPr>
        <w:tabs>
          <w:tab w:val="num" w:pos="680"/>
        </w:tabs>
        <w:ind w:right="680" w:hanging="392"/>
      </w:pPr>
    </w:lvl>
  </w:abstractNum>
  <w:abstractNum w:abstractNumId="15" w15:restartNumberingAfterBreak="0">
    <w:nsid w:val="6C292688"/>
    <w:multiLevelType w:val="hybridMultilevel"/>
    <w:tmpl w:val="DCFC4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019F2"/>
    <w:multiLevelType w:val="hybridMultilevel"/>
    <w:tmpl w:val="3ED61D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6C9A0EBA"/>
    <w:multiLevelType w:val="hybridMultilevel"/>
    <w:tmpl w:val="526C78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DF6255A"/>
    <w:multiLevelType w:val="singleLevel"/>
    <w:tmpl w:val="22905C2E"/>
    <w:lvl w:ilvl="0">
      <w:start w:val="1"/>
      <w:numFmt w:val="decimal"/>
      <w:lvlText w:val="%1."/>
      <w:lvlJc w:val="center"/>
      <w:pPr>
        <w:tabs>
          <w:tab w:val="num" w:pos="680"/>
        </w:tabs>
        <w:ind w:right="680" w:hanging="392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13"/>
  </w:num>
  <w:num w:numId="7">
    <w:abstractNumId w:val="18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17"/>
  </w:num>
  <w:num w:numId="15">
    <w:abstractNumId w:val="11"/>
  </w:num>
  <w:num w:numId="16">
    <w:abstractNumId w:val="16"/>
  </w:num>
  <w:num w:numId="17">
    <w:abstractNumId w:val="4"/>
  </w:num>
  <w:num w:numId="18">
    <w:abstractNumId w:val="12"/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F3"/>
    <w:rsid w:val="00002C90"/>
    <w:rsid w:val="000147F2"/>
    <w:rsid w:val="00023EA4"/>
    <w:rsid w:val="00037A77"/>
    <w:rsid w:val="00044557"/>
    <w:rsid w:val="0005054E"/>
    <w:rsid w:val="0006204A"/>
    <w:rsid w:val="00063536"/>
    <w:rsid w:val="000655A0"/>
    <w:rsid w:val="00070B9B"/>
    <w:rsid w:val="00070FD6"/>
    <w:rsid w:val="00077FA6"/>
    <w:rsid w:val="000A1A15"/>
    <w:rsid w:val="000C78EC"/>
    <w:rsid w:val="000C7DCE"/>
    <w:rsid w:val="000E474A"/>
    <w:rsid w:val="000F22EC"/>
    <w:rsid w:val="00100C1B"/>
    <w:rsid w:val="0013186A"/>
    <w:rsid w:val="001422A6"/>
    <w:rsid w:val="0015494E"/>
    <w:rsid w:val="00165A66"/>
    <w:rsid w:val="00172428"/>
    <w:rsid w:val="0019703F"/>
    <w:rsid w:val="001B5DB0"/>
    <w:rsid w:val="001B5FCA"/>
    <w:rsid w:val="001D0952"/>
    <w:rsid w:val="001F471F"/>
    <w:rsid w:val="00206B97"/>
    <w:rsid w:val="00215567"/>
    <w:rsid w:val="002242FB"/>
    <w:rsid w:val="00246F5B"/>
    <w:rsid w:val="00256F44"/>
    <w:rsid w:val="00265180"/>
    <w:rsid w:val="00265415"/>
    <w:rsid w:val="00292520"/>
    <w:rsid w:val="002A7034"/>
    <w:rsid w:val="002B6CC4"/>
    <w:rsid w:val="002C1CB3"/>
    <w:rsid w:val="002D75DF"/>
    <w:rsid w:val="002E153D"/>
    <w:rsid w:val="002F435D"/>
    <w:rsid w:val="003058DE"/>
    <w:rsid w:val="00313D1C"/>
    <w:rsid w:val="0034021E"/>
    <w:rsid w:val="003423E6"/>
    <w:rsid w:val="00361387"/>
    <w:rsid w:val="0036279F"/>
    <w:rsid w:val="003665D5"/>
    <w:rsid w:val="0036698F"/>
    <w:rsid w:val="003E3940"/>
    <w:rsid w:val="004137E8"/>
    <w:rsid w:val="00417E76"/>
    <w:rsid w:val="00457899"/>
    <w:rsid w:val="0048584A"/>
    <w:rsid w:val="004C0552"/>
    <w:rsid w:val="004C5BCA"/>
    <w:rsid w:val="004D284D"/>
    <w:rsid w:val="004E4C81"/>
    <w:rsid w:val="004F7915"/>
    <w:rsid w:val="00507009"/>
    <w:rsid w:val="005130D5"/>
    <w:rsid w:val="00533FBB"/>
    <w:rsid w:val="005505B1"/>
    <w:rsid w:val="00573850"/>
    <w:rsid w:val="005774CE"/>
    <w:rsid w:val="0058227C"/>
    <w:rsid w:val="005842DF"/>
    <w:rsid w:val="00585D12"/>
    <w:rsid w:val="005878A3"/>
    <w:rsid w:val="005905A3"/>
    <w:rsid w:val="005912C5"/>
    <w:rsid w:val="005A2DF1"/>
    <w:rsid w:val="005A4AAD"/>
    <w:rsid w:val="005B6922"/>
    <w:rsid w:val="005D2DCB"/>
    <w:rsid w:val="005D31CC"/>
    <w:rsid w:val="005E0549"/>
    <w:rsid w:val="005F52B6"/>
    <w:rsid w:val="00613C01"/>
    <w:rsid w:val="006526C5"/>
    <w:rsid w:val="00654976"/>
    <w:rsid w:val="0065757B"/>
    <w:rsid w:val="00680E24"/>
    <w:rsid w:val="006861E7"/>
    <w:rsid w:val="006917C1"/>
    <w:rsid w:val="00693251"/>
    <w:rsid w:val="006A4100"/>
    <w:rsid w:val="006B1696"/>
    <w:rsid w:val="006B215B"/>
    <w:rsid w:val="006C1C20"/>
    <w:rsid w:val="006C3710"/>
    <w:rsid w:val="006C6F40"/>
    <w:rsid w:val="00714876"/>
    <w:rsid w:val="00717826"/>
    <w:rsid w:val="0072368C"/>
    <w:rsid w:val="00741FA4"/>
    <w:rsid w:val="00767CDF"/>
    <w:rsid w:val="007A6D82"/>
    <w:rsid w:val="007B6A35"/>
    <w:rsid w:val="007E3C03"/>
    <w:rsid w:val="008277DF"/>
    <w:rsid w:val="00830E29"/>
    <w:rsid w:val="00833967"/>
    <w:rsid w:val="00837028"/>
    <w:rsid w:val="00865194"/>
    <w:rsid w:val="00865EF8"/>
    <w:rsid w:val="00866EDD"/>
    <w:rsid w:val="00867230"/>
    <w:rsid w:val="008716BA"/>
    <w:rsid w:val="00872A94"/>
    <w:rsid w:val="0087621B"/>
    <w:rsid w:val="00881532"/>
    <w:rsid w:val="00896437"/>
    <w:rsid w:val="008A0208"/>
    <w:rsid w:val="008B089F"/>
    <w:rsid w:val="008B267E"/>
    <w:rsid w:val="008E0283"/>
    <w:rsid w:val="008F7BFA"/>
    <w:rsid w:val="009118B3"/>
    <w:rsid w:val="00922A51"/>
    <w:rsid w:val="009246E1"/>
    <w:rsid w:val="00926F8A"/>
    <w:rsid w:val="00942A67"/>
    <w:rsid w:val="00967F1A"/>
    <w:rsid w:val="009741CA"/>
    <w:rsid w:val="009821D6"/>
    <w:rsid w:val="009913C6"/>
    <w:rsid w:val="00995342"/>
    <w:rsid w:val="00995C18"/>
    <w:rsid w:val="009A7494"/>
    <w:rsid w:val="009D68BF"/>
    <w:rsid w:val="009D7661"/>
    <w:rsid w:val="009F26BA"/>
    <w:rsid w:val="009F5D38"/>
    <w:rsid w:val="00A00FF3"/>
    <w:rsid w:val="00A028B8"/>
    <w:rsid w:val="00A428A6"/>
    <w:rsid w:val="00A55D23"/>
    <w:rsid w:val="00AA60F3"/>
    <w:rsid w:val="00AB55A5"/>
    <w:rsid w:val="00AD069D"/>
    <w:rsid w:val="00AD21B3"/>
    <w:rsid w:val="00AE481A"/>
    <w:rsid w:val="00AF4DD8"/>
    <w:rsid w:val="00B001CF"/>
    <w:rsid w:val="00B00D05"/>
    <w:rsid w:val="00B060C3"/>
    <w:rsid w:val="00B70715"/>
    <w:rsid w:val="00B75614"/>
    <w:rsid w:val="00B80E06"/>
    <w:rsid w:val="00B87A2C"/>
    <w:rsid w:val="00B9455C"/>
    <w:rsid w:val="00BA387A"/>
    <w:rsid w:val="00BF5662"/>
    <w:rsid w:val="00C1122B"/>
    <w:rsid w:val="00C134E9"/>
    <w:rsid w:val="00C35BA7"/>
    <w:rsid w:val="00C40CC9"/>
    <w:rsid w:val="00C55032"/>
    <w:rsid w:val="00C5679E"/>
    <w:rsid w:val="00C65D22"/>
    <w:rsid w:val="00C73CB7"/>
    <w:rsid w:val="00C80727"/>
    <w:rsid w:val="00C9394B"/>
    <w:rsid w:val="00CA48DC"/>
    <w:rsid w:val="00CB10DC"/>
    <w:rsid w:val="00CB3A70"/>
    <w:rsid w:val="00CB57CD"/>
    <w:rsid w:val="00CD25D1"/>
    <w:rsid w:val="00CF24BF"/>
    <w:rsid w:val="00D060A2"/>
    <w:rsid w:val="00D277FE"/>
    <w:rsid w:val="00D27B67"/>
    <w:rsid w:val="00D27E6A"/>
    <w:rsid w:val="00D32BE7"/>
    <w:rsid w:val="00D45B59"/>
    <w:rsid w:val="00D47505"/>
    <w:rsid w:val="00D61F44"/>
    <w:rsid w:val="00D66BF4"/>
    <w:rsid w:val="00D725A7"/>
    <w:rsid w:val="00D90742"/>
    <w:rsid w:val="00DA0F28"/>
    <w:rsid w:val="00DA31B1"/>
    <w:rsid w:val="00DB27E1"/>
    <w:rsid w:val="00DC66DE"/>
    <w:rsid w:val="00DC780C"/>
    <w:rsid w:val="00DD47EC"/>
    <w:rsid w:val="00DE6617"/>
    <w:rsid w:val="00DF253C"/>
    <w:rsid w:val="00E00AF5"/>
    <w:rsid w:val="00E038AD"/>
    <w:rsid w:val="00E1182D"/>
    <w:rsid w:val="00E16ACD"/>
    <w:rsid w:val="00E27844"/>
    <w:rsid w:val="00E3308B"/>
    <w:rsid w:val="00E33570"/>
    <w:rsid w:val="00E50B8D"/>
    <w:rsid w:val="00E712A2"/>
    <w:rsid w:val="00E776B2"/>
    <w:rsid w:val="00E8394D"/>
    <w:rsid w:val="00E95A62"/>
    <w:rsid w:val="00E97561"/>
    <w:rsid w:val="00EB0357"/>
    <w:rsid w:val="00EC6AC5"/>
    <w:rsid w:val="00EE15FD"/>
    <w:rsid w:val="00EE69B9"/>
    <w:rsid w:val="00EF6766"/>
    <w:rsid w:val="00F01201"/>
    <w:rsid w:val="00F134E7"/>
    <w:rsid w:val="00F1598A"/>
    <w:rsid w:val="00F33CB9"/>
    <w:rsid w:val="00F377EA"/>
    <w:rsid w:val="00F51D7C"/>
    <w:rsid w:val="00F67B95"/>
    <w:rsid w:val="00F85272"/>
    <w:rsid w:val="00FA0480"/>
    <w:rsid w:val="00FC254E"/>
    <w:rsid w:val="00FC2775"/>
    <w:rsid w:val="00FD47E2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69FA8"/>
  <w15:chartTrackingRefBased/>
  <w15:docId w15:val="{91DA88D0-D5AE-4D4E-A60E-77820EA7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abic Transparent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sz w:val="4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LOGO">
    <w:name w:val="UNLOGO"/>
    <w:basedOn w:val="Normal"/>
    <w:rPr>
      <w:rFonts w:ascii="Arial" w:hAnsi="Arial" w:cs="Traditional Arabic"/>
      <w:sz w:val="3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raditional Arabic"/>
      <w:sz w:val="20"/>
    </w:rPr>
  </w:style>
  <w:style w:type="paragraph" w:styleId="Title">
    <w:name w:val="Title"/>
    <w:basedOn w:val="Normal"/>
    <w:qFormat/>
    <w:pPr>
      <w:jc w:val="center"/>
    </w:pPr>
    <w:rPr>
      <w:sz w:val="40"/>
      <w:u w:val="single"/>
    </w:rPr>
  </w:style>
  <w:style w:type="paragraph" w:styleId="BodyTextIndent">
    <w:name w:val="Body Text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33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A00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EA4"/>
    <w:pPr>
      <w:bidi/>
      <w:ind w:left="720"/>
      <w:contextualSpacing/>
    </w:pPr>
  </w:style>
  <w:style w:type="character" w:styleId="Hyperlink">
    <w:name w:val="Hyperlink"/>
    <w:rsid w:val="00865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3842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431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957">
          <w:marLeft w:val="53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4903">
          <w:marLeft w:val="8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117">
          <w:marLeft w:val="8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09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4631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447">
          <w:marLeft w:val="53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654">
          <w:marLeft w:val="53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7578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0613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656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733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970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830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206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90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1omran1@gmail.com" TargetMode="External"/><Relationship Id="rId13" Type="http://schemas.openxmlformats.org/officeDocument/2006/relationships/hyperlink" Target="https://www.edu-nation.net/PrivateArea/MDL_Home/Dashboard.aspx" TargetMode="External"/><Relationship Id="rId18" Type="http://schemas.openxmlformats.org/officeDocument/2006/relationships/hyperlink" Target="https://www.youtube.com/watch?v=Y71KWqXnP9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ucesedu" TargetMode="External"/><Relationship Id="rId17" Type="http://schemas.openxmlformats.org/officeDocument/2006/relationships/hyperlink" Target="https://www.youtube.com/watch?v=Y71KWqXnP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unrwatv?feature=watc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uces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unrwatv?feature=watch" TargetMode="External"/><Relationship Id="rId10" Type="http://schemas.openxmlformats.org/officeDocument/2006/relationships/hyperlink" Target="https://www.youtube.com/user/ucesed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-nation.net/" TargetMode="External"/><Relationship Id="rId14" Type="http://schemas.openxmlformats.org/officeDocument/2006/relationships/hyperlink" Target="https://www.edu-nation.net/PrivateArea/MDL_Home/Dashboard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77CC-9317-49FB-B12B-DD16EFA7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 N I T E D    N A T I O N S</vt:lpstr>
    </vt:vector>
  </TitlesOfParts>
  <Company>UNRWA - WB</Company>
  <LinksUpToDate>false</LinksUpToDate>
  <CharactersWithSpaces>15502</CharactersWithSpaces>
  <SharedDoc>false</SharedDoc>
  <HLinks>
    <vt:vector size="66" baseType="variant">
      <vt:variant>
        <vt:i4>2424952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https://www.youtube.com/watch?v=Y71KWqXnP98</vt:lpwstr>
      </vt:variant>
      <vt:variant>
        <vt:lpwstr/>
      </vt:variant>
      <vt:variant>
        <vt:i4>2424952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https://www.youtube.com/watch?v=Y71KWqXnP98</vt:lpwstr>
      </vt:variant>
      <vt:variant>
        <vt:lpwstr/>
      </vt:variant>
      <vt:variant>
        <vt:i4>3276899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https://www.youtube.com/user/unrwatv?feature=watch</vt:lpwstr>
      </vt:variant>
      <vt:variant>
        <vt:lpwstr/>
      </vt:variant>
      <vt:variant>
        <vt:i4>3276899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https://www.youtube.com/user/unrwatv?feature=watch</vt:lpwstr>
      </vt:variant>
      <vt:variant>
        <vt:lpwstr/>
      </vt:variant>
      <vt:variant>
        <vt:i4>6881354</vt:i4>
      </vt:variant>
      <vt:variant>
        <vt:i4>18</vt:i4>
      </vt:variant>
      <vt:variant>
        <vt:i4>0</vt:i4>
      </vt:variant>
      <vt:variant>
        <vt:i4>5</vt:i4>
      </vt:variant>
      <vt:variant>
        <vt:lpwstr>https://www.edu-nation.net/PrivateArea/MDL_Home/Dashboard.aspx</vt:lpwstr>
      </vt:variant>
      <vt:variant>
        <vt:lpwstr/>
      </vt:variant>
      <vt:variant>
        <vt:i4>6881354</vt:i4>
      </vt:variant>
      <vt:variant>
        <vt:i4>15</vt:i4>
      </vt:variant>
      <vt:variant>
        <vt:i4>0</vt:i4>
      </vt:variant>
      <vt:variant>
        <vt:i4>5</vt:i4>
      </vt:variant>
      <vt:variant>
        <vt:lpwstr>https://www.edu-nation.net/PrivateArea/MDL_Home/Dashboard.aspx</vt:lpwstr>
      </vt:variant>
      <vt:variant>
        <vt:lpwstr/>
      </vt:variant>
      <vt:variant>
        <vt:i4>6160409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https://www.youtube.com/user/ucesedu</vt:lpwstr>
      </vt:variant>
      <vt:variant>
        <vt:lpwstr/>
      </vt:variant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https://www.youtube.com/user/ucesedu</vt:lpwstr>
      </vt:variant>
      <vt:variant>
        <vt:lpwstr/>
      </vt:variant>
      <vt:variant>
        <vt:i4>6160409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https://www.youtube.com/user/ucesedu</vt:lpwstr>
      </vt:variant>
      <vt:variant>
        <vt:lpwstr/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http://www.edu-nation.net/</vt:lpwstr>
      </vt:variant>
      <vt:variant>
        <vt:lpwstr/>
      </vt:variant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mailto:m1omran1@gmail.com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N I T E D    N A T I O N S</dc:title>
  <dc:subject/>
  <dc:creator>ISO</dc:creator>
  <cp:keywords/>
  <cp:lastModifiedBy>mousa odeh</cp:lastModifiedBy>
  <cp:revision>2</cp:revision>
  <cp:lastPrinted>2019-06-18T06:17:00Z</cp:lastPrinted>
  <dcterms:created xsi:type="dcterms:W3CDTF">2020-10-18T05:48:00Z</dcterms:created>
  <dcterms:modified xsi:type="dcterms:W3CDTF">2020-10-18T05:48:00Z</dcterms:modified>
</cp:coreProperties>
</file>