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E0" w:rsidRDefault="00CE7F5C" w:rsidP="007916AE">
      <w:pPr>
        <w:pStyle w:val="Default"/>
        <w:jc w:val="center"/>
        <w:rPr>
          <w:b/>
          <w:bCs/>
          <w:sz w:val="32"/>
          <w:szCs w:val="32"/>
        </w:rPr>
      </w:pPr>
      <w:bookmarkStart w:id="0" w:name="_GoBack"/>
      <w:bookmarkEnd w:id="0"/>
      <w:r w:rsidRPr="00CE7F5C">
        <w:rPr>
          <w:b/>
          <w:bCs/>
          <w:noProof/>
          <w:sz w:val="32"/>
          <w:szCs w:val="32"/>
        </w:rPr>
        <w:drawing>
          <wp:inline distT="0" distB="0" distL="0" distR="0">
            <wp:extent cx="1829457" cy="2336165"/>
            <wp:effectExtent l="0" t="0" r="0" b="6985"/>
            <wp:docPr id="2" name="Picture 2" descr="C:\Users\User\Desktop\IMG-20210603-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10603-WA0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538" cy="2373301"/>
                    </a:xfrm>
                    <a:prstGeom prst="rect">
                      <a:avLst/>
                    </a:prstGeom>
                    <a:noFill/>
                    <a:ln>
                      <a:noFill/>
                    </a:ln>
                  </pic:spPr>
                </pic:pic>
              </a:graphicData>
            </a:graphic>
          </wp:inline>
        </w:drawing>
      </w:r>
    </w:p>
    <w:p w:rsidR="000A0AE0" w:rsidRDefault="000A0AE0" w:rsidP="000A0AE0">
      <w:pPr>
        <w:pStyle w:val="Default"/>
        <w:rPr>
          <w:b/>
          <w:bCs/>
          <w:sz w:val="32"/>
          <w:szCs w:val="32"/>
        </w:rPr>
      </w:pPr>
    </w:p>
    <w:p w:rsidR="000A0AE0" w:rsidRDefault="000A0AE0" w:rsidP="000A0AE0">
      <w:pPr>
        <w:pStyle w:val="Default"/>
        <w:rPr>
          <w:b/>
          <w:bCs/>
          <w:sz w:val="32"/>
          <w:szCs w:val="32"/>
        </w:rPr>
      </w:pPr>
    </w:p>
    <w:p w:rsidR="000A0AE0" w:rsidRDefault="000A0AE0" w:rsidP="000A0AE0">
      <w:pPr>
        <w:pStyle w:val="Default"/>
        <w:rPr>
          <w:b/>
          <w:bCs/>
          <w:sz w:val="32"/>
          <w:szCs w:val="32"/>
        </w:rPr>
      </w:pPr>
    </w:p>
    <w:p w:rsidR="000B6A20" w:rsidRPr="007916AE" w:rsidRDefault="000B6A20" w:rsidP="007916AE">
      <w:pPr>
        <w:pStyle w:val="Default"/>
        <w:jc w:val="center"/>
        <w:rPr>
          <w:sz w:val="32"/>
          <w:szCs w:val="32"/>
        </w:rPr>
      </w:pPr>
      <w:proofErr w:type="spellStart"/>
      <w:r w:rsidRPr="007916AE">
        <w:rPr>
          <w:b/>
          <w:bCs/>
          <w:sz w:val="32"/>
          <w:szCs w:val="32"/>
        </w:rPr>
        <w:t>Imad</w:t>
      </w:r>
      <w:proofErr w:type="spellEnd"/>
      <w:r w:rsidRPr="007916AE">
        <w:rPr>
          <w:b/>
          <w:bCs/>
          <w:sz w:val="32"/>
          <w:szCs w:val="32"/>
        </w:rPr>
        <w:t xml:space="preserve"> Rasheed Abu </w:t>
      </w:r>
      <w:proofErr w:type="spellStart"/>
      <w:r w:rsidRPr="007916AE">
        <w:rPr>
          <w:b/>
          <w:bCs/>
          <w:sz w:val="32"/>
          <w:szCs w:val="32"/>
        </w:rPr>
        <w:t>Khader</w:t>
      </w:r>
      <w:proofErr w:type="spellEnd"/>
    </w:p>
    <w:p w:rsidR="000B6A20" w:rsidRPr="007916AE" w:rsidRDefault="002C0C1E" w:rsidP="000B6A20">
      <w:pPr>
        <w:pStyle w:val="Default"/>
        <w:jc w:val="center"/>
        <w:rPr>
          <w:rFonts w:ascii="Times New Roman" w:hAnsi="Times New Roman" w:cs="Times New Roman"/>
          <w:sz w:val="32"/>
          <w:szCs w:val="32"/>
        </w:rPr>
      </w:pPr>
      <w:r>
        <w:rPr>
          <w:rFonts w:ascii="Times New Roman" w:hAnsi="Times New Roman" w:cs="Times New Roman"/>
          <w:sz w:val="32"/>
          <w:szCs w:val="32"/>
        </w:rPr>
        <w:t>Email: i</w:t>
      </w:r>
      <w:r w:rsidR="000B6A20" w:rsidRPr="007916AE">
        <w:rPr>
          <w:rFonts w:ascii="Times New Roman" w:hAnsi="Times New Roman" w:cs="Times New Roman"/>
          <w:sz w:val="32"/>
          <w:szCs w:val="32"/>
        </w:rPr>
        <w:t>mad</w:t>
      </w:r>
      <w:r>
        <w:rPr>
          <w:rFonts w:ascii="Times New Roman" w:hAnsi="Times New Roman" w:cs="Times New Roman"/>
          <w:sz w:val="32"/>
          <w:szCs w:val="32"/>
        </w:rPr>
        <w:t>.abukhader@aaup.edu</w:t>
      </w:r>
    </w:p>
    <w:p w:rsidR="000B6A20" w:rsidRPr="007916AE" w:rsidRDefault="002C0C1E" w:rsidP="002C0C1E">
      <w:pPr>
        <w:pStyle w:val="Default"/>
        <w:jc w:val="center"/>
        <w:rPr>
          <w:rFonts w:ascii="Times New Roman" w:hAnsi="Times New Roman" w:cs="Times New Roman"/>
          <w:sz w:val="32"/>
          <w:szCs w:val="32"/>
        </w:rPr>
      </w:pPr>
      <w:r>
        <w:rPr>
          <w:rFonts w:ascii="Times New Roman" w:hAnsi="Times New Roman" w:cs="Times New Roman"/>
          <w:sz w:val="32"/>
          <w:szCs w:val="32"/>
        </w:rPr>
        <w:t>Mobile 00972 598 666197</w:t>
      </w:r>
    </w:p>
    <w:p w:rsidR="000B6A20" w:rsidRPr="007916AE" w:rsidRDefault="000B6A20" w:rsidP="000B6A20">
      <w:pPr>
        <w:pStyle w:val="Default"/>
        <w:jc w:val="center"/>
        <w:rPr>
          <w:rFonts w:ascii="Times New Roman" w:hAnsi="Times New Roman" w:cs="Times New Roman"/>
          <w:sz w:val="32"/>
          <w:szCs w:val="32"/>
        </w:rPr>
      </w:pPr>
      <w:r w:rsidRPr="007916AE">
        <w:rPr>
          <w:rFonts w:ascii="Times New Roman" w:hAnsi="Times New Roman" w:cs="Times New Roman"/>
          <w:sz w:val="32"/>
          <w:szCs w:val="32"/>
        </w:rPr>
        <w:t>Nationality: Palestinian</w:t>
      </w:r>
    </w:p>
    <w:p w:rsidR="000B6A20" w:rsidRDefault="000B6A20" w:rsidP="000B6A20">
      <w:pPr>
        <w:pStyle w:val="Default"/>
        <w:jc w:val="center"/>
        <w:rPr>
          <w:rFonts w:ascii="Times New Roman" w:hAnsi="Times New Roman" w:cs="Times New Roman"/>
          <w:sz w:val="32"/>
          <w:szCs w:val="32"/>
        </w:rPr>
      </w:pPr>
      <w:r w:rsidRPr="007916AE">
        <w:rPr>
          <w:rFonts w:ascii="Times New Roman" w:hAnsi="Times New Roman" w:cs="Times New Roman"/>
          <w:sz w:val="32"/>
          <w:szCs w:val="32"/>
        </w:rPr>
        <w:t xml:space="preserve">Place of Birth: </w:t>
      </w:r>
      <w:proofErr w:type="spellStart"/>
      <w:r w:rsidRPr="007916AE">
        <w:rPr>
          <w:rFonts w:ascii="Times New Roman" w:hAnsi="Times New Roman" w:cs="Times New Roman"/>
          <w:sz w:val="32"/>
          <w:szCs w:val="32"/>
        </w:rPr>
        <w:t>Qalqilia</w:t>
      </w:r>
      <w:proofErr w:type="spellEnd"/>
      <w:r w:rsidRPr="007916AE">
        <w:rPr>
          <w:rFonts w:ascii="Times New Roman" w:hAnsi="Times New Roman" w:cs="Times New Roman"/>
          <w:sz w:val="32"/>
          <w:szCs w:val="32"/>
        </w:rPr>
        <w:t xml:space="preserve"> – Palestine</w:t>
      </w:r>
    </w:p>
    <w:p w:rsidR="00C21D89" w:rsidRPr="007916AE" w:rsidRDefault="00C21D89" w:rsidP="000B6A20">
      <w:pPr>
        <w:pStyle w:val="Default"/>
        <w:jc w:val="center"/>
        <w:rPr>
          <w:rFonts w:ascii="Times New Roman" w:hAnsi="Times New Roman" w:cs="Times New Roman"/>
          <w:sz w:val="32"/>
          <w:szCs w:val="32"/>
        </w:rPr>
      </w:pPr>
      <w:r>
        <w:rPr>
          <w:rFonts w:ascii="Times New Roman" w:hAnsi="Times New Roman" w:cs="Times New Roman"/>
          <w:sz w:val="32"/>
          <w:szCs w:val="32"/>
        </w:rPr>
        <w:t xml:space="preserve">Place of residency – Ramallah </w:t>
      </w:r>
    </w:p>
    <w:p w:rsidR="000B6A20" w:rsidRPr="007916AE" w:rsidRDefault="000B6A20" w:rsidP="000B6A20">
      <w:pPr>
        <w:pStyle w:val="Default"/>
        <w:jc w:val="center"/>
        <w:rPr>
          <w:rFonts w:ascii="Times New Roman" w:hAnsi="Times New Roman" w:cs="Times New Roman"/>
          <w:sz w:val="32"/>
          <w:szCs w:val="32"/>
        </w:rPr>
      </w:pPr>
    </w:p>
    <w:p w:rsidR="000D2477" w:rsidRDefault="000D2477" w:rsidP="000B6A20">
      <w:pPr>
        <w:pStyle w:val="Default"/>
        <w:jc w:val="center"/>
        <w:rPr>
          <w:rFonts w:ascii="Times New Roman" w:hAnsi="Times New Roman" w:cs="Times New Roman"/>
          <w:sz w:val="23"/>
          <w:szCs w:val="23"/>
        </w:rPr>
      </w:pPr>
    </w:p>
    <w:p w:rsidR="000A0AE0" w:rsidRDefault="000A0AE0" w:rsidP="00374F70">
      <w:pPr>
        <w:pStyle w:val="Default"/>
        <w:rPr>
          <w:rFonts w:ascii="Times New Roman" w:hAnsi="Times New Roman" w:cs="Times New Roman"/>
          <w:sz w:val="23"/>
          <w:szCs w:val="23"/>
        </w:rPr>
      </w:pPr>
    </w:p>
    <w:p w:rsidR="000D2477" w:rsidRPr="000D2477" w:rsidRDefault="000D2477" w:rsidP="000B6A20">
      <w:pPr>
        <w:pStyle w:val="Default"/>
        <w:jc w:val="center"/>
        <w:rPr>
          <w:rFonts w:asciiTheme="majorBidi" w:hAnsiTheme="majorBidi" w:cstheme="majorBidi"/>
        </w:rPr>
      </w:pPr>
    </w:p>
    <w:p w:rsidR="000B6A20" w:rsidRPr="007916AE" w:rsidRDefault="000B6A20" w:rsidP="000B6A20">
      <w:pPr>
        <w:pStyle w:val="Default"/>
        <w:rPr>
          <w:rFonts w:asciiTheme="majorBidi" w:hAnsiTheme="majorBidi" w:cstheme="majorBidi"/>
          <w:sz w:val="28"/>
          <w:szCs w:val="28"/>
        </w:rPr>
      </w:pPr>
      <w:r w:rsidRPr="007916AE">
        <w:rPr>
          <w:rFonts w:asciiTheme="majorBidi" w:hAnsiTheme="majorBidi" w:cstheme="majorBidi"/>
          <w:b/>
          <w:bCs/>
          <w:sz w:val="28"/>
          <w:szCs w:val="28"/>
        </w:rPr>
        <w:t xml:space="preserve">Profile </w:t>
      </w:r>
    </w:p>
    <w:p w:rsidR="00602988" w:rsidRPr="00D26B7E" w:rsidRDefault="000B6A20" w:rsidP="000B6A20">
      <w:pPr>
        <w:pStyle w:val="Default"/>
        <w:rPr>
          <w:rFonts w:asciiTheme="majorBidi" w:hAnsiTheme="majorBidi" w:cstheme="majorBidi"/>
        </w:rPr>
      </w:pPr>
      <w:r w:rsidRPr="00D26B7E">
        <w:rPr>
          <w:rFonts w:asciiTheme="majorBidi" w:hAnsiTheme="majorBidi" w:cstheme="majorBidi"/>
        </w:rPr>
        <w:t>I am an expert in the field of Medical Surgical Nursing and health related Studies, and I train, research and advise on issues related to leadership, management and health education. I have worked with several educational institutions in Palestine as well as with some leading international and national institutions. I have substantial hands-on experience and a diversity of professional, interpersonal and ne</w:t>
      </w:r>
      <w:r w:rsidR="00097156" w:rsidRPr="00D26B7E">
        <w:rPr>
          <w:rFonts w:asciiTheme="majorBidi" w:hAnsiTheme="majorBidi" w:cstheme="majorBidi"/>
        </w:rPr>
        <w:t>tworking skills. I am an organiz</w:t>
      </w:r>
      <w:r w:rsidRPr="00D26B7E">
        <w:rPr>
          <w:rFonts w:asciiTheme="majorBidi" w:hAnsiTheme="majorBidi" w:cstheme="majorBidi"/>
        </w:rPr>
        <w:t>ed, punctual, reliable, calm and diplomatic person; a motivated team member; and an initiator of ideas committed to constant learning, knowledge and experience sharing.</w:t>
      </w:r>
    </w:p>
    <w:p w:rsidR="00602988" w:rsidRPr="00D26B7E" w:rsidRDefault="00602988"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r w:rsidRPr="000D2477">
        <w:rPr>
          <w:rFonts w:asciiTheme="majorBidi" w:hAnsiTheme="majorBidi" w:cstheme="majorBidi"/>
          <w:b/>
          <w:bCs/>
        </w:rPr>
        <w:t xml:space="preserve">Education </w:t>
      </w:r>
    </w:p>
    <w:p w:rsidR="000B6A20" w:rsidRPr="000D2477" w:rsidRDefault="00C36C6C" w:rsidP="00602988">
      <w:pPr>
        <w:pStyle w:val="Default"/>
        <w:rPr>
          <w:rFonts w:asciiTheme="majorBidi" w:hAnsiTheme="majorBidi" w:cstheme="majorBidi"/>
        </w:rPr>
      </w:pPr>
      <w:r>
        <w:rPr>
          <w:rFonts w:asciiTheme="majorBidi" w:hAnsiTheme="majorBidi" w:cstheme="majorBidi"/>
        </w:rPr>
        <w:t>Sep. 2011 – Jan. 2015</w:t>
      </w:r>
      <w:r w:rsidR="00602988" w:rsidRPr="000D2477">
        <w:rPr>
          <w:rFonts w:asciiTheme="majorBidi" w:hAnsiTheme="majorBidi" w:cstheme="majorBidi"/>
        </w:rPr>
        <w:t xml:space="preserve">              </w:t>
      </w:r>
      <w:r w:rsidR="000B6A20" w:rsidRPr="000D2477">
        <w:rPr>
          <w:rFonts w:asciiTheme="majorBidi" w:hAnsiTheme="majorBidi" w:cstheme="majorBidi"/>
        </w:rPr>
        <w:t xml:space="preserve"> </w:t>
      </w:r>
      <w:r w:rsidR="00602988" w:rsidRPr="000D2477">
        <w:rPr>
          <w:rFonts w:asciiTheme="majorBidi" w:hAnsiTheme="majorBidi" w:cstheme="majorBidi"/>
          <w:b/>
          <w:bCs/>
        </w:rPr>
        <w:t xml:space="preserve">Faculty of </w:t>
      </w:r>
      <w:r w:rsidR="000B6A20" w:rsidRPr="000D2477">
        <w:rPr>
          <w:rFonts w:asciiTheme="majorBidi" w:hAnsiTheme="majorBidi" w:cstheme="majorBidi"/>
          <w:b/>
          <w:bCs/>
        </w:rPr>
        <w:t xml:space="preserve">Nursing </w:t>
      </w:r>
      <w:r w:rsidR="000B6A20" w:rsidRPr="000D2477">
        <w:rPr>
          <w:rFonts w:asciiTheme="majorBidi" w:hAnsiTheme="majorBidi" w:cstheme="majorBidi"/>
        </w:rPr>
        <w:t>/</w:t>
      </w:r>
      <w:r w:rsidR="000B6A20" w:rsidRPr="000D2477">
        <w:rPr>
          <w:rFonts w:asciiTheme="majorBidi" w:hAnsiTheme="majorBidi" w:cstheme="majorBidi"/>
          <w:b/>
          <w:bCs/>
        </w:rPr>
        <w:t xml:space="preserve">Institute of Health Science/ </w:t>
      </w:r>
      <w:proofErr w:type="spellStart"/>
      <w:r w:rsidR="000B6A20" w:rsidRPr="000D2477">
        <w:rPr>
          <w:rFonts w:asciiTheme="majorBidi" w:hAnsiTheme="majorBidi" w:cstheme="majorBidi"/>
          <w:b/>
          <w:bCs/>
        </w:rPr>
        <w:t>Hacettepe</w:t>
      </w:r>
      <w:proofErr w:type="spellEnd"/>
      <w:r w:rsidR="000B6A20" w:rsidRPr="000D2477">
        <w:rPr>
          <w:rFonts w:asciiTheme="majorBidi" w:hAnsiTheme="majorBidi" w:cstheme="majorBidi"/>
          <w:b/>
          <w:bCs/>
        </w:rPr>
        <w:t xml:space="preserve"> </w:t>
      </w:r>
    </w:p>
    <w:p w:rsidR="000B6A20" w:rsidRPr="000D2477" w:rsidRDefault="00C36C6C" w:rsidP="000B6A20">
      <w:pPr>
        <w:pStyle w:val="Default"/>
        <w:rPr>
          <w:rFonts w:asciiTheme="majorBidi" w:hAnsiTheme="majorBidi" w:cstheme="majorBidi"/>
          <w:b/>
          <w:bCs/>
        </w:rPr>
      </w:pPr>
      <w:r>
        <w:rPr>
          <w:rFonts w:asciiTheme="majorBidi" w:hAnsiTheme="majorBidi" w:cstheme="majorBidi"/>
          <w:b/>
          <w:bCs/>
        </w:rPr>
        <w:t xml:space="preserve">                                                  </w:t>
      </w:r>
      <w:r w:rsidR="000B6A20" w:rsidRPr="000D2477">
        <w:rPr>
          <w:rFonts w:asciiTheme="majorBidi" w:hAnsiTheme="majorBidi" w:cstheme="majorBidi"/>
          <w:b/>
          <w:bCs/>
        </w:rPr>
        <w:t xml:space="preserve">University / Ankara / Turkey </w:t>
      </w:r>
    </w:p>
    <w:p w:rsidR="00602988" w:rsidRPr="000D2477" w:rsidRDefault="00602988" w:rsidP="000B6A20">
      <w:pPr>
        <w:pStyle w:val="Default"/>
        <w:rPr>
          <w:rFonts w:asciiTheme="majorBidi" w:hAnsiTheme="majorBidi" w:cstheme="majorBidi"/>
        </w:rPr>
      </w:pPr>
    </w:p>
    <w:p w:rsidR="000B6A20" w:rsidRPr="00C36C6C" w:rsidRDefault="00C36C6C" w:rsidP="00C36C6C">
      <w:pPr>
        <w:pStyle w:val="Default"/>
        <w:numPr>
          <w:ilvl w:val="0"/>
          <w:numId w:val="18"/>
        </w:numPr>
        <w:rPr>
          <w:rFonts w:asciiTheme="majorBidi" w:hAnsiTheme="majorBidi" w:cstheme="majorBidi"/>
          <w:b/>
          <w:bCs/>
        </w:rPr>
      </w:pPr>
      <w:r w:rsidRPr="00C36C6C">
        <w:rPr>
          <w:rFonts w:asciiTheme="majorBidi" w:hAnsiTheme="majorBidi" w:cstheme="majorBidi"/>
          <w:b/>
          <w:bCs/>
        </w:rPr>
        <w:t>PhD in</w:t>
      </w:r>
      <w:r w:rsidR="00B92352">
        <w:rPr>
          <w:rFonts w:asciiTheme="majorBidi" w:hAnsiTheme="majorBidi" w:cstheme="majorBidi"/>
          <w:b/>
          <w:bCs/>
        </w:rPr>
        <w:t xml:space="preserve"> Medical/</w:t>
      </w:r>
      <w:r w:rsidRPr="00C36C6C">
        <w:rPr>
          <w:rFonts w:asciiTheme="majorBidi" w:hAnsiTheme="majorBidi" w:cstheme="majorBidi"/>
          <w:b/>
          <w:bCs/>
        </w:rPr>
        <w:t xml:space="preserve"> Surgical Nursing </w:t>
      </w:r>
    </w:p>
    <w:p w:rsidR="00602988" w:rsidRPr="000D2477" w:rsidRDefault="00602988" w:rsidP="000B6A20">
      <w:pPr>
        <w:pStyle w:val="Default"/>
        <w:rPr>
          <w:rFonts w:asciiTheme="majorBidi" w:hAnsiTheme="majorBidi" w:cstheme="majorBidi"/>
        </w:rPr>
      </w:pPr>
    </w:p>
    <w:p w:rsidR="00374F70" w:rsidRPr="00D26B7E" w:rsidRDefault="000B6A20" w:rsidP="00374F70">
      <w:pPr>
        <w:jc w:val="center"/>
        <w:rPr>
          <w:rFonts w:asciiTheme="majorBidi" w:eastAsiaTheme="minorHAnsi" w:hAnsiTheme="majorBidi" w:cstheme="majorBidi"/>
          <w:b/>
          <w:bCs/>
          <w:color w:val="000000"/>
          <w:sz w:val="24"/>
          <w:lang w:val="en-US" w:eastAsia="en-US"/>
        </w:rPr>
      </w:pPr>
      <w:r w:rsidRPr="00D26B7E">
        <w:rPr>
          <w:rFonts w:asciiTheme="majorBidi" w:eastAsiaTheme="minorHAnsi" w:hAnsiTheme="majorBidi" w:cstheme="majorBidi"/>
          <w:b/>
          <w:bCs/>
          <w:color w:val="000000"/>
          <w:sz w:val="24"/>
          <w:lang w:val="en-US" w:eastAsia="en-US"/>
        </w:rPr>
        <w:lastRenderedPageBreak/>
        <w:t xml:space="preserve">Research: </w:t>
      </w:r>
      <w:r w:rsidR="00374F70" w:rsidRPr="00D26B7E">
        <w:rPr>
          <w:rFonts w:asciiTheme="majorBidi" w:eastAsiaTheme="minorHAnsi" w:hAnsiTheme="majorBidi" w:cstheme="majorBidi"/>
          <w:b/>
          <w:bCs/>
          <w:color w:val="000000"/>
          <w:sz w:val="24"/>
          <w:lang w:val="en-US" w:eastAsia="en-US"/>
        </w:rPr>
        <w:t>The Impact of Medication Safety Education on Perception of Medication Errors, Knowledge, and Intravenous Medication Practice among Palestinian Critical Care Nurses</w:t>
      </w:r>
    </w:p>
    <w:p w:rsidR="00602988" w:rsidRPr="00374F70" w:rsidRDefault="00602988" w:rsidP="00374F70">
      <w:pPr>
        <w:pStyle w:val="Default"/>
        <w:jc w:val="center"/>
        <w:rPr>
          <w:rFonts w:asciiTheme="majorBidi" w:hAnsiTheme="majorBidi" w:cstheme="majorBidi"/>
          <w:b/>
          <w:bCs/>
          <w:lang w:val="en-GB"/>
        </w:rPr>
      </w:pPr>
    </w:p>
    <w:p w:rsidR="00602988" w:rsidRPr="000D2477" w:rsidRDefault="00602988" w:rsidP="00602988">
      <w:pPr>
        <w:pStyle w:val="Default"/>
        <w:jc w:val="center"/>
        <w:rPr>
          <w:rFonts w:asciiTheme="majorBidi" w:hAnsiTheme="majorBidi" w:cstheme="majorBidi"/>
        </w:rPr>
      </w:pP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Sep. 1997 – June 1999</w:t>
      </w:r>
      <w:r w:rsidR="00602988" w:rsidRPr="000D2477">
        <w:rPr>
          <w:rFonts w:asciiTheme="majorBidi" w:hAnsiTheme="majorBidi" w:cstheme="majorBidi"/>
        </w:rPr>
        <w:t xml:space="preserve">              </w:t>
      </w:r>
      <w:r w:rsidRPr="000D2477">
        <w:rPr>
          <w:rFonts w:asciiTheme="majorBidi" w:hAnsiTheme="majorBidi" w:cstheme="majorBidi"/>
        </w:rPr>
        <w:t xml:space="preserve"> </w:t>
      </w:r>
      <w:r w:rsidRPr="000D2477">
        <w:rPr>
          <w:rFonts w:asciiTheme="majorBidi" w:hAnsiTheme="majorBidi" w:cstheme="majorBidi"/>
          <w:b/>
          <w:bCs/>
        </w:rPr>
        <w:t xml:space="preserve">Faculty of Health Professions / Nursing Department / </w:t>
      </w:r>
    </w:p>
    <w:p w:rsidR="000B6A20" w:rsidRDefault="00C36C6C" w:rsidP="000B6A20">
      <w:pPr>
        <w:pStyle w:val="Default"/>
        <w:rPr>
          <w:rFonts w:asciiTheme="majorBidi" w:hAnsiTheme="majorBidi" w:cstheme="majorBidi"/>
          <w:b/>
          <w:bCs/>
        </w:rPr>
      </w:pPr>
      <w:r>
        <w:rPr>
          <w:rFonts w:asciiTheme="majorBidi" w:hAnsiTheme="majorBidi" w:cstheme="majorBidi"/>
          <w:b/>
          <w:bCs/>
        </w:rPr>
        <w:t xml:space="preserve">                                                   </w:t>
      </w:r>
      <w:r w:rsidR="000B6A20" w:rsidRPr="000D2477">
        <w:rPr>
          <w:rFonts w:asciiTheme="majorBidi" w:hAnsiTheme="majorBidi" w:cstheme="majorBidi"/>
          <w:b/>
          <w:bCs/>
        </w:rPr>
        <w:t xml:space="preserve">Al Quds University / Palestine </w:t>
      </w:r>
    </w:p>
    <w:p w:rsidR="00C36C6C" w:rsidRPr="000D2477" w:rsidRDefault="00C36C6C"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b/>
          <w:bCs/>
        </w:rPr>
      </w:pPr>
      <w:r w:rsidRPr="000D2477">
        <w:rPr>
          <w:rFonts w:asciiTheme="majorBidi" w:hAnsiTheme="majorBidi" w:cstheme="majorBidi"/>
        </w:rPr>
        <w:t xml:space="preserve">– </w:t>
      </w:r>
      <w:r w:rsidRPr="000D2477">
        <w:rPr>
          <w:rFonts w:asciiTheme="majorBidi" w:hAnsiTheme="majorBidi" w:cstheme="majorBidi"/>
          <w:b/>
          <w:bCs/>
        </w:rPr>
        <w:t xml:space="preserve">MA degree in Nursing Management </w:t>
      </w:r>
    </w:p>
    <w:p w:rsidR="000B6A20" w:rsidRPr="000D2477" w:rsidRDefault="000B6A20" w:rsidP="000B6A20">
      <w:pPr>
        <w:pStyle w:val="Default"/>
        <w:rPr>
          <w:rFonts w:asciiTheme="majorBidi" w:hAnsiTheme="majorBidi" w:cstheme="majorBidi"/>
        </w:rPr>
      </w:pPr>
    </w:p>
    <w:p w:rsidR="000B6A20" w:rsidRPr="000D2477" w:rsidRDefault="000B6A20" w:rsidP="00602988">
      <w:pPr>
        <w:pStyle w:val="Default"/>
        <w:rPr>
          <w:rFonts w:asciiTheme="majorBidi" w:hAnsiTheme="majorBidi" w:cstheme="majorBidi"/>
        </w:rPr>
      </w:pPr>
      <w:r w:rsidRPr="000D2477">
        <w:rPr>
          <w:rFonts w:asciiTheme="majorBidi" w:hAnsiTheme="majorBidi" w:cstheme="majorBidi"/>
        </w:rPr>
        <w:t>Sep 1992 - June 1996</w:t>
      </w:r>
      <w:r w:rsidR="00602988" w:rsidRPr="000D2477">
        <w:rPr>
          <w:rFonts w:asciiTheme="majorBidi" w:hAnsiTheme="majorBidi" w:cstheme="majorBidi"/>
        </w:rPr>
        <w:t xml:space="preserve">               </w:t>
      </w:r>
      <w:r w:rsidRPr="000D2477">
        <w:rPr>
          <w:rFonts w:asciiTheme="majorBidi" w:hAnsiTheme="majorBidi" w:cstheme="majorBidi"/>
          <w:b/>
          <w:bCs/>
        </w:rPr>
        <w:t xml:space="preserve">Faculty of Health Professions / Nursing Department / </w:t>
      </w:r>
    </w:p>
    <w:p w:rsidR="000B6A20" w:rsidRPr="000D2477" w:rsidRDefault="00C36C6C" w:rsidP="000B6A20">
      <w:pPr>
        <w:pStyle w:val="Default"/>
        <w:rPr>
          <w:rFonts w:asciiTheme="majorBidi" w:hAnsiTheme="majorBidi" w:cstheme="majorBidi"/>
        </w:rPr>
      </w:pPr>
      <w:r>
        <w:rPr>
          <w:rFonts w:asciiTheme="majorBidi" w:hAnsiTheme="majorBidi" w:cstheme="majorBidi"/>
          <w:b/>
          <w:bCs/>
        </w:rPr>
        <w:t xml:space="preserve">                                                 </w:t>
      </w:r>
      <w:r w:rsidR="000B6A20" w:rsidRPr="000D2477">
        <w:rPr>
          <w:rFonts w:asciiTheme="majorBidi" w:hAnsiTheme="majorBidi" w:cstheme="majorBidi"/>
          <w:b/>
          <w:bCs/>
        </w:rPr>
        <w:t xml:space="preserve">Al Quds University / Palestine </w:t>
      </w:r>
    </w:p>
    <w:p w:rsidR="000B6A20" w:rsidRPr="00097156" w:rsidRDefault="000B6A20" w:rsidP="000B6A20">
      <w:pPr>
        <w:pStyle w:val="Default"/>
        <w:rPr>
          <w:rFonts w:asciiTheme="majorBidi" w:hAnsiTheme="majorBidi" w:cstheme="majorBidi"/>
          <w:b/>
          <w:bCs/>
        </w:rPr>
      </w:pPr>
      <w:r w:rsidRPr="00097156">
        <w:rPr>
          <w:rFonts w:asciiTheme="majorBidi" w:hAnsiTheme="majorBidi" w:cstheme="majorBidi"/>
          <w:b/>
          <w:bCs/>
        </w:rPr>
        <w:t xml:space="preserve">– Bachelor degree in Nursing Science </w:t>
      </w:r>
    </w:p>
    <w:p w:rsidR="000B6A20" w:rsidRPr="000D2477" w:rsidRDefault="000B6A20" w:rsidP="000B6A20">
      <w:pPr>
        <w:pStyle w:val="Default"/>
        <w:rPr>
          <w:rFonts w:asciiTheme="majorBidi" w:hAnsiTheme="majorBidi" w:cstheme="majorBidi"/>
        </w:rPr>
      </w:pPr>
    </w:p>
    <w:p w:rsidR="000B6A20" w:rsidRPr="000D2477" w:rsidRDefault="00602988" w:rsidP="000B6A20">
      <w:pPr>
        <w:pStyle w:val="Default"/>
        <w:pageBreakBefore/>
        <w:rPr>
          <w:rFonts w:asciiTheme="majorBidi" w:hAnsiTheme="majorBidi" w:cstheme="majorBidi"/>
        </w:rPr>
      </w:pPr>
      <w:r w:rsidRPr="000D2477">
        <w:rPr>
          <w:rFonts w:asciiTheme="majorBidi" w:hAnsiTheme="majorBidi" w:cstheme="majorBidi"/>
          <w:b/>
          <w:bCs/>
        </w:rPr>
        <w:lastRenderedPageBreak/>
        <w:t xml:space="preserve">Other Certificates: </w:t>
      </w:r>
    </w:p>
    <w:p w:rsidR="00D26B7E" w:rsidRDefault="000B6A20" w:rsidP="00D26B7E">
      <w:pPr>
        <w:pStyle w:val="Default"/>
        <w:rPr>
          <w:rFonts w:asciiTheme="majorBidi" w:hAnsiTheme="majorBidi" w:cstheme="majorBidi"/>
        </w:rPr>
      </w:pPr>
      <w:r w:rsidRPr="000D2477">
        <w:rPr>
          <w:rFonts w:asciiTheme="majorBidi" w:hAnsiTheme="majorBidi" w:cstheme="majorBidi"/>
        </w:rPr>
        <w:t xml:space="preserve">- </w:t>
      </w:r>
      <w:r w:rsidR="00D26B7E">
        <w:rPr>
          <w:rFonts w:asciiTheme="majorBidi" w:hAnsiTheme="majorBidi" w:cstheme="majorBidi"/>
        </w:rPr>
        <w:t xml:space="preserve">One week Simulation training 2015, Chico state university, USA </w:t>
      </w:r>
    </w:p>
    <w:p w:rsidR="00D26B7E" w:rsidRDefault="00D26B7E" w:rsidP="00D26B7E">
      <w:pPr>
        <w:pStyle w:val="Default"/>
        <w:rPr>
          <w:rFonts w:asciiTheme="majorBidi" w:hAnsiTheme="majorBidi" w:cstheme="majorBidi"/>
        </w:rPr>
      </w:pPr>
      <w:r>
        <w:rPr>
          <w:rFonts w:asciiTheme="majorBidi" w:hAnsiTheme="majorBidi" w:cstheme="majorBidi"/>
        </w:rPr>
        <w:t>- Simulation training workshop, 2016 Jordan University for Science and Technology, Jordan</w:t>
      </w:r>
    </w:p>
    <w:p w:rsidR="00D26B7E" w:rsidRDefault="00D26B7E" w:rsidP="00D26B7E">
      <w:pPr>
        <w:pStyle w:val="Default"/>
        <w:rPr>
          <w:rFonts w:asciiTheme="majorBidi" w:hAnsiTheme="majorBidi" w:cstheme="majorBidi"/>
        </w:rPr>
      </w:pPr>
      <w:r>
        <w:rPr>
          <w:rFonts w:asciiTheme="majorBidi" w:hAnsiTheme="majorBidi" w:cstheme="majorBidi"/>
        </w:rPr>
        <w:t>-  Quality of nursing Education, 2019 Aqaba, Jordan. Arab Nursing scientific society</w:t>
      </w:r>
    </w:p>
    <w:p w:rsidR="00D26B7E" w:rsidRPr="000D2477" w:rsidRDefault="00D26B7E" w:rsidP="00D26B7E">
      <w:pPr>
        <w:pStyle w:val="Default"/>
        <w:rPr>
          <w:rFonts w:asciiTheme="majorBidi" w:hAnsiTheme="majorBidi" w:cstheme="majorBidi"/>
        </w:rPr>
      </w:pPr>
      <w:r>
        <w:rPr>
          <w:rFonts w:asciiTheme="majorBidi" w:hAnsiTheme="majorBidi" w:cstheme="majorBidi"/>
        </w:rPr>
        <w:t>- Attendance and participation of AHA Annual meetings 2016,</w:t>
      </w:r>
      <w:r w:rsidR="00CE7F5C">
        <w:rPr>
          <w:rFonts w:asciiTheme="majorBidi" w:hAnsiTheme="majorBidi" w:cstheme="majorBidi"/>
        </w:rPr>
        <w:t xml:space="preserve"> </w:t>
      </w:r>
      <w:r>
        <w:rPr>
          <w:rFonts w:asciiTheme="majorBidi" w:hAnsiTheme="majorBidi" w:cstheme="majorBidi"/>
        </w:rPr>
        <w:t>2017,</w:t>
      </w:r>
      <w:r w:rsidR="00CE7F5C">
        <w:rPr>
          <w:rFonts w:asciiTheme="majorBidi" w:hAnsiTheme="majorBidi" w:cstheme="majorBidi"/>
        </w:rPr>
        <w:t xml:space="preserve"> </w:t>
      </w:r>
      <w:r>
        <w:rPr>
          <w:rFonts w:asciiTheme="majorBidi" w:hAnsiTheme="majorBidi" w:cstheme="majorBidi"/>
        </w:rPr>
        <w:t>2018</w:t>
      </w:r>
      <w:r w:rsidR="00CE7F5C">
        <w:rPr>
          <w:rFonts w:asciiTheme="majorBidi" w:hAnsiTheme="majorBidi" w:cstheme="majorBidi"/>
        </w:rPr>
        <w:t>, 2019</w:t>
      </w:r>
    </w:p>
    <w:p w:rsidR="00602988" w:rsidRPr="000D2477" w:rsidRDefault="00602988" w:rsidP="000B6A20">
      <w:pPr>
        <w:pStyle w:val="Default"/>
        <w:rPr>
          <w:rFonts w:asciiTheme="majorBidi" w:hAnsiTheme="majorBidi" w:cstheme="majorBidi"/>
        </w:rPr>
      </w:pPr>
    </w:p>
    <w:p w:rsidR="000B6A20" w:rsidRPr="000D2477" w:rsidRDefault="00602988" w:rsidP="000B6A20">
      <w:pPr>
        <w:pStyle w:val="Default"/>
        <w:rPr>
          <w:rFonts w:asciiTheme="majorBidi" w:hAnsiTheme="majorBidi" w:cstheme="majorBidi"/>
        </w:rPr>
      </w:pPr>
      <w:r w:rsidRPr="000D2477">
        <w:rPr>
          <w:rFonts w:asciiTheme="majorBidi" w:hAnsiTheme="majorBidi" w:cstheme="majorBidi"/>
        </w:rPr>
        <w:t xml:space="preserve">- </w:t>
      </w:r>
      <w:r w:rsidR="000B6A20" w:rsidRPr="000D2477">
        <w:rPr>
          <w:rFonts w:asciiTheme="majorBidi" w:hAnsiTheme="majorBidi" w:cstheme="majorBidi"/>
        </w:rPr>
        <w:t xml:space="preserve">Basic </w:t>
      </w:r>
      <w:r w:rsidR="00C36C6C">
        <w:rPr>
          <w:rFonts w:asciiTheme="majorBidi" w:hAnsiTheme="majorBidi" w:cstheme="majorBidi"/>
        </w:rPr>
        <w:t xml:space="preserve">and advanced </w:t>
      </w:r>
      <w:r w:rsidR="00C36C6C" w:rsidRPr="000D2477">
        <w:rPr>
          <w:rFonts w:asciiTheme="majorBidi" w:hAnsiTheme="majorBidi" w:cstheme="majorBidi"/>
        </w:rPr>
        <w:t>ECG</w:t>
      </w:r>
      <w:r w:rsidR="00C36C6C">
        <w:rPr>
          <w:rFonts w:asciiTheme="majorBidi" w:hAnsiTheme="majorBidi" w:cstheme="majorBidi"/>
        </w:rPr>
        <w:t xml:space="preserve"> </w:t>
      </w:r>
      <w:r w:rsidR="00C36C6C" w:rsidRPr="000D2477">
        <w:rPr>
          <w:rFonts w:asciiTheme="majorBidi" w:hAnsiTheme="majorBidi" w:cstheme="majorBidi"/>
        </w:rPr>
        <w:t>for</w:t>
      </w:r>
      <w:r w:rsidR="000B6A20" w:rsidRPr="000D2477">
        <w:rPr>
          <w:rFonts w:asciiTheme="majorBidi" w:hAnsiTheme="majorBidi" w:cstheme="majorBidi"/>
        </w:rPr>
        <w:t xml:space="preserve"> Nurses – Turk Cardiovascular Nursing Association – Ankara – April 2013 </w:t>
      </w:r>
    </w:p>
    <w:p w:rsidR="000B6A20" w:rsidRPr="000D2477" w:rsidRDefault="000B6A20" w:rsidP="000B6A20">
      <w:pPr>
        <w:pStyle w:val="Default"/>
        <w:rPr>
          <w:rFonts w:asciiTheme="majorBidi" w:hAnsiTheme="majorBidi" w:cstheme="majorBidi"/>
        </w:rPr>
      </w:pPr>
    </w:p>
    <w:p w:rsidR="000B6A20" w:rsidRDefault="000B6A20" w:rsidP="000B6A20">
      <w:pPr>
        <w:pStyle w:val="Default"/>
        <w:rPr>
          <w:rFonts w:asciiTheme="majorBidi" w:hAnsiTheme="majorBidi" w:cstheme="majorBidi"/>
        </w:rPr>
      </w:pPr>
      <w:r w:rsidRPr="000D2477">
        <w:rPr>
          <w:rFonts w:asciiTheme="majorBidi" w:hAnsiTheme="majorBidi" w:cstheme="majorBidi"/>
        </w:rPr>
        <w:t xml:space="preserve">– Evidence crash course- infection prevention in critically ill patients – from the European society of intensive care medicine- May 2012 </w:t>
      </w:r>
    </w:p>
    <w:p w:rsidR="001D539C" w:rsidRPr="009D5E71" w:rsidRDefault="001D539C" w:rsidP="001D539C">
      <w:pPr>
        <w:pStyle w:val="Default"/>
        <w:numPr>
          <w:ilvl w:val="0"/>
          <w:numId w:val="18"/>
        </w:numPr>
        <w:rPr>
          <w:rFonts w:asciiTheme="majorBidi" w:hAnsiTheme="majorBidi" w:cstheme="majorBidi"/>
          <w:sz w:val="28"/>
          <w:szCs w:val="28"/>
        </w:rPr>
      </w:pPr>
      <w:r w:rsidRPr="009D5E71">
        <w:rPr>
          <w:rFonts w:asciiTheme="majorBidi" w:hAnsiTheme="majorBidi" w:cstheme="majorBidi"/>
          <w:b/>
          <w:bCs/>
          <w:sz w:val="28"/>
          <w:szCs w:val="28"/>
        </w:rPr>
        <w:t xml:space="preserve">Abu </w:t>
      </w:r>
      <w:proofErr w:type="spellStart"/>
      <w:r>
        <w:rPr>
          <w:rFonts w:asciiTheme="majorBidi" w:hAnsiTheme="majorBidi" w:cstheme="majorBidi"/>
          <w:b/>
          <w:bCs/>
          <w:sz w:val="28"/>
          <w:szCs w:val="28"/>
        </w:rPr>
        <w:t>Khade</w:t>
      </w:r>
      <w:r w:rsidRPr="009D5E71">
        <w:rPr>
          <w:rFonts w:asciiTheme="majorBidi" w:hAnsiTheme="majorBidi" w:cstheme="majorBidi"/>
          <w:b/>
          <w:bCs/>
          <w:sz w:val="28"/>
          <w:szCs w:val="28"/>
        </w:rPr>
        <w:t>r</w:t>
      </w:r>
      <w:proofErr w:type="spellEnd"/>
      <w:r w:rsidRPr="009D5E71">
        <w:rPr>
          <w:rFonts w:asciiTheme="majorBidi" w:hAnsiTheme="majorBidi" w:cstheme="majorBidi"/>
          <w:sz w:val="28"/>
          <w:szCs w:val="28"/>
        </w:rPr>
        <w:t>.</w:t>
      </w:r>
      <w:r w:rsidRPr="00E937A9">
        <w:rPr>
          <w:rFonts w:asciiTheme="majorBidi" w:hAnsiTheme="majorBidi" w:cstheme="majorBidi"/>
          <w:b/>
          <w:bCs/>
          <w:sz w:val="28"/>
          <w:szCs w:val="28"/>
        </w:rPr>
        <w:t xml:space="preserve"> </w:t>
      </w:r>
      <w:r w:rsidRPr="009D5E71">
        <w:rPr>
          <w:rFonts w:asciiTheme="majorBidi" w:hAnsiTheme="majorBidi" w:cstheme="majorBidi"/>
          <w:b/>
          <w:bCs/>
          <w:sz w:val="28"/>
          <w:szCs w:val="28"/>
        </w:rPr>
        <w:t>I.</w:t>
      </w:r>
      <w:r>
        <w:rPr>
          <w:rFonts w:asciiTheme="majorBidi" w:hAnsiTheme="majorBidi" w:cstheme="majorBidi"/>
          <w:sz w:val="28"/>
          <w:szCs w:val="28"/>
        </w:rPr>
        <w:t>, BAYRAKTAR, N</w:t>
      </w:r>
      <w:r w:rsidRPr="009D5E71">
        <w:rPr>
          <w:rFonts w:asciiTheme="majorBidi" w:hAnsiTheme="majorBidi" w:cstheme="majorBidi"/>
          <w:sz w:val="28"/>
          <w:szCs w:val="28"/>
        </w:rPr>
        <w:t>. Prevalence, causes and complications of colorectal cancer in Ankara / Turkey, retrospective study, presented at International Nursing Colorectal Surgery – Turkish Nursing Association /Antalya- Turkey, May 2013.</w:t>
      </w:r>
    </w:p>
    <w:p w:rsidR="001D539C" w:rsidRPr="000D2477" w:rsidRDefault="001D539C" w:rsidP="001D539C">
      <w:pPr>
        <w:pStyle w:val="Default"/>
        <w:numPr>
          <w:ilvl w:val="0"/>
          <w:numId w:val="18"/>
        </w:numPr>
        <w:rPr>
          <w:rFonts w:asciiTheme="majorBidi" w:hAnsiTheme="majorBidi" w:cstheme="majorBidi"/>
        </w:rPr>
      </w:pPr>
    </w:p>
    <w:p w:rsidR="000D2477" w:rsidRPr="000D2477" w:rsidRDefault="000D2477" w:rsidP="000B6A20">
      <w:pPr>
        <w:pStyle w:val="Default"/>
        <w:rPr>
          <w:rFonts w:asciiTheme="majorBidi" w:hAnsiTheme="majorBidi" w:cstheme="majorBidi"/>
        </w:rPr>
      </w:pPr>
    </w:p>
    <w:p w:rsidR="000D2477" w:rsidRPr="000D2477" w:rsidRDefault="000D2477" w:rsidP="000B6A20">
      <w:pPr>
        <w:pStyle w:val="Default"/>
        <w:rPr>
          <w:rFonts w:asciiTheme="majorBidi" w:hAnsiTheme="majorBidi" w:cstheme="majorBidi"/>
        </w:rPr>
      </w:pPr>
    </w:p>
    <w:p w:rsidR="000D2477" w:rsidRPr="000D2477" w:rsidRDefault="000D2477"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b/>
          <w:bCs/>
        </w:rPr>
      </w:pPr>
      <w:r w:rsidRPr="000D2477">
        <w:rPr>
          <w:rFonts w:asciiTheme="majorBidi" w:hAnsiTheme="majorBidi" w:cstheme="majorBidi"/>
          <w:b/>
          <w:bCs/>
        </w:rPr>
        <w:t xml:space="preserve">Professional Skills </w:t>
      </w:r>
    </w:p>
    <w:p w:rsidR="00602988" w:rsidRPr="000D2477" w:rsidRDefault="00602988" w:rsidP="000B6A20">
      <w:pPr>
        <w:pStyle w:val="Default"/>
        <w:rPr>
          <w:rFonts w:asciiTheme="majorBidi" w:hAnsiTheme="majorBidi" w:cstheme="majorBidi"/>
        </w:rPr>
      </w:pPr>
    </w:p>
    <w:p w:rsidR="00097156" w:rsidRPr="00D26B7E" w:rsidRDefault="00097156" w:rsidP="00097156">
      <w:pPr>
        <w:pStyle w:val="Default"/>
        <w:numPr>
          <w:ilvl w:val="0"/>
          <w:numId w:val="14"/>
        </w:numPr>
        <w:rPr>
          <w:rFonts w:asciiTheme="majorBidi" w:hAnsiTheme="majorBidi" w:cstheme="majorBidi"/>
        </w:rPr>
      </w:pPr>
      <w:r w:rsidRPr="00D26B7E">
        <w:rPr>
          <w:rFonts w:asciiTheme="majorBidi" w:hAnsiTheme="majorBidi" w:cstheme="majorBidi"/>
        </w:rPr>
        <w:t xml:space="preserve">Teaching Skills Experienced in leading a classroom with learners of different needs as well as in supporting learners on individual basis, including designing individual and group education plans, adapting teaching materials and exam sheets to meet the individual needs of the learners. </w:t>
      </w:r>
    </w:p>
    <w:p w:rsidR="00097156" w:rsidRPr="00D26B7E" w:rsidRDefault="00097156" w:rsidP="00097156">
      <w:pPr>
        <w:pStyle w:val="Default"/>
        <w:numPr>
          <w:ilvl w:val="0"/>
          <w:numId w:val="14"/>
        </w:numPr>
        <w:rPr>
          <w:rFonts w:asciiTheme="majorBidi" w:hAnsiTheme="majorBidi" w:cstheme="majorBidi"/>
        </w:rPr>
      </w:pPr>
      <w:r w:rsidRPr="00D26B7E">
        <w:rPr>
          <w:rFonts w:asciiTheme="majorBidi" w:hAnsiTheme="majorBidi" w:cstheme="majorBidi"/>
        </w:rPr>
        <w:t xml:space="preserve">Research Skills Experienced in designing case studies, large and small scale surveys adopting both qualitative and quantitative research methods. Excellent analysis skills and experience in project evaluation. </w:t>
      </w:r>
    </w:p>
    <w:p w:rsidR="00097156" w:rsidRPr="00D26B7E" w:rsidRDefault="00097156" w:rsidP="00097156">
      <w:pPr>
        <w:pStyle w:val="Default"/>
        <w:numPr>
          <w:ilvl w:val="0"/>
          <w:numId w:val="14"/>
        </w:numPr>
        <w:rPr>
          <w:rFonts w:asciiTheme="majorBidi" w:hAnsiTheme="majorBidi" w:cstheme="majorBidi"/>
        </w:rPr>
      </w:pPr>
      <w:r w:rsidRPr="00D26B7E">
        <w:rPr>
          <w:rFonts w:asciiTheme="majorBidi" w:hAnsiTheme="majorBidi" w:cstheme="majorBidi"/>
        </w:rPr>
        <w:t xml:space="preserve">Teaching and training students in a one-to-one or classroom situation Specialization in the surgical Nursing and ICU. </w:t>
      </w:r>
    </w:p>
    <w:p w:rsidR="00097156" w:rsidRPr="000D2477" w:rsidRDefault="00097156" w:rsidP="00097156">
      <w:pPr>
        <w:pStyle w:val="Default"/>
        <w:numPr>
          <w:ilvl w:val="0"/>
          <w:numId w:val="14"/>
        </w:numPr>
        <w:rPr>
          <w:rFonts w:asciiTheme="majorBidi" w:hAnsiTheme="majorBidi" w:cstheme="majorBidi"/>
        </w:rPr>
      </w:pPr>
      <w:r w:rsidRPr="000D2477">
        <w:rPr>
          <w:rFonts w:asciiTheme="majorBidi" w:hAnsiTheme="majorBidi" w:cstheme="majorBidi"/>
        </w:rPr>
        <w:t xml:space="preserve">Managing the nursing team </w:t>
      </w:r>
    </w:p>
    <w:p w:rsidR="000B6A20" w:rsidRPr="000D2477" w:rsidRDefault="000B6A20" w:rsidP="000D2477">
      <w:pPr>
        <w:pStyle w:val="Default"/>
        <w:numPr>
          <w:ilvl w:val="0"/>
          <w:numId w:val="14"/>
        </w:numPr>
        <w:rPr>
          <w:rFonts w:asciiTheme="majorBidi" w:hAnsiTheme="majorBidi" w:cstheme="majorBidi"/>
        </w:rPr>
      </w:pPr>
      <w:r w:rsidRPr="000D2477">
        <w:rPr>
          <w:rFonts w:asciiTheme="majorBidi" w:hAnsiTheme="majorBidi" w:cstheme="majorBidi"/>
        </w:rPr>
        <w:t xml:space="preserve">Clinical Skills Participate in all nursing and medical procedures </w:t>
      </w:r>
    </w:p>
    <w:p w:rsidR="000B6A20" w:rsidRPr="000D2477" w:rsidRDefault="000B6A20" w:rsidP="000D2477">
      <w:pPr>
        <w:pStyle w:val="Default"/>
        <w:numPr>
          <w:ilvl w:val="0"/>
          <w:numId w:val="14"/>
        </w:numPr>
        <w:rPr>
          <w:rFonts w:asciiTheme="majorBidi" w:hAnsiTheme="majorBidi" w:cstheme="majorBidi"/>
        </w:rPr>
      </w:pPr>
      <w:r w:rsidRPr="000D2477">
        <w:rPr>
          <w:rFonts w:asciiTheme="majorBidi" w:hAnsiTheme="majorBidi" w:cstheme="majorBidi"/>
        </w:rPr>
        <w:t xml:space="preserve">Computer Skills Excellent user of Microsoft Office products MS Office suite (Word, PowerPoint, Outlook, with advanced competence in Excel), SPSS and the internet. </w:t>
      </w:r>
    </w:p>
    <w:p w:rsidR="000B6A20" w:rsidRPr="000D2477" w:rsidRDefault="000B6A20" w:rsidP="000D2477">
      <w:pPr>
        <w:pStyle w:val="Default"/>
        <w:numPr>
          <w:ilvl w:val="0"/>
          <w:numId w:val="14"/>
        </w:numPr>
        <w:rPr>
          <w:rFonts w:asciiTheme="majorBidi" w:hAnsiTheme="majorBidi" w:cstheme="majorBidi"/>
        </w:rPr>
      </w:pPr>
      <w:r w:rsidRPr="000D2477">
        <w:rPr>
          <w:rFonts w:asciiTheme="majorBidi" w:hAnsiTheme="majorBidi" w:cstheme="majorBidi"/>
        </w:rPr>
        <w:t xml:space="preserve">Communication Skills Able to communicate effectively, good team player </w:t>
      </w:r>
    </w:p>
    <w:p w:rsidR="000D2477" w:rsidRPr="000D2477" w:rsidRDefault="000D2477" w:rsidP="000D2477">
      <w:pPr>
        <w:pStyle w:val="Default"/>
        <w:rPr>
          <w:rFonts w:asciiTheme="majorBidi" w:hAnsiTheme="majorBidi" w:cstheme="majorBidi"/>
        </w:rPr>
      </w:pPr>
    </w:p>
    <w:p w:rsidR="000D2477" w:rsidRPr="000D2477" w:rsidRDefault="000D2477" w:rsidP="000D2477">
      <w:pPr>
        <w:pStyle w:val="Default"/>
        <w:rPr>
          <w:rFonts w:asciiTheme="majorBidi" w:hAnsiTheme="majorBidi" w:cstheme="majorBidi"/>
        </w:rPr>
      </w:pPr>
    </w:p>
    <w:p w:rsidR="000D2477" w:rsidRPr="000D2477" w:rsidRDefault="000D2477" w:rsidP="000D2477">
      <w:pPr>
        <w:pStyle w:val="Default"/>
        <w:rPr>
          <w:rFonts w:asciiTheme="majorBidi" w:hAnsiTheme="majorBidi" w:cstheme="majorBidi"/>
        </w:rPr>
      </w:pPr>
    </w:p>
    <w:p w:rsidR="000D2477" w:rsidRPr="000D2477" w:rsidRDefault="000D2477" w:rsidP="000D2477">
      <w:pPr>
        <w:pStyle w:val="Default"/>
        <w:rPr>
          <w:rFonts w:asciiTheme="majorBidi" w:hAnsiTheme="majorBidi" w:cstheme="majorBidi"/>
        </w:rPr>
      </w:pPr>
    </w:p>
    <w:p w:rsidR="000D2477" w:rsidRPr="000D2477" w:rsidRDefault="000D2477" w:rsidP="000D2477">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r w:rsidRPr="000D2477">
        <w:rPr>
          <w:rFonts w:asciiTheme="majorBidi" w:hAnsiTheme="majorBidi" w:cstheme="majorBidi"/>
          <w:b/>
          <w:bCs/>
        </w:rPr>
        <w:t xml:space="preserve">Languages </w:t>
      </w: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 xml:space="preserve">Arabic – Mother Tongue </w:t>
      </w: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 xml:space="preserve">English – Very Good. </w:t>
      </w: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 xml:space="preserve">Turkish – Good </w:t>
      </w: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 xml:space="preserve">Hebrew - Good </w:t>
      </w:r>
    </w:p>
    <w:p w:rsidR="000B6A20" w:rsidRPr="007916AE" w:rsidRDefault="000B6A20" w:rsidP="000B6A20">
      <w:pPr>
        <w:pStyle w:val="Default"/>
        <w:pageBreakBefore/>
        <w:rPr>
          <w:rFonts w:asciiTheme="majorBidi" w:hAnsiTheme="majorBidi" w:cstheme="majorBidi"/>
          <w:sz w:val="28"/>
          <w:szCs w:val="28"/>
        </w:rPr>
      </w:pPr>
      <w:r w:rsidRPr="007916AE">
        <w:rPr>
          <w:rFonts w:asciiTheme="majorBidi" w:hAnsiTheme="majorBidi" w:cstheme="majorBidi"/>
          <w:b/>
          <w:bCs/>
          <w:sz w:val="28"/>
          <w:szCs w:val="28"/>
        </w:rPr>
        <w:lastRenderedPageBreak/>
        <w:t xml:space="preserve">Employment History </w:t>
      </w:r>
    </w:p>
    <w:p w:rsidR="00AA0BA1" w:rsidRDefault="00AA0BA1" w:rsidP="003A6632">
      <w:pPr>
        <w:pStyle w:val="Default"/>
        <w:numPr>
          <w:ilvl w:val="0"/>
          <w:numId w:val="21"/>
        </w:numPr>
        <w:shd w:val="clear" w:color="auto" w:fill="FFFFFF" w:themeFill="background1"/>
        <w:rPr>
          <w:rFonts w:asciiTheme="majorBidi" w:hAnsiTheme="majorBidi" w:cstheme="majorBidi"/>
          <w:b/>
          <w:bCs/>
        </w:rPr>
      </w:pPr>
      <w:r>
        <w:rPr>
          <w:rFonts w:asciiTheme="majorBidi" w:hAnsiTheme="majorBidi" w:cstheme="majorBidi"/>
          <w:b/>
          <w:bCs/>
        </w:rPr>
        <w:t xml:space="preserve">August 2021 till now </w:t>
      </w:r>
    </w:p>
    <w:p w:rsidR="00AA0BA1" w:rsidRDefault="00AA0BA1" w:rsidP="00AA0BA1">
      <w:pPr>
        <w:pStyle w:val="Default"/>
        <w:shd w:val="clear" w:color="auto" w:fill="FFFFFF" w:themeFill="background1"/>
        <w:ind w:left="720"/>
        <w:rPr>
          <w:rFonts w:asciiTheme="majorBidi" w:hAnsiTheme="majorBidi" w:cstheme="majorBidi"/>
        </w:rPr>
      </w:pPr>
      <w:r w:rsidRPr="00AA0BA1">
        <w:rPr>
          <w:rFonts w:asciiTheme="majorBidi" w:hAnsiTheme="majorBidi" w:cstheme="majorBidi"/>
        </w:rPr>
        <w:t xml:space="preserve">Assistant of vice President for medical Faculties affairs </w:t>
      </w:r>
    </w:p>
    <w:p w:rsidR="00AA0BA1" w:rsidRPr="003A6632" w:rsidRDefault="00AA0BA1" w:rsidP="00AA0BA1">
      <w:pPr>
        <w:pStyle w:val="Default"/>
        <w:shd w:val="clear" w:color="auto" w:fill="FFFFFF" w:themeFill="background1"/>
        <w:ind w:left="720"/>
        <w:rPr>
          <w:rFonts w:asciiTheme="majorBidi" w:hAnsiTheme="majorBidi" w:cstheme="majorBidi"/>
        </w:rPr>
      </w:pPr>
      <w:r w:rsidRPr="003A6632">
        <w:rPr>
          <w:rFonts w:asciiTheme="majorBidi" w:hAnsiTheme="majorBidi" w:cstheme="majorBidi"/>
        </w:rPr>
        <w:t xml:space="preserve">Arab American University </w:t>
      </w:r>
    </w:p>
    <w:p w:rsidR="00AA0BA1" w:rsidRPr="00AA0BA1" w:rsidRDefault="00AA0BA1" w:rsidP="00AA0BA1">
      <w:pPr>
        <w:pStyle w:val="Default"/>
        <w:shd w:val="clear" w:color="auto" w:fill="FFFFFF" w:themeFill="background1"/>
        <w:ind w:left="720"/>
        <w:rPr>
          <w:rFonts w:asciiTheme="majorBidi" w:hAnsiTheme="majorBidi" w:cstheme="majorBidi"/>
        </w:rPr>
      </w:pPr>
    </w:p>
    <w:p w:rsidR="00AA0BA1" w:rsidRDefault="00AA0BA1" w:rsidP="00AA0BA1">
      <w:pPr>
        <w:pStyle w:val="Default"/>
        <w:shd w:val="clear" w:color="auto" w:fill="FFFFFF" w:themeFill="background1"/>
        <w:ind w:left="720"/>
        <w:rPr>
          <w:rFonts w:asciiTheme="majorBidi" w:hAnsiTheme="majorBidi" w:cstheme="majorBidi"/>
          <w:b/>
          <w:bCs/>
        </w:rPr>
      </w:pPr>
    </w:p>
    <w:p w:rsidR="003A6632" w:rsidRPr="003A6632" w:rsidRDefault="00AA0BA1" w:rsidP="003A6632">
      <w:pPr>
        <w:pStyle w:val="Default"/>
        <w:numPr>
          <w:ilvl w:val="0"/>
          <w:numId w:val="21"/>
        </w:numPr>
        <w:shd w:val="clear" w:color="auto" w:fill="FFFFFF" w:themeFill="background1"/>
        <w:rPr>
          <w:rFonts w:asciiTheme="majorBidi" w:hAnsiTheme="majorBidi" w:cstheme="majorBidi"/>
          <w:b/>
          <w:bCs/>
        </w:rPr>
      </w:pPr>
      <w:r>
        <w:rPr>
          <w:rFonts w:asciiTheme="majorBidi" w:hAnsiTheme="majorBidi" w:cstheme="majorBidi"/>
          <w:b/>
          <w:bCs/>
        </w:rPr>
        <w:t>August 2019 till August 2021</w:t>
      </w:r>
    </w:p>
    <w:p w:rsidR="003A6632" w:rsidRPr="003A6632" w:rsidRDefault="003A6632" w:rsidP="003A6632">
      <w:pPr>
        <w:pStyle w:val="Default"/>
        <w:shd w:val="clear" w:color="auto" w:fill="FFFFFF" w:themeFill="background1"/>
        <w:ind w:left="720"/>
        <w:rPr>
          <w:rFonts w:asciiTheme="majorBidi" w:hAnsiTheme="majorBidi" w:cstheme="majorBidi"/>
        </w:rPr>
      </w:pPr>
      <w:r w:rsidRPr="003A6632">
        <w:rPr>
          <w:rFonts w:asciiTheme="majorBidi" w:hAnsiTheme="majorBidi" w:cstheme="majorBidi"/>
        </w:rPr>
        <w:t xml:space="preserve">Dean – Faculty of Nursing </w:t>
      </w:r>
    </w:p>
    <w:p w:rsidR="003A6632" w:rsidRPr="003A6632" w:rsidRDefault="003A6632" w:rsidP="003A6632">
      <w:pPr>
        <w:pStyle w:val="Default"/>
        <w:shd w:val="clear" w:color="auto" w:fill="FFFFFF" w:themeFill="background1"/>
        <w:ind w:left="720"/>
        <w:rPr>
          <w:rFonts w:asciiTheme="majorBidi" w:hAnsiTheme="majorBidi" w:cstheme="majorBidi"/>
        </w:rPr>
      </w:pPr>
      <w:r w:rsidRPr="003A6632">
        <w:rPr>
          <w:rFonts w:asciiTheme="majorBidi" w:hAnsiTheme="majorBidi" w:cstheme="majorBidi"/>
        </w:rPr>
        <w:t xml:space="preserve">Arab American University </w:t>
      </w:r>
    </w:p>
    <w:p w:rsidR="003A6632" w:rsidRPr="003A6632" w:rsidRDefault="003A6632" w:rsidP="003A6632">
      <w:pPr>
        <w:pStyle w:val="Default"/>
        <w:shd w:val="clear" w:color="auto" w:fill="FFFFFF" w:themeFill="background1"/>
        <w:ind w:left="720"/>
        <w:rPr>
          <w:rFonts w:asciiTheme="majorBidi" w:hAnsiTheme="majorBidi" w:cstheme="majorBidi"/>
        </w:rPr>
      </w:pPr>
    </w:p>
    <w:p w:rsidR="003A6632" w:rsidRPr="003A6632" w:rsidRDefault="003A6632" w:rsidP="003A6632">
      <w:pPr>
        <w:pStyle w:val="Default"/>
        <w:shd w:val="clear" w:color="auto" w:fill="FFFFFF" w:themeFill="background1"/>
        <w:ind w:left="720"/>
        <w:rPr>
          <w:rFonts w:asciiTheme="majorBidi" w:hAnsiTheme="majorBidi" w:cstheme="majorBidi"/>
        </w:rPr>
      </w:pPr>
    </w:p>
    <w:p w:rsidR="00CA4B68" w:rsidRPr="003A6632" w:rsidRDefault="003A6632" w:rsidP="003A6632">
      <w:pPr>
        <w:pStyle w:val="Default"/>
        <w:numPr>
          <w:ilvl w:val="0"/>
          <w:numId w:val="21"/>
        </w:numPr>
        <w:shd w:val="clear" w:color="auto" w:fill="FFFFFF" w:themeFill="background1"/>
        <w:rPr>
          <w:rFonts w:asciiTheme="majorBidi" w:hAnsiTheme="majorBidi" w:cstheme="majorBidi"/>
          <w:b/>
          <w:bCs/>
        </w:rPr>
      </w:pPr>
      <w:r w:rsidRPr="003A6632">
        <w:rPr>
          <w:rFonts w:asciiTheme="majorBidi" w:hAnsiTheme="majorBidi" w:cstheme="majorBidi"/>
          <w:b/>
          <w:bCs/>
        </w:rPr>
        <w:t xml:space="preserve">June 2016 till now </w:t>
      </w:r>
    </w:p>
    <w:p w:rsidR="003A6632" w:rsidRPr="003A6632" w:rsidRDefault="003A6632" w:rsidP="003A6632">
      <w:pPr>
        <w:pStyle w:val="Default"/>
        <w:shd w:val="clear" w:color="auto" w:fill="FFFFFF" w:themeFill="background1"/>
        <w:ind w:left="720"/>
        <w:rPr>
          <w:rFonts w:asciiTheme="majorBidi" w:hAnsiTheme="majorBidi" w:cstheme="majorBidi"/>
        </w:rPr>
      </w:pPr>
    </w:p>
    <w:p w:rsidR="003A6632" w:rsidRPr="003A6632" w:rsidRDefault="003A6632" w:rsidP="003A6632">
      <w:pPr>
        <w:pStyle w:val="Default"/>
        <w:shd w:val="clear" w:color="auto" w:fill="FFFFFF" w:themeFill="background1"/>
        <w:ind w:left="720"/>
        <w:rPr>
          <w:rFonts w:asciiTheme="majorBidi" w:hAnsiTheme="majorBidi" w:cstheme="majorBidi"/>
        </w:rPr>
      </w:pPr>
      <w:r w:rsidRPr="003A6632">
        <w:rPr>
          <w:rFonts w:asciiTheme="majorBidi" w:hAnsiTheme="majorBidi" w:cstheme="majorBidi"/>
        </w:rPr>
        <w:t xml:space="preserve">American </w:t>
      </w:r>
      <w:r w:rsidR="00011E5F" w:rsidRPr="003A6632">
        <w:rPr>
          <w:rFonts w:asciiTheme="majorBidi" w:hAnsiTheme="majorBidi" w:cstheme="majorBidi"/>
        </w:rPr>
        <w:t>Heart Association</w:t>
      </w:r>
      <w:r w:rsidRPr="003A6632">
        <w:rPr>
          <w:rFonts w:asciiTheme="majorBidi" w:hAnsiTheme="majorBidi" w:cstheme="majorBidi"/>
        </w:rPr>
        <w:t xml:space="preserve"> Coordinator </w:t>
      </w:r>
    </w:p>
    <w:p w:rsidR="003A6632" w:rsidRPr="003A6632" w:rsidRDefault="003A6632" w:rsidP="003A6632">
      <w:pPr>
        <w:pStyle w:val="Default"/>
        <w:shd w:val="clear" w:color="auto" w:fill="FFFFFF" w:themeFill="background1"/>
        <w:ind w:left="720"/>
        <w:rPr>
          <w:rFonts w:asciiTheme="majorBidi" w:hAnsiTheme="majorBidi" w:cstheme="majorBidi"/>
        </w:rPr>
      </w:pPr>
      <w:r w:rsidRPr="003A6632">
        <w:rPr>
          <w:rFonts w:asciiTheme="majorBidi" w:hAnsiTheme="majorBidi" w:cstheme="majorBidi"/>
        </w:rPr>
        <w:t xml:space="preserve">ACLS Instructor </w:t>
      </w:r>
    </w:p>
    <w:p w:rsidR="00553167" w:rsidRPr="003A6632" w:rsidRDefault="006A033E" w:rsidP="003A6632">
      <w:pPr>
        <w:pStyle w:val="Default"/>
        <w:numPr>
          <w:ilvl w:val="0"/>
          <w:numId w:val="15"/>
        </w:numPr>
        <w:shd w:val="clear" w:color="auto" w:fill="FFFFFF" w:themeFill="background1"/>
        <w:rPr>
          <w:rFonts w:asciiTheme="majorBidi" w:hAnsiTheme="majorBidi" w:cstheme="majorBidi"/>
          <w:b/>
          <w:bCs/>
        </w:rPr>
      </w:pPr>
      <w:r w:rsidRPr="003A6632">
        <w:rPr>
          <w:rFonts w:asciiTheme="majorBidi" w:hAnsiTheme="majorBidi" w:cstheme="majorBidi"/>
          <w:b/>
          <w:bCs/>
        </w:rPr>
        <w:t xml:space="preserve">September </w:t>
      </w:r>
      <w:r w:rsidR="003A6632" w:rsidRPr="003A6632">
        <w:rPr>
          <w:rFonts w:asciiTheme="majorBidi" w:hAnsiTheme="majorBidi" w:cstheme="majorBidi"/>
          <w:b/>
          <w:bCs/>
        </w:rPr>
        <w:t xml:space="preserve"> 2014 till August 2019</w:t>
      </w:r>
    </w:p>
    <w:p w:rsidR="00553167" w:rsidRPr="00D26B7E" w:rsidRDefault="006A033E" w:rsidP="006A033E">
      <w:pPr>
        <w:pStyle w:val="Default"/>
        <w:shd w:val="clear" w:color="auto" w:fill="FFFFFF" w:themeFill="background1"/>
        <w:rPr>
          <w:rFonts w:asciiTheme="majorBidi" w:hAnsiTheme="majorBidi" w:cstheme="majorBidi"/>
        </w:rPr>
      </w:pPr>
      <w:r w:rsidRPr="00D26B7E">
        <w:rPr>
          <w:rFonts w:asciiTheme="majorBidi" w:hAnsiTheme="majorBidi" w:cstheme="majorBidi"/>
        </w:rPr>
        <w:t>Job title: Assistant Professor</w:t>
      </w:r>
    </w:p>
    <w:p w:rsidR="006A033E" w:rsidRPr="00D26B7E" w:rsidRDefault="002C0C1E" w:rsidP="006A033E">
      <w:pPr>
        <w:pStyle w:val="Default"/>
        <w:shd w:val="clear" w:color="auto" w:fill="FFFFFF" w:themeFill="background1"/>
        <w:rPr>
          <w:rFonts w:asciiTheme="majorBidi" w:hAnsiTheme="majorBidi" w:cstheme="majorBidi"/>
        </w:rPr>
      </w:pPr>
      <w:r w:rsidRPr="00D26B7E">
        <w:rPr>
          <w:rFonts w:asciiTheme="majorBidi" w:hAnsiTheme="majorBidi" w:cstheme="majorBidi"/>
        </w:rPr>
        <w:t>Dean`s Assistant / Faculty of Nursing</w:t>
      </w:r>
    </w:p>
    <w:p w:rsidR="006A033E" w:rsidRPr="00D26B7E" w:rsidRDefault="006A033E" w:rsidP="006A033E">
      <w:pPr>
        <w:pStyle w:val="Default"/>
        <w:shd w:val="clear" w:color="auto" w:fill="FFFFFF" w:themeFill="background1"/>
        <w:rPr>
          <w:rFonts w:asciiTheme="majorBidi" w:hAnsiTheme="majorBidi" w:cstheme="majorBidi"/>
        </w:rPr>
      </w:pPr>
      <w:r w:rsidRPr="00D26B7E">
        <w:rPr>
          <w:rFonts w:asciiTheme="majorBidi" w:hAnsiTheme="majorBidi" w:cstheme="majorBidi"/>
        </w:rPr>
        <w:t xml:space="preserve">Nursing Lab. Development coordinator </w:t>
      </w:r>
    </w:p>
    <w:p w:rsidR="006A033E" w:rsidRPr="00D26B7E" w:rsidRDefault="006A033E" w:rsidP="006A033E">
      <w:pPr>
        <w:pStyle w:val="Default"/>
        <w:shd w:val="clear" w:color="auto" w:fill="FFFFFF" w:themeFill="background1"/>
        <w:rPr>
          <w:rFonts w:asciiTheme="majorBidi" w:hAnsiTheme="majorBidi" w:cstheme="majorBidi"/>
        </w:rPr>
      </w:pPr>
    </w:p>
    <w:p w:rsidR="00553167" w:rsidRPr="00D26B7E" w:rsidRDefault="00553167" w:rsidP="006A033E">
      <w:pPr>
        <w:pStyle w:val="Default"/>
        <w:shd w:val="clear" w:color="auto" w:fill="FFFFFF" w:themeFill="background1"/>
        <w:rPr>
          <w:rFonts w:asciiTheme="majorBidi" w:hAnsiTheme="majorBidi" w:cstheme="majorBidi"/>
        </w:rPr>
      </w:pPr>
    </w:p>
    <w:p w:rsidR="006A033E" w:rsidRPr="00D26B7E" w:rsidRDefault="006A033E" w:rsidP="006A033E">
      <w:pPr>
        <w:pStyle w:val="Default"/>
        <w:numPr>
          <w:ilvl w:val="0"/>
          <w:numId w:val="15"/>
        </w:numPr>
        <w:shd w:val="clear" w:color="auto" w:fill="FFFFFF" w:themeFill="background1"/>
        <w:rPr>
          <w:rFonts w:asciiTheme="majorBidi" w:hAnsiTheme="majorBidi" w:cstheme="majorBidi"/>
        </w:rPr>
      </w:pPr>
      <w:r w:rsidRPr="00D26B7E">
        <w:rPr>
          <w:rFonts w:asciiTheme="majorBidi" w:hAnsiTheme="majorBidi" w:cstheme="majorBidi"/>
        </w:rPr>
        <w:t xml:space="preserve">Sep. 2013 till Sep. 2014 </w:t>
      </w:r>
    </w:p>
    <w:p w:rsidR="006A033E" w:rsidRPr="00D26B7E" w:rsidRDefault="006A033E" w:rsidP="006A033E">
      <w:pPr>
        <w:pStyle w:val="Default"/>
        <w:shd w:val="clear" w:color="auto" w:fill="FFFFFF" w:themeFill="background1"/>
        <w:rPr>
          <w:rFonts w:asciiTheme="majorBidi" w:hAnsiTheme="majorBidi" w:cstheme="majorBidi"/>
        </w:rPr>
      </w:pPr>
      <w:r w:rsidRPr="00D26B7E">
        <w:rPr>
          <w:rFonts w:asciiTheme="majorBidi" w:hAnsiTheme="majorBidi" w:cstheme="majorBidi"/>
        </w:rPr>
        <w:t xml:space="preserve">Job title: Lecturer (Part time) </w:t>
      </w:r>
    </w:p>
    <w:p w:rsidR="006A033E" w:rsidRPr="00D26B7E" w:rsidRDefault="006A033E" w:rsidP="006A033E">
      <w:pPr>
        <w:pStyle w:val="Default"/>
        <w:shd w:val="clear" w:color="auto" w:fill="FFFFFF" w:themeFill="background1"/>
        <w:rPr>
          <w:rFonts w:asciiTheme="majorBidi" w:hAnsiTheme="majorBidi" w:cstheme="majorBidi"/>
        </w:rPr>
      </w:pPr>
      <w:r w:rsidRPr="00D26B7E">
        <w:rPr>
          <w:rFonts w:asciiTheme="majorBidi" w:hAnsiTheme="majorBidi" w:cstheme="majorBidi"/>
        </w:rPr>
        <w:t xml:space="preserve">Employer: Al Quds University </w:t>
      </w:r>
    </w:p>
    <w:p w:rsidR="006A033E" w:rsidRDefault="006A033E" w:rsidP="000B6A20">
      <w:pPr>
        <w:pStyle w:val="Default"/>
        <w:rPr>
          <w:rFonts w:asciiTheme="majorBidi" w:hAnsiTheme="majorBidi" w:cstheme="majorBidi"/>
        </w:rPr>
      </w:pPr>
    </w:p>
    <w:p w:rsidR="00CA4B68" w:rsidRDefault="00CA4B68" w:rsidP="000B6A20">
      <w:pPr>
        <w:pStyle w:val="Default"/>
        <w:rPr>
          <w:rFonts w:asciiTheme="majorBidi" w:hAnsiTheme="majorBidi" w:cstheme="majorBidi"/>
        </w:rPr>
      </w:pPr>
    </w:p>
    <w:p w:rsidR="000B6A20" w:rsidRPr="000D2477" w:rsidRDefault="000B6A20" w:rsidP="00CA4B68">
      <w:pPr>
        <w:pStyle w:val="Default"/>
        <w:numPr>
          <w:ilvl w:val="0"/>
          <w:numId w:val="15"/>
        </w:numPr>
        <w:rPr>
          <w:rFonts w:asciiTheme="majorBidi" w:hAnsiTheme="majorBidi" w:cstheme="majorBidi"/>
        </w:rPr>
      </w:pPr>
      <w:r w:rsidRPr="000D2477">
        <w:rPr>
          <w:rFonts w:asciiTheme="majorBidi" w:hAnsiTheme="majorBidi" w:cstheme="majorBidi"/>
          <w:b/>
          <w:bCs/>
        </w:rPr>
        <w:t xml:space="preserve">Nov.2009 till October 2010: </w:t>
      </w:r>
    </w:p>
    <w:p w:rsidR="000B6A20" w:rsidRPr="000D2477" w:rsidRDefault="000B6A20" w:rsidP="000B6A20">
      <w:pPr>
        <w:pStyle w:val="Default"/>
        <w:rPr>
          <w:rFonts w:asciiTheme="majorBidi" w:hAnsiTheme="majorBidi" w:cstheme="majorBidi"/>
        </w:rPr>
      </w:pP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Job title: Technical Training Coordinator </w:t>
      </w: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Employer: Japan International Cooperation Agency (JICA) </w:t>
      </w:r>
    </w:p>
    <w:p w:rsidR="007916AE" w:rsidRPr="00D26B7E" w:rsidRDefault="000B6A20" w:rsidP="00D26B7E">
      <w:pPr>
        <w:pStyle w:val="Default"/>
        <w:rPr>
          <w:rFonts w:asciiTheme="majorBidi" w:hAnsiTheme="majorBidi" w:cstheme="majorBidi"/>
        </w:rPr>
      </w:pPr>
      <w:r w:rsidRPr="00D26B7E">
        <w:rPr>
          <w:rFonts w:asciiTheme="majorBidi" w:hAnsiTheme="majorBidi" w:cstheme="majorBidi"/>
        </w:rPr>
        <w:t xml:space="preserve"> Designing, implementing and evaluating Technical training for the nurses and midwives working in MCH clinics in cooperation with MOH. </w:t>
      </w:r>
    </w:p>
    <w:p w:rsidR="00553167" w:rsidRPr="00D26B7E" w:rsidRDefault="00553167" w:rsidP="000B6A20">
      <w:pPr>
        <w:pStyle w:val="Default"/>
        <w:rPr>
          <w:rFonts w:asciiTheme="majorBidi" w:hAnsiTheme="majorBidi" w:cstheme="majorBidi"/>
        </w:rPr>
      </w:pPr>
    </w:p>
    <w:p w:rsidR="000B6A20" w:rsidRPr="003A6632" w:rsidRDefault="000B6A20" w:rsidP="00CA4B68">
      <w:pPr>
        <w:pStyle w:val="Default"/>
        <w:numPr>
          <w:ilvl w:val="0"/>
          <w:numId w:val="15"/>
        </w:numPr>
        <w:rPr>
          <w:rFonts w:asciiTheme="majorBidi" w:hAnsiTheme="majorBidi" w:cstheme="majorBidi"/>
          <w:b/>
          <w:bCs/>
        </w:rPr>
      </w:pPr>
      <w:r w:rsidRPr="003A6632">
        <w:rPr>
          <w:rFonts w:asciiTheme="majorBidi" w:hAnsiTheme="majorBidi" w:cstheme="majorBidi"/>
          <w:b/>
          <w:bCs/>
        </w:rPr>
        <w:t xml:space="preserve">July 2007 till July 2009: </w:t>
      </w:r>
    </w:p>
    <w:p w:rsidR="000B6A20" w:rsidRPr="00D26B7E" w:rsidRDefault="000B6A20" w:rsidP="000B6A20">
      <w:pPr>
        <w:pStyle w:val="Default"/>
        <w:spacing w:after="164"/>
        <w:rPr>
          <w:rFonts w:asciiTheme="majorBidi" w:hAnsiTheme="majorBidi" w:cstheme="majorBidi"/>
        </w:rPr>
      </w:pPr>
      <w:r w:rsidRPr="00D26B7E">
        <w:rPr>
          <w:rFonts w:asciiTheme="majorBidi" w:hAnsiTheme="majorBidi" w:cstheme="majorBidi"/>
        </w:rPr>
        <w:t xml:space="preserve"> Job title: Project Coordinator </w:t>
      </w:r>
    </w:p>
    <w:p w:rsidR="000B6A20" w:rsidRPr="00D26B7E" w:rsidRDefault="000B6A20" w:rsidP="000B6A20">
      <w:pPr>
        <w:pStyle w:val="Default"/>
        <w:spacing w:after="164"/>
        <w:rPr>
          <w:rFonts w:asciiTheme="majorBidi" w:hAnsiTheme="majorBidi" w:cstheme="majorBidi"/>
        </w:rPr>
      </w:pPr>
      <w:r w:rsidRPr="00D26B7E">
        <w:rPr>
          <w:rFonts w:asciiTheme="majorBidi" w:hAnsiTheme="majorBidi" w:cstheme="majorBidi"/>
        </w:rPr>
        <w:t xml:space="preserve">  Nursing </w:t>
      </w:r>
      <w:r w:rsidR="00EE6353" w:rsidRPr="00D26B7E">
        <w:rPr>
          <w:rFonts w:asciiTheme="majorBidi" w:hAnsiTheme="majorBidi" w:cstheme="majorBidi"/>
        </w:rPr>
        <w:t>Anesthesia</w:t>
      </w:r>
      <w:r w:rsidRPr="00D26B7E">
        <w:rPr>
          <w:rFonts w:asciiTheme="majorBidi" w:hAnsiTheme="majorBidi" w:cstheme="majorBidi"/>
        </w:rPr>
        <w:t xml:space="preserve"> Program Project funded by the Quality Improvement Fund/ World Bank and implemented by the Upgrading Programs Department - Ibn </w:t>
      </w:r>
      <w:proofErr w:type="spellStart"/>
      <w:r w:rsidRPr="00D26B7E">
        <w:rPr>
          <w:rFonts w:asciiTheme="majorBidi" w:hAnsiTheme="majorBidi" w:cstheme="majorBidi"/>
        </w:rPr>
        <w:t>Sina</w:t>
      </w:r>
      <w:proofErr w:type="spellEnd"/>
      <w:r w:rsidRPr="00D26B7E">
        <w:rPr>
          <w:rFonts w:asciiTheme="majorBidi" w:hAnsiTheme="majorBidi" w:cstheme="majorBidi"/>
        </w:rPr>
        <w:t xml:space="preserve"> Nursing and Midwifery College/Ramallah </w:t>
      </w:r>
    </w:p>
    <w:p w:rsidR="000D2477" w:rsidRPr="00D26B7E" w:rsidRDefault="000D2477" w:rsidP="000B6A20">
      <w:pPr>
        <w:pStyle w:val="Default"/>
        <w:rPr>
          <w:rFonts w:asciiTheme="majorBidi" w:hAnsiTheme="majorBidi" w:cstheme="majorBidi"/>
        </w:rPr>
      </w:pPr>
    </w:p>
    <w:p w:rsidR="000B6A20" w:rsidRPr="003A6632" w:rsidRDefault="000B6A20" w:rsidP="00CA4B68">
      <w:pPr>
        <w:pStyle w:val="Default"/>
        <w:numPr>
          <w:ilvl w:val="0"/>
          <w:numId w:val="15"/>
        </w:numPr>
        <w:rPr>
          <w:rFonts w:asciiTheme="majorBidi" w:hAnsiTheme="majorBidi" w:cstheme="majorBidi"/>
          <w:b/>
          <w:bCs/>
        </w:rPr>
      </w:pPr>
      <w:r w:rsidRPr="003A6632">
        <w:rPr>
          <w:rFonts w:asciiTheme="majorBidi" w:hAnsiTheme="majorBidi" w:cstheme="majorBidi"/>
          <w:b/>
          <w:bCs/>
        </w:rPr>
        <w:t xml:space="preserve">Jan.2005 till July 2007: </w:t>
      </w: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Title: Head Nurse of the Emergency Department and I.C.U </w:t>
      </w:r>
    </w:p>
    <w:p w:rsidR="000B6A20" w:rsidRPr="00D26B7E" w:rsidRDefault="000B6A20" w:rsidP="000B6A20">
      <w:pPr>
        <w:pStyle w:val="Default"/>
        <w:rPr>
          <w:rFonts w:asciiTheme="majorBidi" w:hAnsiTheme="majorBidi" w:cstheme="majorBidi"/>
        </w:rPr>
      </w:pPr>
      <w:r w:rsidRPr="00D26B7E">
        <w:rPr>
          <w:rFonts w:asciiTheme="majorBidi" w:hAnsiTheme="majorBidi" w:cstheme="majorBidi"/>
        </w:rPr>
        <w:t xml:space="preserve"> Employer: Sheikh </w:t>
      </w:r>
      <w:proofErr w:type="spellStart"/>
      <w:r w:rsidRPr="00D26B7E">
        <w:rPr>
          <w:rFonts w:asciiTheme="majorBidi" w:hAnsiTheme="majorBidi" w:cstheme="majorBidi"/>
        </w:rPr>
        <w:t>Zayed</w:t>
      </w:r>
      <w:proofErr w:type="spellEnd"/>
      <w:r w:rsidRPr="00D26B7E">
        <w:rPr>
          <w:rFonts w:asciiTheme="majorBidi" w:hAnsiTheme="majorBidi" w:cstheme="majorBidi"/>
        </w:rPr>
        <w:t xml:space="preserve"> Hospital</w:t>
      </w:r>
      <w:proofErr w:type="gramStart"/>
      <w:r w:rsidRPr="00D26B7E">
        <w:rPr>
          <w:rFonts w:asciiTheme="majorBidi" w:hAnsiTheme="majorBidi" w:cstheme="majorBidi"/>
        </w:rPr>
        <w:t>./</w:t>
      </w:r>
      <w:proofErr w:type="gramEnd"/>
      <w:r w:rsidRPr="00D26B7E">
        <w:rPr>
          <w:rFonts w:asciiTheme="majorBidi" w:hAnsiTheme="majorBidi" w:cstheme="majorBidi"/>
        </w:rPr>
        <w:t xml:space="preserve">Ramallah </w:t>
      </w:r>
    </w:p>
    <w:p w:rsidR="000D2477" w:rsidRPr="00D26B7E" w:rsidRDefault="000D2477" w:rsidP="000B6A20">
      <w:pPr>
        <w:pStyle w:val="Default"/>
        <w:rPr>
          <w:rFonts w:asciiTheme="majorBidi" w:hAnsiTheme="majorBidi" w:cstheme="majorBidi"/>
        </w:rPr>
      </w:pPr>
    </w:p>
    <w:p w:rsidR="000B6A20" w:rsidRPr="003A6632" w:rsidRDefault="000B6A20" w:rsidP="00CA4B68">
      <w:pPr>
        <w:pStyle w:val="Default"/>
        <w:numPr>
          <w:ilvl w:val="0"/>
          <w:numId w:val="15"/>
        </w:numPr>
        <w:rPr>
          <w:rFonts w:asciiTheme="majorBidi" w:hAnsiTheme="majorBidi" w:cstheme="majorBidi"/>
          <w:b/>
          <w:bCs/>
        </w:rPr>
      </w:pPr>
      <w:r w:rsidRPr="003A6632">
        <w:rPr>
          <w:rFonts w:asciiTheme="majorBidi" w:hAnsiTheme="majorBidi" w:cstheme="majorBidi"/>
          <w:b/>
          <w:bCs/>
        </w:rPr>
        <w:lastRenderedPageBreak/>
        <w:t xml:space="preserve">Sep. 1997 – Jan. 2003: </w:t>
      </w: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Title: Deputy Nursing Director </w:t>
      </w:r>
    </w:p>
    <w:p w:rsidR="000B6A20" w:rsidRDefault="000B6A20" w:rsidP="000729FE">
      <w:pPr>
        <w:pStyle w:val="Default"/>
        <w:spacing w:after="167"/>
        <w:rPr>
          <w:rFonts w:asciiTheme="majorBidi" w:hAnsiTheme="majorBidi" w:cstheme="majorBidi"/>
        </w:rPr>
      </w:pPr>
      <w:r w:rsidRPr="00D26B7E">
        <w:rPr>
          <w:rFonts w:asciiTheme="majorBidi" w:hAnsiTheme="majorBidi" w:cstheme="majorBidi"/>
        </w:rPr>
        <w:t xml:space="preserve"> Employer: Arab Care Hospital /Ramallah </w:t>
      </w:r>
    </w:p>
    <w:p w:rsidR="003A6632" w:rsidRPr="00D26B7E" w:rsidRDefault="003A6632" w:rsidP="000729FE">
      <w:pPr>
        <w:pStyle w:val="Default"/>
        <w:spacing w:after="167"/>
        <w:rPr>
          <w:rFonts w:asciiTheme="majorBidi" w:hAnsiTheme="majorBidi" w:cstheme="majorBidi"/>
        </w:rPr>
      </w:pPr>
    </w:p>
    <w:p w:rsidR="000B6A20" w:rsidRPr="003A6632" w:rsidRDefault="000B6A20" w:rsidP="00CA4B68">
      <w:pPr>
        <w:pStyle w:val="Default"/>
        <w:numPr>
          <w:ilvl w:val="0"/>
          <w:numId w:val="15"/>
        </w:numPr>
        <w:rPr>
          <w:rFonts w:asciiTheme="majorBidi" w:hAnsiTheme="majorBidi" w:cstheme="majorBidi"/>
          <w:b/>
          <w:bCs/>
        </w:rPr>
      </w:pPr>
      <w:r w:rsidRPr="003A6632">
        <w:rPr>
          <w:rFonts w:asciiTheme="majorBidi" w:hAnsiTheme="majorBidi" w:cstheme="majorBidi"/>
          <w:b/>
          <w:bCs/>
        </w:rPr>
        <w:t xml:space="preserve">Feb. 2001 – June 2005 : </w:t>
      </w:r>
    </w:p>
    <w:p w:rsidR="000B6A20" w:rsidRPr="00D26B7E" w:rsidRDefault="000B6A20" w:rsidP="000B6A20">
      <w:pPr>
        <w:pStyle w:val="Default"/>
        <w:spacing w:after="164"/>
        <w:rPr>
          <w:rFonts w:asciiTheme="majorBidi" w:hAnsiTheme="majorBidi" w:cstheme="majorBidi"/>
        </w:rPr>
      </w:pPr>
      <w:r w:rsidRPr="00D26B7E">
        <w:rPr>
          <w:rFonts w:asciiTheme="majorBidi" w:hAnsiTheme="majorBidi" w:cstheme="majorBidi"/>
        </w:rPr>
        <w:t xml:space="preserve">Job Titles: </w:t>
      </w:r>
      <w:r w:rsidR="00553167" w:rsidRPr="00D26B7E">
        <w:rPr>
          <w:rFonts w:asciiTheme="majorBidi" w:hAnsiTheme="majorBidi" w:cstheme="majorBidi"/>
        </w:rPr>
        <w:t>(</w:t>
      </w:r>
      <w:r w:rsidRPr="00D26B7E">
        <w:rPr>
          <w:rFonts w:asciiTheme="majorBidi" w:hAnsiTheme="majorBidi" w:cstheme="majorBidi"/>
        </w:rPr>
        <w:t>Part time</w:t>
      </w:r>
      <w:r w:rsidR="00553167" w:rsidRPr="00D26B7E">
        <w:rPr>
          <w:rFonts w:asciiTheme="majorBidi" w:hAnsiTheme="majorBidi" w:cstheme="majorBidi"/>
        </w:rPr>
        <w:t>)</w:t>
      </w:r>
      <w:r w:rsidRPr="00D26B7E">
        <w:rPr>
          <w:rFonts w:asciiTheme="majorBidi" w:hAnsiTheme="majorBidi" w:cstheme="majorBidi"/>
        </w:rPr>
        <w:t xml:space="preserve"> Nursing Instructor and Students supervisor: Clinical instructor and theoretical lecturer. </w:t>
      </w:r>
    </w:p>
    <w:p w:rsidR="000B6A20" w:rsidRPr="00D26B7E" w:rsidRDefault="000B6A20" w:rsidP="000B6A20">
      <w:pPr>
        <w:pStyle w:val="Default"/>
        <w:spacing w:after="164"/>
        <w:rPr>
          <w:rFonts w:asciiTheme="majorBidi" w:hAnsiTheme="majorBidi" w:cstheme="majorBidi"/>
        </w:rPr>
      </w:pPr>
      <w:r w:rsidRPr="00D26B7E">
        <w:rPr>
          <w:rFonts w:asciiTheme="majorBidi" w:hAnsiTheme="majorBidi" w:cstheme="majorBidi"/>
        </w:rPr>
        <w:t xml:space="preserve"> Employer: Society of </w:t>
      </w:r>
      <w:proofErr w:type="spellStart"/>
      <w:r w:rsidRPr="00D26B7E">
        <w:rPr>
          <w:rFonts w:asciiTheme="majorBidi" w:hAnsiTheme="majorBidi" w:cstheme="majorBidi"/>
        </w:rPr>
        <w:t>Inash</w:t>
      </w:r>
      <w:proofErr w:type="spellEnd"/>
      <w:r w:rsidRPr="00D26B7E">
        <w:rPr>
          <w:rFonts w:asciiTheme="majorBidi" w:hAnsiTheme="majorBidi" w:cstheme="majorBidi"/>
        </w:rPr>
        <w:t xml:space="preserve"> Al </w:t>
      </w:r>
      <w:proofErr w:type="spellStart"/>
      <w:r w:rsidRPr="00D26B7E">
        <w:rPr>
          <w:rFonts w:asciiTheme="majorBidi" w:hAnsiTheme="majorBidi" w:cstheme="majorBidi"/>
        </w:rPr>
        <w:t>Usra</w:t>
      </w:r>
      <w:proofErr w:type="spellEnd"/>
      <w:r w:rsidRPr="00D26B7E">
        <w:rPr>
          <w:rFonts w:asciiTheme="majorBidi" w:hAnsiTheme="majorBidi" w:cstheme="majorBidi"/>
        </w:rPr>
        <w:t xml:space="preserve"> /NGO/Ramallah and Woman Society College / UNRWA </w:t>
      </w:r>
    </w:p>
    <w:p w:rsidR="000B6A20" w:rsidRPr="00D26B7E" w:rsidRDefault="000B6A20" w:rsidP="000B6A20">
      <w:pPr>
        <w:pStyle w:val="Default"/>
        <w:rPr>
          <w:rFonts w:asciiTheme="majorBidi" w:hAnsiTheme="majorBidi" w:cstheme="majorBidi"/>
        </w:rPr>
      </w:pPr>
    </w:p>
    <w:p w:rsidR="000B6A20" w:rsidRPr="003A6632" w:rsidRDefault="000B6A20" w:rsidP="00CA4B68">
      <w:pPr>
        <w:pStyle w:val="Default"/>
        <w:numPr>
          <w:ilvl w:val="0"/>
          <w:numId w:val="15"/>
        </w:numPr>
        <w:rPr>
          <w:rFonts w:asciiTheme="majorBidi" w:hAnsiTheme="majorBidi" w:cstheme="majorBidi"/>
          <w:b/>
          <w:bCs/>
        </w:rPr>
      </w:pPr>
      <w:r w:rsidRPr="003A6632">
        <w:rPr>
          <w:rFonts w:asciiTheme="majorBidi" w:hAnsiTheme="majorBidi" w:cstheme="majorBidi"/>
          <w:b/>
          <w:bCs/>
        </w:rPr>
        <w:t xml:space="preserve">June 1996 – Sep. 1997: </w:t>
      </w: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Job title: Staff Nurse </w:t>
      </w:r>
    </w:p>
    <w:p w:rsidR="000B6A20" w:rsidRPr="00D26B7E" w:rsidRDefault="000B6A20" w:rsidP="000B6A20">
      <w:pPr>
        <w:pStyle w:val="Default"/>
        <w:spacing w:after="167"/>
        <w:rPr>
          <w:rFonts w:asciiTheme="majorBidi" w:hAnsiTheme="majorBidi" w:cstheme="majorBidi"/>
        </w:rPr>
      </w:pPr>
      <w:r w:rsidRPr="00D26B7E">
        <w:rPr>
          <w:rFonts w:asciiTheme="majorBidi" w:hAnsiTheme="majorBidi" w:cstheme="majorBidi"/>
        </w:rPr>
        <w:t xml:space="preserve"> Employer: Khaled Private Surgical Hospital </w:t>
      </w:r>
    </w:p>
    <w:p w:rsidR="00C36C6C" w:rsidRPr="00D26B7E" w:rsidRDefault="00C36C6C" w:rsidP="000B6A20">
      <w:pPr>
        <w:pStyle w:val="Default"/>
        <w:rPr>
          <w:rFonts w:asciiTheme="majorBidi" w:hAnsiTheme="majorBidi" w:cstheme="majorBidi"/>
        </w:rPr>
      </w:pPr>
    </w:p>
    <w:p w:rsidR="000B6A20" w:rsidRPr="000D2477" w:rsidRDefault="00B5098F" w:rsidP="000B6A20">
      <w:pPr>
        <w:pStyle w:val="Default"/>
        <w:rPr>
          <w:rFonts w:asciiTheme="majorBidi" w:hAnsiTheme="majorBidi" w:cstheme="majorBidi"/>
          <w:b/>
          <w:bCs/>
        </w:rPr>
      </w:pPr>
      <w:r>
        <w:rPr>
          <w:rFonts w:asciiTheme="majorBidi" w:hAnsiTheme="majorBidi" w:cstheme="majorBidi"/>
          <w:b/>
          <w:bCs/>
        </w:rPr>
        <w:t>Professional license and member</w:t>
      </w:r>
      <w:r w:rsidR="000B6A20" w:rsidRPr="000D2477">
        <w:rPr>
          <w:rFonts w:asciiTheme="majorBidi" w:hAnsiTheme="majorBidi" w:cstheme="majorBidi"/>
          <w:b/>
          <w:bCs/>
        </w:rPr>
        <w:t xml:space="preserve">ship: </w:t>
      </w:r>
    </w:p>
    <w:p w:rsidR="000D2477" w:rsidRPr="000D2477" w:rsidRDefault="000D2477" w:rsidP="000B6A20">
      <w:pPr>
        <w:pStyle w:val="Default"/>
        <w:rPr>
          <w:rFonts w:asciiTheme="majorBidi" w:hAnsiTheme="majorBidi" w:cstheme="majorBidi"/>
        </w:rPr>
      </w:pPr>
    </w:p>
    <w:p w:rsidR="000B6A20" w:rsidRPr="000729FE" w:rsidRDefault="000B6A20" w:rsidP="000B6A20">
      <w:pPr>
        <w:pStyle w:val="Default"/>
        <w:spacing w:after="44"/>
        <w:rPr>
          <w:rFonts w:asciiTheme="majorBidi" w:hAnsiTheme="majorBidi" w:cstheme="majorBidi"/>
        </w:rPr>
      </w:pPr>
      <w:r w:rsidRPr="000729FE">
        <w:rPr>
          <w:rFonts w:asciiTheme="majorBidi" w:hAnsiTheme="majorBidi" w:cstheme="majorBidi"/>
        </w:rPr>
        <w:t xml:space="preserve"> Member of the Palestinian Nursing syndicate </w:t>
      </w:r>
    </w:p>
    <w:p w:rsidR="00553167" w:rsidRPr="000729FE" w:rsidRDefault="000B6A20" w:rsidP="007916AE">
      <w:pPr>
        <w:pStyle w:val="Default"/>
        <w:rPr>
          <w:rFonts w:asciiTheme="majorBidi" w:hAnsiTheme="majorBidi" w:cstheme="majorBidi"/>
        </w:rPr>
      </w:pPr>
      <w:r w:rsidRPr="000729FE">
        <w:rPr>
          <w:rFonts w:asciiTheme="majorBidi" w:hAnsiTheme="majorBidi" w:cstheme="majorBidi"/>
        </w:rPr>
        <w:t xml:space="preserve"> Professional License from </w:t>
      </w:r>
      <w:proofErr w:type="spellStart"/>
      <w:r w:rsidRPr="000729FE">
        <w:rPr>
          <w:rFonts w:asciiTheme="majorBidi" w:hAnsiTheme="majorBidi" w:cstheme="majorBidi"/>
        </w:rPr>
        <w:t>MoH</w:t>
      </w:r>
      <w:proofErr w:type="spellEnd"/>
      <w:r w:rsidRPr="000729FE">
        <w:rPr>
          <w:rFonts w:asciiTheme="majorBidi" w:hAnsiTheme="majorBidi" w:cstheme="majorBidi"/>
        </w:rPr>
        <w:t xml:space="preserve"> </w:t>
      </w:r>
    </w:p>
    <w:p w:rsidR="0078655D" w:rsidRPr="000729FE" w:rsidRDefault="0078655D" w:rsidP="0078655D">
      <w:pPr>
        <w:pStyle w:val="Default"/>
        <w:rPr>
          <w:rFonts w:asciiTheme="majorBidi" w:hAnsiTheme="majorBidi" w:cstheme="majorBidi"/>
        </w:rPr>
      </w:pPr>
      <w:r w:rsidRPr="000729FE">
        <w:rPr>
          <w:rFonts w:asciiTheme="majorBidi" w:hAnsiTheme="majorBidi" w:cstheme="majorBidi"/>
        </w:rPr>
        <w:t xml:space="preserve"> Member of faculty council at the Allied Medical </w:t>
      </w:r>
      <w:r w:rsidR="002C0C1E" w:rsidRPr="000729FE">
        <w:rPr>
          <w:rFonts w:asciiTheme="majorBidi" w:hAnsiTheme="majorBidi" w:cstheme="majorBidi"/>
        </w:rPr>
        <w:t>Science = AAUP</w:t>
      </w:r>
    </w:p>
    <w:p w:rsidR="0078655D" w:rsidRDefault="0078655D" w:rsidP="007916AE">
      <w:pPr>
        <w:pStyle w:val="Default"/>
        <w:rPr>
          <w:rFonts w:asciiTheme="majorBidi" w:hAnsiTheme="majorBidi" w:cstheme="majorBidi"/>
          <w:b/>
          <w:bCs/>
        </w:rPr>
      </w:pPr>
    </w:p>
    <w:p w:rsidR="0078655D" w:rsidRPr="007916AE" w:rsidRDefault="0078655D" w:rsidP="007916AE">
      <w:pPr>
        <w:pStyle w:val="Default"/>
        <w:rPr>
          <w:rFonts w:asciiTheme="majorBidi" w:hAnsiTheme="majorBidi" w:cstheme="majorBidi"/>
          <w:b/>
          <w:bCs/>
          <w:rtl/>
        </w:rPr>
      </w:pPr>
    </w:p>
    <w:p w:rsidR="000B6A20" w:rsidRPr="000D2477" w:rsidRDefault="000B6A20"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r w:rsidRPr="000D2477">
        <w:rPr>
          <w:rFonts w:asciiTheme="majorBidi" w:hAnsiTheme="majorBidi" w:cstheme="majorBidi"/>
          <w:b/>
          <w:bCs/>
        </w:rPr>
        <w:t xml:space="preserve">Awards </w:t>
      </w:r>
    </w:p>
    <w:p w:rsidR="000B6A20" w:rsidRPr="000D2477" w:rsidRDefault="000B6A20" w:rsidP="000B6A20">
      <w:pPr>
        <w:pStyle w:val="Default"/>
        <w:rPr>
          <w:rFonts w:asciiTheme="majorBidi" w:hAnsiTheme="majorBidi" w:cstheme="majorBidi"/>
        </w:rPr>
      </w:pPr>
      <w:r w:rsidRPr="000D2477">
        <w:rPr>
          <w:rFonts w:asciiTheme="majorBidi" w:hAnsiTheme="majorBidi" w:cstheme="majorBidi"/>
        </w:rPr>
        <w:t xml:space="preserve">2010 Turkish government scholarship, PhD Study </w:t>
      </w:r>
    </w:p>
    <w:p w:rsidR="000D2477" w:rsidRPr="000D2477" w:rsidRDefault="000D2477" w:rsidP="000B6A20">
      <w:pPr>
        <w:pStyle w:val="Default"/>
        <w:rPr>
          <w:rFonts w:asciiTheme="majorBidi" w:hAnsiTheme="majorBidi" w:cstheme="majorBidi"/>
        </w:rPr>
      </w:pPr>
    </w:p>
    <w:p w:rsidR="000D2477" w:rsidRPr="000D2477" w:rsidRDefault="000D2477" w:rsidP="000B6A20">
      <w:pPr>
        <w:pStyle w:val="Default"/>
        <w:rPr>
          <w:rFonts w:asciiTheme="majorBidi" w:hAnsiTheme="majorBidi" w:cstheme="majorBidi"/>
          <w:b/>
          <w:bCs/>
        </w:rPr>
      </w:pPr>
    </w:p>
    <w:p w:rsidR="000D2477" w:rsidRDefault="00640DFA" w:rsidP="000B6A20">
      <w:pPr>
        <w:pStyle w:val="Default"/>
        <w:rPr>
          <w:rFonts w:asciiTheme="majorBidi" w:hAnsiTheme="majorBidi" w:cstheme="majorBidi"/>
          <w:b/>
          <w:bCs/>
        </w:rPr>
      </w:pPr>
      <w:r>
        <w:rPr>
          <w:rFonts w:asciiTheme="majorBidi" w:hAnsiTheme="majorBidi" w:cstheme="majorBidi"/>
          <w:b/>
          <w:bCs/>
        </w:rPr>
        <w:t xml:space="preserve">Master Thesis </w:t>
      </w:r>
    </w:p>
    <w:p w:rsidR="00640DFA" w:rsidRDefault="00640DFA" w:rsidP="000B6A20">
      <w:pPr>
        <w:pStyle w:val="Default"/>
        <w:rPr>
          <w:rFonts w:asciiTheme="majorBidi" w:hAnsiTheme="majorBidi" w:cstheme="majorBidi"/>
          <w:b/>
          <w:bCs/>
        </w:rPr>
      </w:pPr>
      <w:r>
        <w:rPr>
          <w:rFonts w:asciiTheme="majorBidi" w:hAnsiTheme="majorBidi" w:cstheme="majorBidi"/>
          <w:b/>
          <w:bCs/>
        </w:rPr>
        <w:t xml:space="preserve">As </w:t>
      </w:r>
      <w:r w:rsidR="00E17990">
        <w:rPr>
          <w:rFonts w:asciiTheme="majorBidi" w:hAnsiTheme="majorBidi" w:cstheme="majorBidi"/>
          <w:b/>
          <w:bCs/>
        </w:rPr>
        <w:t>Supervisor:</w:t>
      </w:r>
      <w:r>
        <w:rPr>
          <w:rFonts w:asciiTheme="majorBidi" w:hAnsiTheme="majorBidi" w:cstheme="majorBidi"/>
          <w:b/>
          <w:bCs/>
        </w:rPr>
        <w:t xml:space="preserve"> </w:t>
      </w:r>
    </w:p>
    <w:p w:rsidR="00640DFA" w:rsidRDefault="00640DFA" w:rsidP="000B6A20">
      <w:pPr>
        <w:pStyle w:val="Default"/>
        <w:rPr>
          <w:rFonts w:asciiTheme="majorBidi" w:hAnsiTheme="majorBidi" w:cstheme="majorBidi"/>
          <w:b/>
          <w:bCs/>
        </w:rPr>
      </w:pPr>
    </w:p>
    <w:p w:rsidR="00640DFA" w:rsidRDefault="00640DFA" w:rsidP="000B6A20">
      <w:pPr>
        <w:pStyle w:val="Default"/>
        <w:rPr>
          <w:rFonts w:asciiTheme="majorBidi" w:hAnsiTheme="majorBidi" w:cstheme="majorBidi"/>
          <w:b/>
          <w:bCs/>
        </w:rPr>
      </w:pPr>
    </w:p>
    <w:p w:rsidR="00640DFA" w:rsidRDefault="00640DFA" w:rsidP="00640DFA">
      <w:pPr>
        <w:pStyle w:val="Default"/>
        <w:numPr>
          <w:ilvl w:val="0"/>
          <w:numId w:val="23"/>
        </w:numPr>
        <w:rPr>
          <w:rFonts w:asciiTheme="majorBidi" w:hAnsiTheme="majorBidi" w:cstheme="majorBidi"/>
          <w:b/>
          <w:bCs/>
        </w:rPr>
      </w:pPr>
      <w:r>
        <w:rPr>
          <w:rFonts w:asciiTheme="majorBidi" w:hAnsiTheme="majorBidi" w:cstheme="majorBidi"/>
          <w:b/>
          <w:bCs/>
        </w:rPr>
        <w:t xml:space="preserve">Managing suicidal patients in the emergency departments in Palestine, knowledge, attitude and practice of emergency nurses </w:t>
      </w:r>
    </w:p>
    <w:p w:rsidR="00640DFA" w:rsidRDefault="00640DFA" w:rsidP="00640DFA">
      <w:pPr>
        <w:pStyle w:val="Default"/>
        <w:ind w:left="720"/>
        <w:rPr>
          <w:rFonts w:asciiTheme="majorBidi" w:hAnsiTheme="majorBidi" w:cstheme="majorBidi"/>
          <w:b/>
          <w:bCs/>
        </w:rPr>
      </w:pPr>
    </w:p>
    <w:p w:rsidR="00640DFA" w:rsidRDefault="00640DFA" w:rsidP="00640DFA">
      <w:pPr>
        <w:pStyle w:val="Default"/>
        <w:numPr>
          <w:ilvl w:val="0"/>
          <w:numId w:val="23"/>
        </w:numPr>
        <w:rPr>
          <w:rFonts w:asciiTheme="majorBidi" w:hAnsiTheme="majorBidi" w:cstheme="majorBidi"/>
          <w:b/>
          <w:bCs/>
        </w:rPr>
      </w:pPr>
      <w:r w:rsidRPr="00640DFA">
        <w:rPr>
          <w:rFonts w:asciiTheme="majorBidi" w:hAnsiTheme="majorBidi" w:cstheme="majorBidi"/>
          <w:lang w:eastAsia="ar-SA"/>
        </w:rPr>
        <w:t xml:space="preserve"> </w:t>
      </w:r>
      <w:r w:rsidRPr="00640DFA">
        <w:rPr>
          <w:rFonts w:asciiTheme="majorBidi" w:hAnsiTheme="majorBidi" w:cstheme="majorBidi"/>
          <w:b/>
          <w:bCs/>
        </w:rPr>
        <w:t>Communication between prehospital emergency services and Emergency department: challenges and strategies to improve</w:t>
      </w:r>
    </w:p>
    <w:p w:rsidR="007E4532" w:rsidRPr="00640DFA" w:rsidRDefault="007E4532" w:rsidP="00E17990">
      <w:pPr>
        <w:pStyle w:val="Default"/>
        <w:rPr>
          <w:rFonts w:asciiTheme="majorBidi" w:hAnsiTheme="majorBidi" w:cstheme="majorBidi"/>
          <w:b/>
          <w:bCs/>
        </w:rPr>
      </w:pPr>
    </w:p>
    <w:p w:rsidR="007E4532" w:rsidRDefault="00640DFA" w:rsidP="007E4532">
      <w:pPr>
        <w:pStyle w:val="Default"/>
        <w:numPr>
          <w:ilvl w:val="0"/>
          <w:numId w:val="23"/>
        </w:numPr>
        <w:rPr>
          <w:rFonts w:asciiTheme="majorBidi" w:hAnsiTheme="majorBidi" w:cstheme="majorBidi"/>
          <w:b/>
          <w:bCs/>
        </w:rPr>
      </w:pPr>
      <w:r w:rsidRPr="00640DFA">
        <w:rPr>
          <w:rFonts w:asciiTheme="majorBidi" w:hAnsiTheme="majorBidi" w:cstheme="majorBidi"/>
          <w:b/>
          <w:bCs/>
        </w:rPr>
        <w:t>Impact of health informatics and computer system on patient safety</w:t>
      </w:r>
    </w:p>
    <w:p w:rsidR="007E4532" w:rsidRDefault="007E4532" w:rsidP="007E4532">
      <w:pPr>
        <w:pStyle w:val="ListParagraph"/>
        <w:rPr>
          <w:rFonts w:asciiTheme="majorBidi" w:hAnsiTheme="majorBidi" w:cstheme="majorBidi"/>
          <w:b/>
          <w:bCs/>
        </w:rPr>
      </w:pPr>
    </w:p>
    <w:p w:rsidR="007E4532" w:rsidRPr="007E4532" w:rsidRDefault="007E4532" w:rsidP="007E4532">
      <w:pPr>
        <w:pStyle w:val="Default"/>
        <w:numPr>
          <w:ilvl w:val="0"/>
          <w:numId w:val="23"/>
        </w:numPr>
        <w:rPr>
          <w:rFonts w:asciiTheme="majorBidi" w:hAnsiTheme="majorBidi" w:cstheme="majorBidi"/>
          <w:b/>
          <w:bCs/>
        </w:rPr>
      </w:pPr>
      <w:r w:rsidRPr="007E4532">
        <w:rPr>
          <w:rFonts w:asciiTheme="majorBidi" w:hAnsiTheme="majorBidi" w:cstheme="majorBidi"/>
          <w:b/>
          <w:bCs/>
        </w:rPr>
        <w:t>Knowledge, Awareness, and Practice towards Presbyopia among School Teachers in the Occupied Palestinian Territories</w:t>
      </w:r>
      <w:r w:rsidRPr="007E4532">
        <w:rPr>
          <w:rFonts w:asciiTheme="majorBidi" w:hAnsiTheme="majorBidi" w:cstheme="majorBidi"/>
          <w:b/>
          <w:bCs/>
          <w:rtl/>
        </w:rPr>
        <w:t>‏</w:t>
      </w:r>
      <w:r w:rsidRPr="007E4532">
        <w:rPr>
          <w:rFonts w:asciiTheme="majorBidi" w:hAnsiTheme="majorBidi" w:cstheme="majorBidi"/>
          <w:b/>
          <w:bCs/>
        </w:rPr>
        <w:t>: A Cross-Section Study</w:t>
      </w:r>
    </w:p>
    <w:p w:rsidR="007E4532" w:rsidRDefault="007E4532" w:rsidP="007E4532">
      <w:pPr>
        <w:pStyle w:val="Default"/>
        <w:ind w:left="720"/>
        <w:rPr>
          <w:rFonts w:asciiTheme="majorBidi" w:hAnsiTheme="majorBidi" w:cstheme="majorBidi"/>
          <w:b/>
          <w:bCs/>
        </w:rPr>
      </w:pPr>
    </w:p>
    <w:p w:rsidR="007E4532" w:rsidRDefault="007E4532" w:rsidP="007E4532">
      <w:pPr>
        <w:pStyle w:val="Default"/>
        <w:ind w:left="720"/>
        <w:rPr>
          <w:rFonts w:asciiTheme="majorBidi" w:hAnsiTheme="majorBidi" w:cstheme="majorBidi"/>
          <w:b/>
          <w:bCs/>
        </w:rPr>
      </w:pPr>
    </w:p>
    <w:p w:rsidR="007E4532" w:rsidRPr="00640DFA" w:rsidRDefault="007E4532" w:rsidP="007E4532">
      <w:pPr>
        <w:pStyle w:val="Default"/>
        <w:ind w:left="720"/>
        <w:rPr>
          <w:rFonts w:asciiTheme="majorBidi" w:hAnsiTheme="majorBidi" w:cstheme="majorBidi"/>
          <w:b/>
          <w:bCs/>
          <w:rtl/>
        </w:rPr>
      </w:pPr>
    </w:p>
    <w:p w:rsidR="00640DFA" w:rsidRDefault="00640DFA" w:rsidP="00640DFA">
      <w:pPr>
        <w:pStyle w:val="Default"/>
        <w:ind w:left="720"/>
        <w:rPr>
          <w:rFonts w:asciiTheme="majorBidi" w:hAnsiTheme="majorBidi" w:cstheme="majorBidi"/>
          <w:b/>
          <w:bCs/>
        </w:rPr>
      </w:pPr>
    </w:p>
    <w:p w:rsidR="005071BD" w:rsidRDefault="005071BD" w:rsidP="005071BD">
      <w:pPr>
        <w:pStyle w:val="Default"/>
        <w:rPr>
          <w:rFonts w:asciiTheme="majorBidi" w:hAnsiTheme="majorBidi" w:cstheme="majorBidi"/>
          <w:b/>
          <w:bCs/>
        </w:rPr>
      </w:pPr>
      <w:r>
        <w:rPr>
          <w:rFonts w:asciiTheme="majorBidi" w:hAnsiTheme="majorBidi" w:cstheme="majorBidi"/>
          <w:b/>
          <w:bCs/>
        </w:rPr>
        <w:t xml:space="preserve">Master Thesis </w:t>
      </w:r>
    </w:p>
    <w:p w:rsidR="005071BD" w:rsidRDefault="005071BD" w:rsidP="005071BD">
      <w:pPr>
        <w:pStyle w:val="Default"/>
        <w:rPr>
          <w:rFonts w:asciiTheme="majorBidi" w:hAnsiTheme="majorBidi" w:cstheme="majorBidi"/>
          <w:b/>
          <w:bCs/>
        </w:rPr>
      </w:pPr>
      <w:r>
        <w:rPr>
          <w:rFonts w:asciiTheme="majorBidi" w:hAnsiTheme="majorBidi" w:cstheme="majorBidi"/>
          <w:b/>
          <w:bCs/>
        </w:rPr>
        <w:t xml:space="preserve">As Co advisor: </w:t>
      </w:r>
    </w:p>
    <w:p w:rsidR="005071BD" w:rsidRDefault="005071BD" w:rsidP="005071BD">
      <w:pPr>
        <w:pStyle w:val="Default"/>
        <w:numPr>
          <w:ilvl w:val="0"/>
          <w:numId w:val="23"/>
        </w:numPr>
        <w:rPr>
          <w:rFonts w:asciiTheme="majorBidi" w:hAnsiTheme="majorBidi" w:cstheme="majorBidi"/>
          <w:b/>
          <w:bCs/>
        </w:rPr>
      </w:pPr>
      <w:r>
        <w:rPr>
          <w:rFonts w:asciiTheme="majorBidi" w:hAnsiTheme="majorBidi" w:cstheme="majorBidi"/>
          <w:b/>
          <w:bCs/>
        </w:rPr>
        <w:t xml:space="preserve">Assessment of Disaster Preparedness Plan at Palestinian Governmental Hospitals in the West Bank  </w:t>
      </w:r>
    </w:p>
    <w:p w:rsidR="00640DFA" w:rsidRDefault="00640DFA"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5071BD" w:rsidRDefault="005071BD" w:rsidP="00640DFA">
      <w:pPr>
        <w:pStyle w:val="Default"/>
        <w:ind w:left="720"/>
        <w:rPr>
          <w:rFonts w:asciiTheme="majorBidi" w:hAnsiTheme="majorBidi" w:cstheme="majorBidi"/>
          <w:b/>
          <w:bCs/>
        </w:rPr>
      </w:pPr>
    </w:p>
    <w:p w:rsidR="00640DFA" w:rsidRDefault="00640DFA" w:rsidP="00640DFA">
      <w:pPr>
        <w:pStyle w:val="Default"/>
        <w:rPr>
          <w:rFonts w:asciiTheme="majorBidi" w:hAnsiTheme="majorBidi" w:cstheme="majorBidi"/>
          <w:b/>
          <w:bCs/>
        </w:rPr>
      </w:pPr>
      <w:r>
        <w:rPr>
          <w:rFonts w:asciiTheme="majorBidi" w:hAnsiTheme="majorBidi" w:cstheme="majorBidi"/>
          <w:b/>
          <w:bCs/>
        </w:rPr>
        <w:t xml:space="preserve">As Internal Examiner: </w:t>
      </w:r>
    </w:p>
    <w:p w:rsidR="00E17990" w:rsidRDefault="00E17990" w:rsidP="00640DFA">
      <w:pPr>
        <w:pStyle w:val="Default"/>
        <w:rPr>
          <w:rFonts w:asciiTheme="majorBidi" w:hAnsiTheme="majorBidi" w:cstheme="majorBidi"/>
          <w:b/>
          <w:bCs/>
        </w:rPr>
      </w:pPr>
    </w:p>
    <w:p w:rsidR="00E17990" w:rsidRDefault="00E17990" w:rsidP="00E17990">
      <w:pPr>
        <w:pStyle w:val="ListParagraph"/>
        <w:numPr>
          <w:ilvl w:val="0"/>
          <w:numId w:val="24"/>
        </w:numPr>
        <w:autoSpaceDE w:val="0"/>
        <w:autoSpaceDN w:val="0"/>
        <w:adjustRightInd w:val="0"/>
        <w:rPr>
          <w:rFonts w:asciiTheme="majorBidi" w:eastAsiaTheme="minorHAnsi" w:hAnsiTheme="majorBidi" w:cstheme="majorBidi"/>
          <w:b/>
          <w:bCs/>
          <w:color w:val="000000"/>
          <w:sz w:val="24"/>
          <w:lang w:val="en-US" w:eastAsia="en-US"/>
        </w:rPr>
      </w:pPr>
      <w:r w:rsidRPr="00E17990">
        <w:rPr>
          <w:rFonts w:asciiTheme="majorBidi" w:eastAsiaTheme="minorHAnsi" w:hAnsiTheme="majorBidi" w:cstheme="majorBidi"/>
          <w:b/>
          <w:bCs/>
          <w:color w:val="000000"/>
          <w:sz w:val="24"/>
          <w:lang w:val="en-US" w:eastAsia="en-US"/>
        </w:rPr>
        <w:t>Critical Performance Analysis of the Palestinian Healthcare Sector</w:t>
      </w:r>
    </w:p>
    <w:p w:rsidR="007234CB" w:rsidRPr="00027E4D" w:rsidRDefault="007234CB" w:rsidP="00027E4D">
      <w:pPr>
        <w:pStyle w:val="ListParagraph"/>
        <w:numPr>
          <w:ilvl w:val="0"/>
          <w:numId w:val="24"/>
        </w:numPr>
        <w:autoSpaceDE w:val="0"/>
        <w:autoSpaceDN w:val="0"/>
        <w:adjustRightInd w:val="0"/>
        <w:rPr>
          <w:rFonts w:asciiTheme="majorBidi" w:eastAsiaTheme="minorHAnsi" w:hAnsiTheme="majorBidi" w:cstheme="majorBidi"/>
          <w:b/>
          <w:bCs/>
          <w:color w:val="000000"/>
          <w:sz w:val="24"/>
          <w:lang w:val="en-US" w:eastAsia="en-US"/>
        </w:rPr>
      </w:pPr>
      <w:r w:rsidRPr="00027E4D">
        <w:rPr>
          <w:rFonts w:asciiTheme="majorBidi" w:eastAsiaTheme="minorHAnsi" w:hAnsiTheme="majorBidi" w:cstheme="majorBidi"/>
          <w:b/>
          <w:bCs/>
          <w:color w:val="000000"/>
          <w:sz w:val="24"/>
          <w:lang w:val="en-US" w:eastAsia="en-US"/>
        </w:rPr>
        <w:t>Nurses', physicians' and hospital administrators' knowledge and perceptions of Rapid Response Team in Palestinian Hospitals.</w:t>
      </w:r>
    </w:p>
    <w:p w:rsidR="00413326" w:rsidRDefault="00027E4D" w:rsidP="00413326">
      <w:pPr>
        <w:pStyle w:val="ListParagraph"/>
        <w:numPr>
          <w:ilvl w:val="0"/>
          <w:numId w:val="24"/>
        </w:numPr>
        <w:autoSpaceDE w:val="0"/>
        <w:autoSpaceDN w:val="0"/>
        <w:adjustRightInd w:val="0"/>
        <w:rPr>
          <w:rFonts w:asciiTheme="majorBidi" w:eastAsiaTheme="minorHAnsi" w:hAnsiTheme="majorBidi" w:cstheme="majorBidi"/>
          <w:b/>
          <w:bCs/>
          <w:color w:val="000000"/>
          <w:sz w:val="24"/>
          <w:lang w:val="en-US" w:eastAsia="en-US"/>
        </w:rPr>
      </w:pPr>
      <w:r w:rsidRPr="00027E4D">
        <w:rPr>
          <w:rFonts w:asciiTheme="majorBidi" w:eastAsiaTheme="minorHAnsi" w:hAnsiTheme="majorBidi" w:cstheme="majorBidi"/>
          <w:b/>
          <w:bCs/>
          <w:color w:val="000000"/>
          <w:sz w:val="24"/>
          <w:lang w:val="en-US" w:eastAsia="en-US"/>
        </w:rPr>
        <w:t>Knowledge, attitude, and practice of emergency nurses in Palestinian Governmental hospitals about Cardiopulmo</w:t>
      </w:r>
      <w:r w:rsidR="006048D7">
        <w:rPr>
          <w:rFonts w:asciiTheme="majorBidi" w:eastAsiaTheme="minorHAnsi" w:hAnsiTheme="majorBidi" w:cstheme="majorBidi"/>
          <w:b/>
          <w:bCs/>
          <w:color w:val="000000"/>
          <w:sz w:val="24"/>
          <w:lang w:val="en-US" w:eastAsia="en-US"/>
        </w:rPr>
        <w:t>nary resuscitation for COVID 19 patients</w:t>
      </w:r>
      <w:r w:rsidR="00413326">
        <w:rPr>
          <w:rFonts w:asciiTheme="majorBidi" w:eastAsiaTheme="minorHAnsi" w:hAnsiTheme="majorBidi" w:cstheme="majorBidi"/>
          <w:b/>
          <w:bCs/>
          <w:color w:val="000000"/>
          <w:sz w:val="24"/>
          <w:lang w:val="en-US" w:eastAsia="en-US"/>
        </w:rPr>
        <w:t>.</w:t>
      </w:r>
      <w:r w:rsidR="006048D7">
        <w:rPr>
          <w:rFonts w:asciiTheme="majorBidi" w:eastAsiaTheme="minorHAnsi" w:hAnsiTheme="majorBidi" w:cstheme="majorBidi"/>
          <w:b/>
          <w:bCs/>
          <w:color w:val="000000"/>
          <w:sz w:val="24"/>
          <w:lang w:val="en-US" w:eastAsia="en-US"/>
        </w:rPr>
        <w:t xml:space="preserve"> </w:t>
      </w:r>
    </w:p>
    <w:p w:rsidR="00413326" w:rsidRPr="00413326" w:rsidRDefault="00413326" w:rsidP="00413326">
      <w:pPr>
        <w:pStyle w:val="ListParagraph"/>
        <w:numPr>
          <w:ilvl w:val="0"/>
          <w:numId w:val="24"/>
        </w:numPr>
        <w:autoSpaceDE w:val="0"/>
        <w:autoSpaceDN w:val="0"/>
        <w:adjustRightInd w:val="0"/>
        <w:rPr>
          <w:rFonts w:asciiTheme="majorBidi" w:eastAsiaTheme="minorHAnsi" w:hAnsiTheme="majorBidi" w:cstheme="majorBidi"/>
          <w:b/>
          <w:bCs/>
          <w:color w:val="000000"/>
          <w:sz w:val="24"/>
          <w:lang w:val="en-US" w:eastAsia="en-US"/>
        </w:rPr>
      </w:pPr>
      <w:r w:rsidRPr="00413326">
        <w:rPr>
          <w:rFonts w:asciiTheme="majorBidi" w:eastAsiaTheme="minorHAnsi" w:hAnsiTheme="majorBidi" w:cstheme="majorBidi"/>
          <w:b/>
          <w:bCs/>
          <w:color w:val="000000"/>
          <w:sz w:val="24"/>
          <w:lang w:val="en-US" w:eastAsia="en-US"/>
        </w:rPr>
        <w:t>Prevalence of Catheter-related bloodstream infection (CRBSI) and associated risk factors among dialysis patients in Palestine</w:t>
      </w:r>
      <w:r>
        <w:rPr>
          <w:rFonts w:asciiTheme="majorBidi" w:eastAsiaTheme="minorHAnsi" w:hAnsiTheme="majorBidi" w:cstheme="majorBidi"/>
          <w:b/>
          <w:bCs/>
          <w:color w:val="000000"/>
          <w:sz w:val="24"/>
          <w:lang w:val="en-US" w:eastAsia="en-US"/>
        </w:rPr>
        <w:t>.</w:t>
      </w:r>
    </w:p>
    <w:p w:rsidR="00027E4D" w:rsidRPr="007234CB" w:rsidRDefault="00413326" w:rsidP="00413326">
      <w:pPr>
        <w:pStyle w:val="Default"/>
        <w:numPr>
          <w:ilvl w:val="0"/>
          <w:numId w:val="24"/>
        </w:numPr>
        <w:jc w:val="both"/>
        <w:rPr>
          <w:rFonts w:asciiTheme="majorBidi" w:hAnsiTheme="majorBidi" w:cstheme="majorBidi"/>
          <w:b/>
          <w:bCs/>
        </w:rPr>
      </w:pPr>
      <w:r w:rsidRPr="00413326">
        <w:rPr>
          <w:rFonts w:asciiTheme="majorBidi" w:hAnsiTheme="majorBidi" w:cstheme="majorBidi"/>
          <w:b/>
          <w:bCs/>
        </w:rPr>
        <w:t>Adverse Drug Events and level of harm in Hospitalized Pediatric Patients in Palestine: A retrospective cohort study</w:t>
      </w:r>
      <w:r>
        <w:rPr>
          <w:rFonts w:asciiTheme="majorBidi" w:hAnsiTheme="majorBidi" w:cstheme="majorBidi"/>
          <w:b/>
          <w:bCs/>
        </w:rPr>
        <w:t>.</w:t>
      </w:r>
    </w:p>
    <w:p w:rsidR="007234CB" w:rsidRDefault="007234CB" w:rsidP="00413326">
      <w:pPr>
        <w:pStyle w:val="ListParagraph"/>
        <w:autoSpaceDE w:val="0"/>
        <w:autoSpaceDN w:val="0"/>
        <w:adjustRightInd w:val="0"/>
        <w:jc w:val="both"/>
        <w:rPr>
          <w:rFonts w:asciiTheme="majorBidi" w:eastAsiaTheme="minorHAnsi" w:hAnsiTheme="majorBidi" w:cstheme="majorBidi"/>
          <w:b/>
          <w:bCs/>
          <w:color w:val="000000"/>
          <w:sz w:val="24"/>
          <w:lang w:val="en-US" w:eastAsia="en-US"/>
        </w:rPr>
      </w:pPr>
    </w:p>
    <w:p w:rsidR="00E17990" w:rsidRPr="00E17990" w:rsidRDefault="00E17990" w:rsidP="00E17990">
      <w:pPr>
        <w:autoSpaceDE w:val="0"/>
        <w:autoSpaceDN w:val="0"/>
        <w:adjustRightInd w:val="0"/>
        <w:rPr>
          <w:rFonts w:asciiTheme="majorBidi" w:eastAsiaTheme="minorHAnsi" w:hAnsiTheme="majorBidi" w:cstheme="majorBidi"/>
          <w:b/>
          <w:bCs/>
          <w:color w:val="000000"/>
          <w:sz w:val="24"/>
          <w:lang w:val="en-US" w:eastAsia="en-US"/>
        </w:rPr>
      </w:pPr>
    </w:p>
    <w:p w:rsidR="00E17990" w:rsidRDefault="00E17990" w:rsidP="00E17990">
      <w:pPr>
        <w:pStyle w:val="Default"/>
        <w:ind w:left="720"/>
        <w:rPr>
          <w:rFonts w:asciiTheme="majorBidi" w:hAnsiTheme="majorBidi" w:cstheme="majorBidi"/>
          <w:b/>
          <w:bCs/>
        </w:rPr>
      </w:pPr>
    </w:p>
    <w:p w:rsidR="00E17990" w:rsidRPr="00E17990" w:rsidRDefault="00E17990" w:rsidP="00E17990">
      <w:pPr>
        <w:pStyle w:val="Default"/>
        <w:rPr>
          <w:rFonts w:asciiTheme="majorBidi" w:hAnsiTheme="majorBidi" w:cstheme="majorBidi"/>
          <w:b/>
          <w:bCs/>
        </w:rPr>
      </w:pPr>
      <w:r>
        <w:rPr>
          <w:rFonts w:asciiTheme="majorBidi" w:hAnsiTheme="majorBidi" w:cstheme="majorBidi"/>
          <w:b/>
          <w:bCs/>
        </w:rPr>
        <w:t xml:space="preserve">As External Examiner: </w:t>
      </w:r>
    </w:p>
    <w:p w:rsidR="00E17990" w:rsidRDefault="00E17990" w:rsidP="00E17990">
      <w:pPr>
        <w:pStyle w:val="ListParagraph"/>
        <w:autoSpaceDE w:val="0"/>
        <w:autoSpaceDN w:val="0"/>
        <w:adjustRightInd w:val="0"/>
        <w:rPr>
          <w:rFonts w:asciiTheme="majorBidi" w:eastAsiaTheme="minorHAnsi" w:hAnsiTheme="majorBidi" w:cstheme="majorBidi"/>
          <w:b/>
          <w:bCs/>
          <w:color w:val="000000"/>
          <w:sz w:val="24"/>
          <w:lang w:val="en-US" w:eastAsia="en-US"/>
        </w:rPr>
      </w:pPr>
    </w:p>
    <w:p w:rsidR="00640DFA" w:rsidRDefault="00E17990" w:rsidP="00E17990">
      <w:pPr>
        <w:pStyle w:val="ListParagraph"/>
        <w:numPr>
          <w:ilvl w:val="0"/>
          <w:numId w:val="24"/>
        </w:numPr>
        <w:autoSpaceDE w:val="0"/>
        <w:autoSpaceDN w:val="0"/>
        <w:spacing w:line="360" w:lineRule="auto"/>
        <w:rPr>
          <w:rFonts w:asciiTheme="majorBidi" w:eastAsiaTheme="minorHAnsi" w:hAnsiTheme="majorBidi" w:cstheme="majorBidi"/>
          <w:b/>
          <w:bCs/>
          <w:color w:val="000000"/>
          <w:sz w:val="24"/>
          <w:lang w:val="en-US" w:eastAsia="en-US"/>
        </w:rPr>
      </w:pPr>
      <w:r w:rsidRPr="00E17990">
        <w:rPr>
          <w:rFonts w:asciiTheme="majorBidi" w:eastAsiaTheme="minorHAnsi" w:hAnsiTheme="majorBidi" w:cstheme="majorBidi"/>
          <w:b/>
          <w:bCs/>
          <w:color w:val="000000"/>
          <w:sz w:val="24"/>
          <w:lang w:val="en-US" w:eastAsia="en-US"/>
        </w:rPr>
        <w:t>Pressure Ulcer: Nurses’ Knowledge and Attitude toward preventive measures in In</w:t>
      </w:r>
      <w:r>
        <w:rPr>
          <w:rFonts w:asciiTheme="majorBidi" w:eastAsiaTheme="minorHAnsi" w:hAnsiTheme="majorBidi" w:cstheme="majorBidi"/>
          <w:b/>
          <w:bCs/>
          <w:color w:val="000000"/>
          <w:sz w:val="24"/>
          <w:lang w:val="en-US" w:eastAsia="en-US"/>
        </w:rPr>
        <w:t>tensive care units in Palestine</w:t>
      </w:r>
    </w:p>
    <w:p w:rsidR="00EC4973" w:rsidRDefault="00EC4973" w:rsidP="00E17990">
      <w:pPr>
        <w:pStyle w:val="ListParagraph"/>
        <w:numPr>
          <w:ilvl w:val="0"/>
          <w:numId w:val="24"/>
        </w:numPr>
        <w:autoSpaceDE w:val="0"/>
        <w:autoSpaceDN w:val="0"/>
        <w:spacing w:line="360" w:lineRule="auto"/>
        <w:rPr>
          <w:rFonts w:asciiTheme="majorBidi" w:eastAsiaTheme="minorHAnsi" w:hAnsiTheme="majorBidi" w:cstheme="majorBidi"/>
          <w:b/>
          <w:bCs/>
          <w:color w:val="000000"/>
          <w:sz w:val="24"/>
          <w:lang w:val="en-US" w:eastAsia="en-US"/>
        </w:rPr>
      </w:pPr>
      <w:r w:rsidRPr="00EC4973">
        <w:rPr>
          <w:rFonts w:asciiTheme="majorBidi" w:eastAsiaTheme="minorHAnsi" w:hAnsiTheme="majorBidi" w:cstheme="majorBidi"/>
          <w:b/>
          <w:bCs/>
          <w:color w:val="000000"/>
          <w:sz w:val="24"/>
          <w:lang w:val="en-US" w:eastAsia="en-US"/>
        </w:rPr>
        <w:t>The Incidence and Risk Factors of Nosocomial  Infections in Intensive Care Unit at Jenin Governmental Hospital</w:t>
      </w:r>
    </w:p>
    <w:p w:rsidR="00E84041" w:rsidRPr="00E84041" w:rsidRDefault="00E84041" w:rsidP="00E84041">
      <w:pPr>
        <w:pStyle w:val="ListParagraph"/>
        <w:numPr>
          <w:ilvl w:val="0"/>
          <w:numId w:val="24"/>
        </w:numPr>
        <w:rPr>
          <w:rFonts w:asciiTheme="majorBidi" w:eastAsiaTheme="minorHAnsi" w:hAnsiTheme="majorBidi" w:cstheme="majorBidi"/>
          <w:b/>
          <w:bCs/>
          <w:color w:val="000000"/>
          <w:sz w:val="24"/>
          <w:lang w:val="en-US" w:eastAsia="en-US"/>
        </w:rPr>
      </w:pPr>
      <w:r w:rsidRPr="00E84041">
        <w:rPr>
          <w:rFonts w:asciiTheme="majorBidi" w:eastAsiaTheme="minorHAnsi" w:hAnsiTheme="majorBidi" w:cstheme="majorBidi"/>
          <w:b/>
          <w:bCs/>
          <w:color w:val="000000"/>
          <w:sz w:val="24"/>
          <w:lang w:val="en-US" w:eastAsia="en-US"/>
        </w:rPr>
        <w:t>THE PREVALENCE AND OUTCOMES OF SEPSIS AND SEPTIC SHOCK AMONG ICU PATIENTS AT A TERTIARY HOSPITAL IN PALESTINE</w:t>
      </w:r>
    </w:p>
    <w:p w:rsidR="00E84041" w:rsidRDefault="00E84041" w:rsidP="00E17990">
      <w:pPr>
        <w:pStyle w:val="ListParagraph"/>
        <w:numPr>
          <w:ilvl w:val="0"/>
          <w:numId w:val="24"/>
        </w:numPr>
        <w:autoSpaceDE w:val="0"/>
        <w:autoSpaceDN w:val="0"/>
        <w:spacing w:line="360" w:lineRule="auto"/>
        <w:rPr>
          <w:rFonts w:asciiTheme="majorBidi" w:eastAsiaTheme="minorHAnsi" w:hAnsiTheme="majorBidi" w:cstheme="majorBidi"/>
          <w:b/>
          <w:bCs/>
          <w:color w:val="000000"/>
          <w:sz w:val="24"/>
          <w:lang w:val="en-US" w:eastAsia="en-US"/>
        </w:rPr>
      </w:pPr>
    </w:p>
    <w:p w:rsidR="00027E4D" w:rsidRDefault="00027E4D" w:rsidP="00027E4D">
      <w:pPr>
        <w:pStyle w:val="ListParagraph"/>
        <w:autoSpaceDE w:val="0"/>
        <w:autoSpaceDN w:val="0"/>
        <w:spacing w:line="360" w:lineRule="auto"/>
        <w:rPr>
          <w:rFonts w:asciiTheme="majorBidi" w:eastAsiaTheme="minorHAnsi" w:hAnsiTheme="majorBidi" w:cstheme="majorBidi"/>
          <w:b/>
          <w:bCs/>
          <w:color w:val="000000"/>
          <w:sz w:val="24"/>
          <w:lang w:val="en-US" w:eastAsia="en-US"/>
        </w:rPr>
      </w:pPr>
    </w:p>
    <w:p w:rsidR="00DE0EF7" w:rsidRPr="00CE1805" w:rsidRDefault="00DE0EF7" w:rsidP="00DE0EF7">
      <w:pPr>
        <w:pStyle w:val="ListParagraph"/>
        <w:spacing w:before="100" w:beforeAutospacing="1" w:after="100" w:afterAutospacing="1"/>
        <w:rPr>
          <w:rFonts w:ascii="Times New Roman" w:hAnsi="Times New Roman" w:cs="Times New Roman"/>
          <w:b/>
          <w:bCs/>
          <w:color w:val="000000"/>
          <w:sz w:val="27"/>
          <w:szCs w:val="27"/>
          <w:lang w:val="en-US" w:eastAsia="en-US"/>
        </w:rPr>
      </w:pPr>
      <w:r w:rsidRPr="00CE1805">
        <w:rPr>
          <w:rFonts w:ascii="Times New Roman" w:hAnsi="Times New Roman" w:cs="Times New Roman"/>
          <w:b/>
          <w:bCs/>
          <w:color w:val="000000"/>
          <w:sz w:val="27"/>
          <w:szCs w:val="27"/>
          <w:lang w:val="en-US" w:eastAsia="en-US"/>
        </w:rPr>
        <w:t>PROJECT MANAGENT</w:t>
      </w:r>
    </w:p>
    <w:p w:rsidR="00DE0EF7" w:rsidRDefault="00DE0EF7" w:rsidP="00DE0EF7">
      <w:pPr>
        <w:pStyle w:val="ListParagraph"/>
        <w:numPr>
          <w:ilvl w:val="0"/>
          <w:numId w:val="24"/>
        </w:numPr>
        <w:spacing w:before="100" w:beforeAutospacing="1" w:after="100" w:afterAutospacing="1"/>
        <w:rPr>
          <w:rFonts w:ascii="Times New Roman" w:hAnsi="Times New Roman" w:cs="Times New Roman"/>
          <w:color w:val="000000"/>
          <w:sz w:val="27"/>
          <w:szCs w:val="27"/>
          <w:lang w:val="en-US" w:eastAsia="en-US"/>
        </w:rPr>
      </w:pPr>
      <w:r w:rsidRPr="00DE0EF7">
        <w:rPr>
          <w:rFonts w:ascii="Times New Roman" w:hAnsi="Times New Roman" w:cs="Times New Roman"/>
          <w:color w:val="000000"/>
          <w:sz w:val="27"/>
          <w:szCs w:val="27"/>
          <w:lang w:val="en-US" w:eastAsia="en-US"/>
        </w:rPr>
        <w:t>2017-2018 Consultant, project entitled “Developing and Enhancing the Quality of Practical Nursing Program in Palestine “, The Modern College University, project sponsored by the World Bank.</w:t>
      </w:r>
    </w:p>
    <w:p w:rsidR="00DE0EF7" w:rsidRPr="00DE0EF7" w:rsidRDefault="00DE0EF7" w:rsidP="00DE0EF7">
      <w:pPr>
        <w:pStyle w:val="ListParagraph"/>
        <w:spacing w:before="100" w:beforeAutospacing="1" w:after="100" w:afterAutospacing="1"/>
        <w:rPr>
          <w:rFonts w:ascii="Times New Roman" w:hAnsi="Times New Roman" w:cs="Times New Roman"/>
          <w:color w:val="000000"/>
          <w:sz w:val="27"/>
          <w:szCs w:val="27"/>
          <w:lang w:val="en-US" w:eastAsia="en-US"/>
        </w:rPr>
      </w:pPr>
    </w:p>
    <w:p w:rsidR="00DE0EF7" w:rsidRPr="00DE0EF7" w:rsidRDefault="00DE0EF7" w:rsidP="00DE0EF7">
      <w:pPr>
        <w:pStyle w:val="ListParagraph"/>
        <w:numPr>
          <w:ilvl w:val="0"/>
          <w:numId w:val="24"/>
        </w:numPr>
        <w:spacing w:before="100" w:beforeAutospacing="1" w:after="100" w:afterAutospacing="1"/>
        <w:rPr>
          <w:rFonts w:ascii="Times New Roman" w:hAnsi="Times New Roman" w:cs="Times New Roman"/>
          <w:color w:val="000000"/>
          <w:sz w:val="27"/>
          <w:szCs w:val="27"/>
          <w:lang w:val="en-US" w:eastAsia="en-US"/>
        </w:rPr>
      </w:pPr>
      <w:r w:rsidRPr="00DE0EF7">
        <w:rPr>
          <w:rFonts w:ascii="Times New Roman" w:hAnsi="Times New Roman" w:cs="Times New Roman"/>
          <w:color w:val="000000"/>
          <w:sz w:val="27"/>
          <w:szCs w:val="27"/>
          <w:lang w:val="en-US" w:eastAsia="en-US"/>
        </w:rPr>
        <w:lastRenderedPageBreak/>
        <w:t xml:space="preserve">2016- 2016 Consultant, project entitled “Simulation integration in the Nursing BS curriculum”, The Ibn </w:t>
      </w:r>
      <w:proofErr w:type="spellStart"/>
      <w:r w:rsidRPr="00DE0EF7">
        <w:rPr>
          <w:rFonts w:ascii="Times New Roman" w:hAnsi="Times New Roman" w:cs="Times New Roman"/>
          <w:color w:val="000000"/>
          <w:sz w:val="27"/>
          <w:szCs w:val="27"/>
          <w:lang w:val="en-US" w:eastAsia="en-US"/>
        </w:rPr>
        <w:t>Sina</w:t>
      </w:r>
      <w:proofErr w:type="spellEnd"/>
      <w:r w:rsidRPr="00DE0EF7">
        <w:rPr>
          <w:rFonts w:ascii="Times New Roman" w:hAnsi="Times New Roman" w:cs="Times New Roman"/>
          <w:color w:val="000000"/>
          <w:sz w:val="27"/>
          <w:szCs w:val="27"/>
          <w:lang w:val="en-US" w:eastAsia="en-US"/>
        </w:rPr>
        <w:t xml:space="preserve"> College for Health Sciences/ Ministry of Health, project sponsored by the World Bank.</w:t>
      </w:r>
    </w:p>
    <w:p w:rsidR="00DE0EF7" w:rsidRPr="00DE0EF7" w:rsidRDefault="00DE0EF7" w:rsidP="00DE0EF7">
      <w:pPr>
        <w:autoSpaceDE w:val="0"/>
        <w:autoSpaceDN w:val="0"/>
        <w:spacing w:line="360" w:lineRule="auto"/>
        <w:rPr>
          <w:rFonts w:asciiTheme="majorBidi" w:eastAsiaTheme="minorHAnsi" w:hAnsiTheme="majorBidi" w:cstheme="majorBidi"/>
          <w:b/>
          <w:bCs/>
          <w:color w:val="000000"/>
          <w:sz w:val="24"/>
          <w:lang w:val="en-US" w:eastAsia="en-US"/>
        </w:rPr>
      </w:pPr>
    </w:p>
    <w:p w:rsidR="000B6A20" w:rsidRPr="000D2477" w:rsidRDefault="006B6E4D" w:rsidP="000B6A20">
      <w:pPr>
        <w:pStyle w:val="Default"/>
        <w:pageBreakBefore/>
        <w:rPr>
          <w:rFonts w:asciiTheme="majorBidi" w:hAnsiTheme="majorBidi" w:cstheme="majorBidi"/>
        </w:rPr>
      </w:pPr>
      <w:r>
        <w:rPr>
          <w:rFonts w:asciiTheme="majorBidi" w:hAnsiTheme="majorBidi" w:cstheme="majorBidi"/>
          <w:b/>
          <w:bCs/>
        </w:rPr>
        <w:lastRenderedPageBreak/>
        <w:t>Overall Personal Profile:</w:t>
      </w:r>
      <w:r w:rsidR="000B6A20" w:rsidRPr="000D2477">
        <w:rPr>
          <w:rFonts w:asciiTheme="majorBidi" w:hAnsiTheme="majorBidi" w:cstheme="majorBidi"/>
        </w:rPr>
        <w:t xml:space="preserve"> </w:t>
      </w:r>
    </w:p>
    <w:p w:rsidR="000B6A20" w:rsidRPr="006048D7" w:rsidRDefault="007B6B1F" w:rsidP="006B6E4D">
      <w:pPr>
        <w:pStyle w:val="Default"/>
        <w:spacing w:after="164"/>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Teaching and supervising students</w:t>
      </w:r>
      <w:r w:rsidR="006B6E4D" w:rsidRPr="006048D7">
        <w:rPr>
          <w:rFonts w:ascii="Times New Roman" w:eastAsia="Times New Roman" w:hAnsi="Times New Roman" w:cs="Times New Roman"/>
          <w:sz w:val="27"/>
          <w:szCs w:val="27"/>
        </w:rPr>
        <w:t xml:space="preserve">, Leadership abilities, </w:t>
      </w:r>
      <w:r w:rsidR="000B6A20" w:rsidRPr="006048D7">
        <w:rPr>
          <w:rFonts w:ascii="Times New Roman" w:eastAsia="Times New Roman" w:hAnsi="Times New Roman" w:cs="Times New Roman"/>
          <w:sz w:val="27"/>
          <w:szCs w:val="27"/>
        </w:rPr>
        <w:t xml:space="preserve">Conducting Research </w:t>
      </w:r>
    </w:p>
    <w:p w:rsidR="000B6A20" w:rsidRPr="006048D7" w:rsidRDefault="000B6A20" w:rsidP="000B6A20">
      <w:pPr>
        <w:pStyle w:val="Default"/>
        <w:spacing w:after="164"/>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Ability to work within and contribute to a team and produce results under pressure and tight deadlines </w:t>
      </w:r>
    </w:p>
    <w:p w:rsidR="000B6A20" w:rsidRPr="006048D7" w:rsidRDefault="000B6A20" w:rsidP="000B6A20">
      <w:pPr>
        <w:pStyle w:val="Default"/>
        <w:spacing w:after="164"/>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Experience to conceptualize, develop, plan, organize, execute and manage projects and courses. </w:t>
      </w:r>
    </w:p>
    <w:p w:rsidR="000B6A20" w:rsidRPr="000D2477" w:rsidRDefault="000B6A20" w:rsidP="000B6A20">
      <w:pPr>
        <w:pStyle w:val="Default"/>
        <w:rPr>
          <w:rFonts w:asciiTheme="majorBidi" w:hAnsiTheme="majorBidi" w:cstheme="majorBidi"/>
        </w:rPr>
      </w:pPr>
    </w:p>
    <w:p w:rsidR="000B6A20" w:rsidRPr="000D2477" w:rsidRDefault="000B6A20" w:rsidP="000B6A20">
      <w:pPr>
        <w:pStyle w:val="Default"/>
        <w:rPr>
          <w:rFonts w:asciiTheme="majorBidi" w:hAnsiTheme="majorBidi" w:cstheme="majorBidi"/>
        </w:rPr>
      </w:pPr>
      <w:r w:rsidRPr="000D2477">
        <w:rPr>
          <w:rFonts w:asciiTheme="majorBidi" w:hAnsiTheme="majorBidi" w:cstheme="majorBidi"/>
          <w:b/>
          <w:bCs/>
        </w:rPr>
        <w:t xml:space="preserve">Skills: </w:t>
      </w:r>
    </w:p>
    <w:p w:rsidR="000B6A20" w:rsidRPr="006048D7" w:rsidRDefault="000B6A20" w:rsidP="000B6A20">
      <w:pPr>
        <w:pStyle w:val="Default"/>
        <w:spacing w:after="183"/>
        <w:rPr>
          <w:rFonts w:ascii="Times New Roman" w:eastAsia="Times New Roman" w:hAnsi="Times New Roman" w:cs="Times New Roman"/>
          <w:sz w:val="27"/>
          <w:szCs w:val="27"/>
        </w:rPr>
      </w:pPr>
      <w:r w:rsidRPr="000D2477">
        <w:rPr>
          <w:rFonts w:asciiTheme="majorBidi" w:hAnsiTheme="majorBidi" w:cstheme="majorBidi"/>
        </w:rPr>
        <w:t xml:space="preserve"> </w:t>
      </w:r>
      <w:r w:rsidRPr="006048D7">
        <w:rPr>
          <w:rFonts w:ascii="Times New Roman" w:eastAsia="Times New Roman" w:hAnsi="Times New Roman" w:cs="Times New Roman"/>
          <w:sz w:val="27"/>
          <w:szCs w:val="27"/>
        </w:rPr>
        <w:t xml:space="preserve">Good communication skills, </w:t>
      </w:r>
    </w:p>
    <w:p w:rsidR="000B6A20" w:rsidRPr="006048D7" w:rsidRDefault="000B6A20" w:rsidP="000B6A20">
      <w:pPr>
        <w:pStyle w:val="Default"/>
        <w:spacing w:after="183"/>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 Team player </w:t>
      </w:r>
    </w:p>
    <w:p w:rsidR="000B6A20" w:rsidRPr="006048D7" w:rsidRDefault="000B6A20" w:rsidP="000B6A20">
      <w:pPr>
        <w:pStyle w:val="Default"/>
        <w:spacing w:after="183"/>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 Work under pressure </w:t>
      </w:r>
    </w:p>
    <w:p w:rsidR="000B6A20" w:rsidRPr="006048D7" w:rsidRDefault="007B6B1F" w:rsidP="000B6A20">
      <w:pPr>
        <w:pStyle w:val="Default"/>
        <w:spacing w:after="183"/>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 </w:t>
      </w:r>
      <w:r w:rsidR="000B6A20" w:rsidRPr="006048D7">
        <w:rPr>
          <w:rFonts w:ascii="Times New Roman" w:eastAsia="Times New Roman" w:hAnsi="Times New Roman" w:cs="Times New Roman"/>
          <w:sz w:val="27"/>
          <w:szCs w:val="27"/>
        </w:rPr>
        <w:t xml:space="preserve">Good knowledge of computer and its programs </w:t>
      </w:r>
    </w:p>
    <w:p w:rsidR="000B6A20" w:rsidRPr="006048D7" w:rsidRDefault="000B6A20" w:rsidP="000B6A20">
      <w:pPr>
        <w:pStyle w:val="Default"/>
        <w:spacing w:after="183"/>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 Good reporting skills </w:t>
      </w:r>
    </w:p>
    <w:p w:rsidR="000B6A20" w:rsidRPr="006048D7" w:rsidRDefault="000B6A20" w:rsidP="000B6A20">
      <w:pPr>
        <w:pStyle w:val="Default"/>
        <w:rPr>
          <w:rFonts w:ascii="Times New Roman" w:eastAsia="Times New Roman" w:hAnsi="Times New Roman" w:cs="Times New Roman"/>
          <w:sz w:val="27"/>
          <w:szCs w:val="27"/>
        </w:rPr>
      </w:pPr>
      <w:r w:rsidRPr="006048D7">
        <w:rPr>
          <w:rFonts w:ascii="Times New Roman" w:eastAsia="Times New Roman" w:hAnsi="Times New Roman" w:cs="Times New Roman"/>
          <w:sz w:val="27"/>
          <w:szCs w:val="27"/>
        </w:rPr>
        <w:t xml:space="preserve"> Writing proposals and preparing proposal's budgets </w:t>
      </w:r>
    </w:p>
    <w:p w:rsidR="000D2477" w:rsidRPr="000D2477" w:rsidRDefault="000D2477" w:rsidP="000B6A20">
      <w:pPr>
        <w:pStyle w:val="Default"/>
        <w:rPr>
          <w:rFonts w:asciiTheme="majorBidi" w:hAnsiTheme="majorBidi" w:cstheme="majorBidi"/>
        </w:rPr>
      </w:pPr>
    </w:p>
    <w:p w:rsidR="000D2477" w:rsidRPr="000D2477" w:rsidRDefault="000D2477" w:rsidP="000B6A20">
      <w:pPr>
        <w:pStyle w:val="Default"/>
        <w:rPr>
          <w:rFonts w:asciiTheme="majorBidi" w:hAnsiTheme="majorBidi" w:cstheme="majorBidi"/>
        </w:rPr>
      </w:pPr>
    </w:p>
    <w:p w:rsidR="000D2477" w:rsidRDefault="008B5F33" w:rsidP="000B6A20">
      <w:pPr>
        <w:pStyle w:val="Default"/>
        <w:rPr>
          <w:rFonts w:asciiTheme="majorBidi" w:hAnsiTheme="majorBidi" w:cstheme="majorBidi"/>
          <w:b/>
          <w:bCs/>
        </w:rPr>
      </w:pPr>
      <w:r w:rsidRPr="008B5F33">
        <w:rPr>
          <w:rFonts w:asciiTheme="majorBidi" w:hAnsiTheme="majorBidi" w:cstheme="majorBidi"/>
          <w:b/>
          <w:bCs/>
        </w:rPr>
        <w:t>Publications:</w:t>
      </w:r>
      <w:r w:rsidR="00A53DCE" w:rsidRPr="008B5F33">
        <w:rPr>
          <w:rFonts w:asciiTheme="majorBidi" w:hAnsiTheme="majorBidi" w:cstheme="majorBidi"/>
          <w:b/>
          <w:bCs/>
        </w:rPr>
        <w:t xml:space="preserve"> </w:t>
      </w:r>
    </w:p>
    <w:p w:rsidR="008B5F33" w:rsidRPr="008B5F33" w:rsidRDefault="008B5F33" w:rsidP="000B6A20">
      <w:pPr>
        <w:pStyle w:val="Default"/>
        <w:rPr>
          <w:rFonts w:asciiTheme="majorBidi" w:hAnsiTheme="majorBidi" w:cstheme="majorBidi"/>
          <w:b/>
          <w:bCs/>
        </w:rPr>
      </w:pPr>
    </w:p>
    <w:p w:rsidR="006D350F" w:rsidRPr="009D5E71" w:rsidRDefault="006D350F" w:rsidP="006D350F">
      <w:pPr>
        <w:pStyle w:val="Default"/>
        <w:rPr>
          <w:rFonts w:asciiTheme="majorBidi" w:hAnsiTheme="majorBidi" w:cstheme="majorBidi"/>
          <w:sz w:val="28"/>
          <w:szCs w:val="28"/>
        </w:rPr>
      </w:pPr>
    </w:p>
    <w:p w:rsidR="006D350F" w:rsidRPr="00A53DCE" w:rsidRDefault="001D539C" w:rsidP="00C0636E">
      <w:pPr>
        <w:rPr>
          <w:rFonts w:asciiTheme="majorBidi" w:hAnsiTheme="majorBidi" w:cstheme="majorBidi"/>
        </w:rPr>
      </w:pPr>
      <w:r>
        <w:rPr>
          <w:rFonts w:asciiTheme="majorBidi" w:hAnsiTheme="majorBidi" w:cstheme="majorBidi"/>
          <w:szCs w:val="28"/>
        </w:rPr>
        <w:t>1</w:t>
      </w:r>
      <w:r w:rsidR="006D350F" w:rsidRPr="009D5E71">
        <w:rPr>
          <w:rFonts w:asciiTheme="majorBidi" w:hAnsiTheme="majorBidi" w:cstheme="majorBidi"/>
          <w:szCs w:val="28"/>
        </w:rPr>
        <w:t xml:space="preserve">. </w:t>
      </w:r>
      <w:r w:rsidR="00C0636E" w:rsidRPr="00C0636E">
        <w:rPr>
          <w:rFonts w:asciiTheme="majorBidi" w:eastAsiaTheme="minorHAnsi" w:hAnsiTheme="majorBidi" w:cstheme="majorBidi"/>
          <w:b/>
          <w:bCs/>
          <w:color w:val="000000"/>
          <w:szCs w:val="28"/>
          <w:lang w:val="en-US" w:eastAsia="en-US"/>
        </w:rPr>
        <w:t>Abu</w:t>
      </w:r>
      <w:r w:rsidR="00AB7533">
        <w:rPr>
          <w:rFonts w:asciiTheme="majorBidi" w:eastAsiaTheme="minorHAnsi" w:hAnsiTheme="majorBidi" w:cstheme="majorBidi"/>
          <w:b/>
          <w:bCs/>
          <w:color w:val="000000"/>
          <w:szCs w:val="28"/>
          <w:lang w:val="en-US" w:eastAsia="en-US"/>
        </w:rPr>
        <w:t xml:space="preserve"> </w:t>
      </w:r>
      <w:proofErr w:type="spellStart"/>
      <w:r w:rsidR="00AB7533">
        <w:rPr>
          <w:rFonts w:asciiTheme="majorBidi" w:eastAsiaTheme="minorHAnsi" w:hAnsiTheme="majorBidi" w:cstheme="majorBidi"/>
          <w:b/>
          <w:bCs/>
          <w:color w:val="000000"/>
          <w:szCs w:val="28"/>
          <w:lang w:val="en-US" w:eastAsia="en-US"/>
        </w:rPr>
        <w:t>K</w:t>
      </w:r>
      <w:r w:rsidR="00C0636E" w:rsidRPr="00C0636E">
        <w:rPr>
          <w:rFonts w:asciiTheme="majorBidi" w:eastAsiaTheme="minorHAnsi" w:hAnsiTheme="majorBidi" w:cstheme="majorBidi"/>
          <w:b/>
          <w:bCs/>
          <w:color w:val="000000"/>
          <w:szCs w:val="28"/>
          <w:lang w:val="en-US" w:eastAsia="en-US"/>
        </w:rPr>
        <w:t>hader</w:t>
      </w:r>
      <w:proofErr w:type="spellEnd"/>
      <w:r w:rsidR="00C0636E" w:rsidRPr="00C0636E">
        <w:rPr>
          <w:rFonts w:asciiTheme="majorBidi" w:eastAsiaTheme="minorHAnsi" w:hAnsiTheme="majorBidi" w:cstheme="majorBidi"/>
          <w:b/>
          <w:bCs/>
          <w:color w:val="000000"/>
          <w:szCs w:val="28"/>
          <w:lang w:val="en-US" w:eastAsia="en-US"/>
        </w:rPr>
        <w:t>, I</w:t>
      </w:r>
      <w:r w:rsidR="00C0636E" w:rsidRPr="00C0636E">
        <w:rPr>
          <w:rFonts w:asciiTheme="majorBidi" w:eastAsiaTheme="minorHAnsi" w:hAnsiTheme="majorBidi" w:cstheme="majorBidi"/>
          <w:color w:val="000000"/>
          <w:szCs w:val="28"/>
          <w:lang w:val="en-US" w:eastAsia="en-US"/>
        </w:rPr>
        <w:t>.</w:t>
      </w:r>
      <w:r w:rsidR="006B1D21">
        <w:rPr>
          <w:rFonts w:asciiTheme="majorBidi" w:eastAsiaTheme="minorHAnsi" w:hAnsiTheme="majorBidi" w:cstheme="majorBidi"/>
          <w:color w:val="000000"/>
          <w:szCs w:val="28"/>
          <w:lang w:val="en-US" w:eastAsia="en-US"/>
        </w:rPr>
        <w:t>,</w:t>
      </w:r>
      <w:r w:rsidR="00C0636E" w:rsidRPr="00C0636E">
        <w:rPr>
          <w:rFonts w:asciiTheme="majorBidi" w:eastAsiaTheme="minorHAnsi" w:hAnsiTheme="majorBidi" w:cstheme="majorBidi"/>
          <w:color w:val="000000"/>
          <w:szCs w:val="28"/>
          <w:lang w:val="en-US" w:eastAsia="en-US"/>
        </w:rPr>
        <w:t xml:space="preserve"> and Abukhader, K. (2020) Effect of Medication Safety Education Program on Intensive Care Nurses’ Knowledge regarding Medication Errors. Journal of Biosciences and Medicines, 8, 135-147. </w:t>
      </w:r>
      <w:proofErr w:type="spellStart"/>
      <w:proofErr w:type="gramStart"/>
      <w:r w:rsidR="00C0636E" w:rsidRPr="00C0636E">
        <w:rPr>
          <w:rFonts w:asciiTheme="majorBidi" w:eastAsiaTheme="minorHAnsi" w:hAnsiTheme="majorBidi" w:cstheme="majorBidi"/>
          <w:color w:val="000000"/>
          <w:szCs w:val="28"/>
          <w:lang w:val="en-US" w:eastAsia="en-US"/>
        </w:rPr>
        <w:t>doi</w:t>
      </w:r>
      <w:proofErr w:type="spellEnd"/>
      <w:proofErr w:type="gramEnd"/>
      <w:r w:rsidR="00C0636E" w:rsidRPr="00C0636E">
        <w:rPr>
          <w:rFonts w:asciiTheme="majorBidi" w:eastAsiaTheme="minorHAnsi" w:hAnsiTheme="majorBidi" w:cstheme="majorBidi"/>
          <w:color w:val="000000"/>
          <w:szCs w:val="28"/>
          <w:lang w:val="en-US" w:eastAsia="en-US"/>
        </w:rPr>
        <w:t>: </w:t>
      </w:r>
      <w:hyperlink r:id="rId6" w:tgtFrame="_blank" w:history="1">
        <w:r w:rsidR="00C0636E" w:rsidRPr="00C0636E">
          <w:rPr>
            <w:rFonts w:asciiTheme="majorBidi" w:eastAsiaTheme="minorHAnsi" w:hAnsiTheme="majorBidi" w:cstheme="majorBidi"/>
            <w:color w:val="000000"/>
            <w:szCs w:val="28"/>
            <w:lang w:val="en-US" w:eastAsia="en-US"/>
          </w:rPr>
          <w:t>10.4236/jbm.2020.86013</w:t>
        </w:r>
      </w:hyperlink>
      <w:r w:rsidR="00C0636E" w:rsidRPr="00C0636E">
        <w:rPr>
          <w:rFonts w:asciiTheme="majorBidi" w:eastAsiaTheme="minorHAnsi" w:hAnsiTheme="majorBidi" w:cstheme="majorBidi"/>
          <w:color w:val="000000"/>
          <w:szCs w:val="28"/>
          <w:lang w:val="en-US" w:eastAsia="en-US"/>
        </w:rPr>
        <w:t>.</w:t>
      </w:r>
    </w:p>
    <w:p w:rsidR="00E505A8" w:rsidRDefault="00E505A8" w:rsidP="000B6A20">
      <w:pPr>
        <w:pStyle w:val="Default"/>
        <w:rPr>
          <w:rFonts w:asciiTheme="majorBidi" w:hAnsiTheme="majorBidi" w:cstheme="majorBidi"/>
        </w:rPr>
      </w:pPr>
    </w:p>
    <w:p w:rsidR="00E505A8" w:rsidRDefault="001D539C" w:rsidP="001D539C">
      <w:pPr>
        <w:rPr>
          <w:rFonts w:asciiTheme="majorBidi" w:eastAsiaTheme="minorHAnsi" w:hAnsiTheme="majorBidi" w:cstheme="majorBidi"/>
          <w:color w:val="000000"/>
          <w:szCs w:val="28"/>
          <w:lang w:val="en-US" w:eastAsia="en-US"/>
        </w:rPr>
      </w:pPr>
      <w:r>
        <w:rPr>
          <w:rFonts w:asciiTheme="majorBidi" w:hAnsiTheme="majorBidi" w:cstheme="majorBidi"/>
        </w:rPr>
        <w:t>2</w:t>
      </w:r>
      <w:r w:rsidR="000051F5">
        <w:rPr>
          <w:rFonts w:asciiTheme="majorBidi" w:hAnsiTheme="majorBidi" w:cstheme="majorBidi"/>
        </w:rPr>
        <w:t xml:space="preserve">. </w:t>
      </w:r>
      <w:r w:rsidR="009D5E71" w:rsidRPr="00E937A9">
        <w:rPr>
          <w:rFonts w:asciiTheme="majorBidi" w:hAnsiTheme="majorBidi" w:cstheme="majorBidi"/>
          <w:b/>
          <w:bCs/>
        </w:rPr>
        <w:t xml:space="preserve">Abu </w:t>
      </w:r>
      <w:proofErr w:type="spellStart"/>
      <w:r w:rsidR="00E937A9">
        <w:rPr>
          <w:rFonts w:asciiTheme="majorBidi" w:hAnsiTheme="majorBidi" w:cstheme="majorBidi"/>
          <w:b/>
          <w:bCs/>
        </w:rPr>
        <w:t>Khade</w:t>
      </w:r>
      <w:r w:rsidR="00E937A9" w:rsidRPr="00E937A9">
        <w:rPr>
          <w:rFonts w:asciiTheme="majorBidi" w:hAnsiTheme="majorBidi" w:cstheme="majorBidi"/>
          <w:b/>
          <w:bCs/>
        </w:rPr>
        <w:t>r</w:t>
      </w:r>
      <w:proofErr w:type="spellEnd"/>
      <w:r w:rsidR="00E937A9" w:rsidRPr="00E937A9">
        <w:rPr>
          <w:rFonts w:asciiTheme="majorBidi" w:hAnsiTheme="majorBidi" w:cstheme="majorBidi"/>
          <w:b/>
          <w:bCs/>
        </w:rPr>
        <w:t>, I</w:t>
      </w:r>
      <w:r w:rsidR="00281057" w:rsidRPr="009D5E71">
        <w:rPr>
          <w:rFonts w:asciiTheme="majorBidi" w:hAnsiTheme="majorBidi" w:cstheme="majorBidi"/>
          <w:b/>
          <w:bCs/>
          <w:szCs w:val="28"/>
        </w:rPr>
        <w:t>.</w:t>
      </w:r>
      <w:r w:rsidR="00281057">
        <w:rPr>
          <w:rFonts w:asciiTheme="majorBidi" w:hAnsiTheme="majorBidi" w:cstheme="majorBidi"/>
          <w:b/>
          <w:bCs/>
          <w:szCs w:val="28"/>
        </w:rPr>
        <w:t>,</w:t>
      </w:r>
      <w:r w:rsidR="00281057" w:rsidRPr="009D5E71">
        <w:rPr>
          <w:rFonts w:asciiTheme="majorBidi" w:hAnsiTheme="majorBidi" w:cstheme="majorBidi"/>
          <w:szCs w:val="28"/>
        </w:rPr>
        <w:t xml:space="preserve"> </w:t>
      </w:r>
      <w:r w:rsidR="00281057" w:rsidRPr="00281057">
        <w:rPr>
          <w:rFonts w:asciiTheme="majorBidi" w:hAnsiTheme="majorBidi" w:cstheme="majorBidi"/>
          <w:szCs w:val="28"/>
        </w:rPr>
        <w:t xml:space="preserve">Abu </w:t>
      </w:r>
      <w:proofErr w:type="spellStart"/>
      <w:r w:rsidR="00E937A9">
        <w:rPr>
          <w:rFonts w:asciiTheme="majorBidi" w:hAnsiTheme="majorBidi" w:cstheme="majorBidi"/>
          <w:szCs w:val="28"/>
        </w:rPr>
        <w:t>Khade</w:t>
      </w:r>
      <w:r w:rsidR="00E937A9" w:rsidRPr="00281057">
        <w:rPr>
          <w:rFonts w:asciiTheme="majorBidi" w:hAnsiTheme="majorBidi" w:cstheme="majorBidi"/>
          <w:szCs w:val="28"/>
        </w:rPr>
        <w:t>r</w:t>
      </w:r>
      <w:proofErr w:type="spellEnd"/>
      <w:r w:rsidR="00281057">
        <w:rPr>
          <w:rFonts w:asciiTheme="majorBidi" w:hAnsiTheme="majorBidi" w:cstheme="majorBidi"/>
          <w:szCs w:val="28"/>
        </w:rPr>
        <w:t>.</w:t>
      </w:r>
      <w:r w:rsidR="00E937A9" w:rsidRPr="00E937A9">
        <w:rPr>
          <w:rFonts w:asciiTheme="majorBidi" w:hAnsiTheme="majorBidi" w:cstheme="majorBidi"/>
          <w:szCs w:val="28"/>
        </w:rPr>
        <w:t xml:space="preserve"> </w:t>
      </w:r>
      <w:r w:rsidR="00E937A9">
        <w:rPr>
          <w:rFonts w:asciiTheme="majorBidi" w:hAnsiTheme="majorBidi" w:cstheme="majorBidi"/>
          <w:szCs w:val="28"/>
        </w:rPr>
        <w:t>K.,</w:t>
      </w:r>
      <w:r w:rsidR="00281057">
        <w:rPr>
          <w:rFonts w:asciiTheme="majorBidi" w:hAnsiTheme="majorBidi" w:cstheme="majorBidi"/>
          <w:szCs w:val="28"/>
        </w:rPr>
        <w:t xml:space="preserve"> </w:t>
      </w:r>
      <w:proofErr w:type="spellStart"/>
      <w:r w:rsidR="00281057">
        <w:rPr>
          <w:rFonts w:asciiTheme="majorBidi" w:hAnsiTheme="majorBidi" w:cstheme="majorBidi"/>
          <w:szCs w:val="28"/>
        </w:rPr>
        <w:t>Naser</w:t>
      </w:r>
      <w:proofErr w:type="spellEnd"/>
      <w:r w:rsidR="00281057">
        <w:rPr>
          <w:rFonts w:asciiTheme="majorBidi" w:hAnsiTheme="majorBidi" w:cstheme="majorBidi"/>
          <w:szCs w:val="28"/>
        </w:rPr>
        <w:t>, O.</w:t>
      </w:r>
      <w:r w:rsidR="00E937A9">
        <w:rPr>
          <w:rFonts w:asciiTheme="majorBidi" w:hAnsiTheme="majorBidi" w:cstheme="majorBidi"/>
          <w:szCs w:val="28"/>
        </w:rPr>
        <w:t>,</w:t>
      </w:r>
      <w:r w:rsidR="00281057">
        <w:rPr>
          <w:rFonts w:asciiTheme="majorBidi" w:hAnsiTheme="majorBidi" w:cstheme="majorBidi"/>
          <w:szCs w:val="28"/>
        </w:rPr>
        <w:t xml:space="preserve"> Saeed, Y.</w:t>
      </w:r>
      <w:r w:rsidR="00E937A9">
        <w:rPr>
          <w:rFonts w:asciiTheme="majorBidi" w:hAnsiTheme="majorBidi" w:cstheme="majorBidi"/>
          <w:szCs w:val="28"/>
        </w:rPr>
        <w:t>,</w:t>
      </w:r>
      <w:r w:rsidR="00281057">
        <w:rPr>
          <w:rFonts w:asciiTheme="majorBidi" w:hAnsiTheme="majorBidi" w:cstheme="majorBidi"/>
          <w:szCs w:val="28"/>
        </w:rPr>
        <w:t xml:space="preserve">  </w:t>
      </w:r>
      <w:proofErr w:type="spellStart"/>
      <w:r w:rsidR="00281057">
        <w:rPr>
          <w:rFonts w:asciiTheme="majorBidi" w:hAnsiTheme="majorBidi" w:cstheme="majorBidi"/>
          <w:szCs w:val="28"/>
        </w:rPr>
        <w:t>Mayaishe</w:t>
      </w:r>
      <w:proofErr w:type="spellEnd"/>
      <w:r w:rsidR="00281057">
        <w:rPr>
          <w:rFonts w:asciiTheme="majorBidi" w:hAnsiTheme="majorBidi" w:cstheme="majorBidi"/>
          <w:szCs w:val="28"/>
        </w:rPr>
        <w:t>, A</w:t>
      </w:r>
      <w:r w:rsidR="00E937A9">
        <w:rPr>
          <w:rFonts w:asciiTheme="majorBidi" w:hAnsiTheme="majorBidi" w:cstheme="majorBidi"/>
          <w:szCs w:val="28"/>
        </w:rPr>
        <w:t>.</w:t>
      </w:r>
      <w:r w:rsidR="00281057">
        <w:rPr>
          <w:rFonts w:asciiTheme="majorBidi" w:hAnsiTheme="majorBidi" w:cstheme="majorBidi"/>
          <w:szCs w:val="28"/>
        </w:rPr>
        <w:t xml:space="preserve"> (2020) </w:t>
      </w:r>
      <w:r w:rsidR="00281057" w:rsidRPr="00281057">
        <w:rPr>
          <w:rFonts w:asciiTheme="majorBidi" w:eastAsiaTheme="minorHAnsi" w:hAnsiTheme="majorBidi" w:cstheme="majorBidi"/>
          <w:color w:val="000000"/>
          <w:szCs w:val="28"/>
          <w:lang w:val="en-US" w:eastAsia="en-US"/>
        </w:rPr>
        <w:t>Burn out among Palestinian nurses working in governmental and private hospitals at Nablus District</w:t>
      </w:r>
      <w:r w:rsidR="00281057">
        <w:rPr>
          <w:rFonts w:asciiTheme="majorBidi" w:eastAsiaTheme="minorHAnsi" w:hAnsiTheme="majorBidi" w:cstheme="majorBidi"/>
          <w:color w:val="000000"/>
          <w:szCs w:val="28"/>
          <w:lang w:val="en-US" w:eastAsia="en-US"/>
        </w:rPr>
        <w:t xml:space="preserve">. </w:t>
      </w:r>
      <w:r>
        <w:rPr>
          <w:rFonts w:asciiTheme="majorBidi" w:eastAsiaTheme="minorHAnsi" w:hAnsiTheme="majorBidi" w:cstheme="majorBidi"/>
          <w:color w:val="000000"/>
          <w:szCs w:val="28"/>
          <w:lang w:val="en-US" w:eastAsia="en-US"/>
        </w:rPr>
        <w:t xml:space="preserve">Open </w:t>
      </w:r>
      <w:r w:rsidR="00281057">
        <w:rPr>
          <w:rFonts w:asciiTheme="majorBidi" w:eastAsiaTheme="minorHAnsi" w:hAnsiTheme="majorBidi" w:cstheme="majorBidi"/>
          <w:color w:val="000000"/>
          <w:szCs w:val="28"/>
          <w:lang w:val="en-US" w:eastAsia="en-US"/>
        </w:rPr>
        <w:t>Journal of Social Science.</w:t>
      </w:r>
      <w:r w:rsidRPr="001D539C">
        <w:rPr>
          <w:rFonts w:ascii="Verdana" w:hAnsi="Verdana"/>
          <w:color w:val="000000"/>
          <w:sz w:val="20"/>
          <w:szCs w:val="20"/>
          <w:shd w:val="clear" w:color="auto" w:fill="FFFFFF"/>
        </w:rPr>
        <w:t> </w:t>
      </w:r>
      <w:hyperlink r:id="rId7" w:anchor="101306" w:history="1">
        <w:r w:rsidRPr="001D539C">
          <w:rPr>
            <w:rFonts w:asciiTheme="majorBidi" w:eastAsiaTheme="minorHAnsi" w:hAnsiTheme="majorBidi" w:cstheme="majorBidi"/>
            <w:color w:val="000000"/>
            <w:szCs w:val="28"/>
            <w:lang w:val="en-US" w:eastAsia="en-US"/>
          </w:rPr>
          <w:t>Vol.8 No.7, July 2020</w:t>
        </w:r>
      </w:hyperlink>
    </w:p>
    <w:p w:rsidR="006B1D21" w:rsidRDefault="001D539C" w:rsidP="00E937A9">
      <w:pPr>
        <w:rPr>
          <w:rFonts w:asciiTheme="majorBidi" w:eastAsiaTheme="minorHAnsi" w:hAnsiTheme="majorBidi" w:cstheme="majorBidi"/>
          <w:color w:val="000000"/>
          <w:szCs w:val="28"/>
          <w:lang w:val="en-US" w:eastAsia="en-US"/>
        </w:rPr>
      </w:pPr>
      <w:proofErr w:type="spellStart"/>
      <w:proofErr w:type="gramStart"/>
      <w:r>
        <w:rPr>
          <w:rFonts w:asciiTheme="majorBidi" w:eastAsiaTheme="minorHAnsi" w:hAnsiTheme="majorBidi" w:cstheme="majorBidi"/>
          <w:color w:val="000000"/>
          <w:szCs w:val="28"/>
          <w:lang w:val="en-US" w:eastAsia="en-US"/>
        </w:rPr>
        <w:t>doi</w:t>
      </w:r>
      <w:proofErr w:type="spellEnd"/>
      <w:proofErr w:type="gramEnd"/>
      <w:r w:rsidRPr="001D539C">
        <w:rPr>
          <w:rFonts w:asciiTheme="majorBidi" w:eastAsiaTheme="minorHAnsi" w:hAnsiTheme="majorBidi" w:cstheme="majorBidi"/>
          <w:color w:val="000000"/>
          <w:szCs w:val="28"/>
          <w:lang w:val="en-US" w:eastAsia="en-US"/>
        </w:rPr>
        <w:t>: </w:t>
      </w:r>
      <w:hyperlink r:id="rId8" w:tgtFrame="_blank" w:history="1">
        <w:r w:rsidRPr="001D539C">
          <w:rPr>
            <w:rFonts w:asciiTheme="majorBidi" w:eastAsiaTheme="minorHAnsi" w:hAnsiTheme="majorBidi" w:cstheme="majorBidi"/>
            <w:color w:val="000000"/>
            <w:szCs w:val="28"/>
            <w:lang w:val="en-US" w:eastAsia="en-US"/>
          </w:rPr>
          <w:t>10.4236/jss.2020.87001</w:t>
        </w:r>
      </w:hyperlink>
    </w:p>
    <w:p w:rsidR="006B1D21" w:rsidRPr="00281057" w:rsidRDefault="006B1D21" w:rsidP="00E937A9">
      <w:pPr>
        <w:rPr>
          <w:rFonts w:asciiTheme="majorBidi" w:eastAsiaTheme="minorHAnsi" w:hAnsiTheme="majorBidi" w:cstheme="majorBidi"/>
          <w:color w:val="000000"/>
          <w:szCs w:val="28"/>
          <w:lang w:val="en-US" w:eastAsia="en-US"/>
        </w:rPr>
      </w:pPr>
    </w:p>
    <w:p w:rsidR="006B1D21" w:rsidRPr="00B01320" w:rsidRDefault="001D539C" w:rsidP="006B1D21">
      <w:pPr>
        <w:rPr>
          <w:rFonts w:ascii="Times New Roman" w:hAnsi="Times New Roman" w:cs="Times New Roman"/>
          <w:b/>
          <w:color w:val="000000" w:themeColor="text1"/>
          <w:szCs w:val="28"/>
          <w:lang w:eastAsia="tr-TR"/>
        </w:rPr>
      </w:pPr>
      <w:r>
        <w:rPr>
          <w:rFonts w:asciiTheme="majorBidi" w:hAnsiTheme="majorBidi" w:cstheme="majorBidi"/>
        </w:rPr>
        <w:t>3</w:t>
      </w:r>
      <w:r w:rsidR="006B1D21">
        <w:rPr>
          <w:rFonts w:asciiTheme="majorBidi" w:hAnsiTheme="majorBidi" w:cstheme="majorBidi"/>
        </w:rPr>
        <w:t xml:space="preserve">. </w:t>
      </w:r>
      <w:r w:rsidR="006B1D21" w:rsidRPr="00C0636E">
        <w:rPr>
          <w:rFonts w:asciiTheme="majorBidi" w:eastAsiaTheme="minorHAnsi" w:hAnsiTheme="majorBidi" w:cstheme="majorBidi"/>
          <w:b/>
          <w:bCs/>
          <w:color w:val="000000"/>
          <w:szCs w:val="28"/>
          <w:lang w:val="en-US" w:eastAsia="en-US"/>
        </w:rPr>
        <w:t>Abu</w:t>
      </w:r>
      <w:r w:rsidR="00AB7533">
        <w:rPr>
          <w:rFonts w:asciiTheme="majorBidi" w:eastAsiaTheme="minorHAnsi" w:hAnsiTheme="majorBidi" w:cstheme="majorBidi"/>
          <w:b/>
          <w:bCs/>
          <w:color w:val="000000"/>
          <w:szCs w:val="28"/>
          <w:lang w:val="en-US" w:eastAsia="en-US"/>
        </w:rPr>
        <w:t xml:space="preserve"> </w:t>
      </w:r>
      <w:proofErr w:type="spellStart"/>
      <w:r w:rsidR="00AB7533">
        <w:rPr>
          <w:rFonts w:asciiTheme="majorBidi" w:eastAsiaTheme="minorHAnsi" w:hAnsiTheme="majorBidi" w:cstheme="majorBidi"/>
          <w:b/>
          <w:bCs/>
          <w:color w:val="000000"/>
          <w:szCs w:val="28"/>
          <w:lang w:val="en-US" w:eastAsia="en-US"/>
        </w:rPr>
        <w:t>K</w:t>
      </w:r>
      <w:r w:rsidR="006B1D21" w:rsidRPr="00C0636E">
        <w:rPr>
          <w:rFonts w:asciiTheme="majorBidi" w:eastAsiaTheme="minorHAnsi" w:hAnsiTheme="majorBidi" w:cstheme="majorBidi"/>
          <w:b/>
          <w:bCs/>
          <w:color w:val="000000"/>
          <w:szCs w:val="28"/>
          <w:lang w:val="en-US" w:eastAsia="en-US"/>
        </w:rPr>
        <w:t>hader</w:t>
      </w:r>
      <w:proofErr w:type="spellEnd"/>
      <w:r w:rsidR="006B1D21" w:rsidRPr="00C0636E">
        <w:rPr>
          <w:rFonts w:asciiTheme="majorBidi" w:eastAsiaTheme="minorHAnsi" w:hAnsiTheme="majorBidi" w:cstheme="majorBidi"/>
          <w:b/>
          <w:bCs/>
          <w:color w:val="000000"/>
          <w:szCs w:val="28"/>
          <w:lang w:val="en-US" w:eastAsia="en-US"/>
        </w:rPr>
        <w:t>, I</w:t>
      </w:r>
      <w:r w:rsidR="006B1D21">
        <w:rPr>
          <w:rFonts w:asciiTheme="majorBidi" w:hAnsiTheme="majorBidi" w:cstheme="majorBidi"/>
          <w:szCs w:val="28"/>
        </w:rPr>
        <w:t xml:space="preserve">. </w:t>
      </w:r>
      <w:r w:rsidR="006B1D21" w:rsidRPr="00C0636E">
        <w:rPr>
          <w:rFonts w:asciiTheme="majorBidi" w:eastAsiaTheme="minorHAnsi" w:hAnsiTheme="majorBidi" w:cstheme="majorBidi"/>
          <w:color w:val="000000"/>
          <w:szCs w:val="28"/>
          <w:lang w:val="en-US" w:eastAsia="en-US"/>
        </w:rPr>
        <w:t xml:space="preserve">(2020) </w:t>
      </w:r>
      <w:r w:rsidR="006B1D21" w:rsidRPr="006B1D21">
        <w:rPr>
          <w:rFonts w:asciiTheme="majorBidi" w:eastAsiaTheme="minorHAnsi" w:hAnsiTheme="majorBidi" w:cstheme="majorBidi"/>
          <w:color w:val="000000"/>
          <w:szCs w:val="28"/>
          <w:lang w:val="en-US" w:eastAsia="en-US"/>
        </w:rPr>
        <w:t>Impact of COVID-19 on mental health and psychology of Palestinian nurses during the outbreak</w:t>
      </w:r>
      <w:r w:rsidR="004C18D8">
        <w:rPr>
          <w:rFonts w:ascii="Times New Roman" w:hAnsi="Times New Roman" w:cs="Times New Roman"/>
          <w:b/>
          <w:color w:val="000000" w:themeColor="text1"/>
          <w:szCs w:val="28"/>
          <w:lang w:eastAsia="tr-TR"/>
        </w:rPr>
        <w:t>.</w:t>
      </w:r>
      <w:r w:rsidR="006B1D21">
        <w:rPr>
          <w:rFonts w:ascii="Times New Roman" w:hAnsi="Times New Roman" w:cs="Times New Roman"/>
          <w:b/>
          <w:color w:val="000000" w:themeColor="text1"/>
          <w:szCs w:val="28"/>
          <w:lang w:eastAsia="tr-TR"/>
        </w:rPr>
        <w:t xml:space="preserve"> </w:t>
      </w:r>
      <w:r w:rsidR="00AB7533">
        <w:rPr>
          <w:rFonts w:asciiTheme="majorBidi" w:eastAsiaTheme="minorHAnsi" w:hAnsiTheme="majorBidi" w:cstheme="majorBidi"/>
          <w:color w:val="000000"/>
          <w:szCs w:val="28"/>
          <w:lang w:val="en-US" w:eastAsia="en-US"/>
        </w:rPr>
        <w:t>International Medical Journal</w:t>
      </w:r>
      <w:r w:rsidR="00E12BE5">
        <w:rPr>
          <w:rFonts w:asciiTheme="majorBidi" w:eastAsiaTheme="minorHAnsi" w:hAnsiTheme="majorBidi" w:cstheme="majorBidi"/>
          <w:color w:val="000000"/>
          <w:szCs w:val="28"/>
          <w:lang w:val="en-US" w:eastAsia="en-US"/>
        </w:rPr>
        <w:t>. Vol.</w:t>
      </w:r>
      <w:r w:rsidR="00AB7533">
        <w:rPr>
          <w:rFonts w:asciiTheme="majorBidi" w:eastAsiaTheme="minorHAnsi" w:hAnsiTheme="majorBidi" w:cstheme="majorBidi"/>
          <w:color w:val="000000"/>
          <w:szCs w:val="28"/>
          <w:lang w:val="en-US" w:eastAsia="en-US"/>
        </w:rPr>
        <w:t xml:space="preserve"> </w:t>
      </w:r>
      <w:r w:rsidR="00E12BE5" w:rsidRPr="00E12BE5">
        <w:rPr>
          <w:rFonts w:asciiTheme="majorBidi" w:eastAsiaTheme="minorHAnsi" w:hAnsiTheme="majorBidi" w:cstheme="majorBidi"/>
          <w:color w:val="000000"/>
          <w:szCs w:val="28"/>
          <w:lang w:val="en-US" w:eastAsia="en-US"/>
        </w:rPr>
        <w:t xml:space="preserve">25, Issue </w:t>
      </w:r>
      <w:r w:rsidR="00E12BE5">
        <w:rPr>
          <w:rFonts w:asciiTheme="majorBidi" w:eastAsiaTheme="minorHAnsi" w:hAnsiTheme="majorBidi" w:cstheme="majorBidi"/>
          <w:color w:val="000000"/>
          <w:szCs w:val="28"/>
          <w:lang w:val="en-US" w:eastAsia="en-US"/>
        </w:rPr>
        <w:t>–</w:t>
      </w:r>
      <w:r w:rsidR="00E12BE5" w:rsidRPr="00E12BE5">
        <w:rPr>
          <w:rFonts w:asciiTheme="majorBidi" w:eastAsiaTheme="minorHAnsi" w:hAnsiTheme="majorBidi" w:cstheme="majorBidi"/>
          <w:color w:val="000000"/>
          <w:szCs w:val="28"/>
          <w:lang w:val="en-US" w:eastAsia="en-US"/>
        </w:rPr>
        <w:t xml:space="preserve"> 9</w:t>
      </w:r>
      <w:r w:rsidR="00E12BE5">
        <w:rPr>
          <w:rFonts w:asciiTheme="majorBidi" w:eastAsiaTheme="minorHAnsi" w:hAnsiTheme="majorBidi" w:cstheme="majorBidi"/>
          <w:color w:val="000000"/>
          <w:szCs w:val="28"/>
          <w:lang w:val="en-US" w:eastAsia="en-US"/>
        </w:rPr>
        <w:t xml:space="preserve">, Sep. 2020 </w:t>
      </w:r>
      <w:r w:rsidR="00E12BE5" w:rsidRPr="00E12BE5">
        <w:rPr>
          <w:rFonts w:asciiTheme="majorBidi" w:eastAsiaTheme="minorHAnsi" w:hAnsiTheme="majorBidi" w:cstheme="majorBidi"/>
          <w:color w:val="000000"/>
          <w:szCs w:val="28"/>
          <w:lang w:val="en-US" w:eastAsia="en-US"/>
        </w:rPr>
        <w:t>IMJ-09-09-2020-606</w:t>
      </w:r>
    </w:p>
    <w:p w:rsidR="000729FE" w:rsidRPr="000D2477" w:rsidRDefault="006B1D21" w:rsidP="006B1D21">
      <w:pPr>
        <w:pStyle w:val="Default"/>
        <w:rPr>
          <w:rFonts w:asciiTheme="majorBidi" w:hAnsiTheme="majorBidi" w:cstheme="majorBidi"/>
        </w:rPr>
      </w:pPr>
      <w:r w:rsidRPr="000D2477">
        <w:rPr>
          <w:rFonts w:asciiTheme="majorBidi" w:hAnsiTheme="majorBidi" w:cstheme="majorBidi"/>
        </w:rPr>
        <w:t xml:space="preserve"> </w:t>
      </w:r>
    </w:p>
    <w:p w:rsidR="00976716" w:rsidRPr="006625F5" w:rsidRDefault="006625F5" w:rsidP="00976716">
      <w:r>
        <w:t xml:space="preserve">4. </w:t>
      </w:r>
      <w:proofErr w:type="spellStart"/>
      <w:r w:rsidRPr="006625F5">
        <w:rPr>
          <w:rFonts w:asciiTheme="majorBidi" w:eastAsiaTheme="minorHAnsi" w:hAnsiTheme="majorBidi" w:cstheme="majorBidi"/>
          <w:color w:val="000000"/>
          <w:szCs w:val="28"/>
          <w:lang w:val="en-US" w:eastAsia="en-US"/>
        </w:rPr>
        <w:t>Alrimawi</w:t>
      </w:r>
      <w:proofErr w:type="gramStart"/>
      <w:r w:rsidRPr="006625F5">
        <w:rPr>
          <w:rFonts w:asciiTheme="majorBidi" w:eastAsiaTheme="minorHAnsi" w:hAnsiTheme="majorBidi" w:cstheme="majorBidi"/>
          <w:color w:val="000000"/>
          <w:szCs w:val="28"/>
          <w:lang w:val="en-US" w:eastAsia="en-US"/>
        </w:rPr>
        <w:t>,I</w:t>
      </w:r>
      <w:proofErr w:type="spellEnd"/>
      <w:proofErr w:type="gramEnd"/>
      <w:r w:rsidRPr="006625F5">
        <w:rPr>
          <w:rFonts w:asciiTheme="majorBidi" w:eastAsiaTheme="minorHAnsi" w:hAnsiTheme="majorBidi" w:cstheme="majorBidi"/>
          <w:color w:val="000000"/>
          <w:szCs w:val="28"/>
          <w:lang w:val="en-US" w:eastAsia="en-US"/>
        </w:rPr>
        <w:t xml:space="preserve">., </w:t>
      </w:r>
      <w:proofErr w:type="spellStart"/>
      <w:r w:rsidRPr="006625F5">
        <w:rPr>
          <w:rFonts w:asciiTheme="majorBidi" w:eastAsiaTheme="minorHAnsi" w:hAnsiTheme="majorBidi" w:cstheme="majorBidi"/>
          <w:color w:val="000000"/>
          <w:szCs w:val="28"/>
          <w:lang w:val="en-US" w:eastAsia="en-US"/>
        </w:rPr>
        <w:t>Atout,M</w:t>
      </w:r>
      <w:proofErr w:type="spellEnd"/>
      <w:r w:rsidRPr="006625F5">
        <w:rPr>
          <w:rFonts w:asciiTheme="majorBidi" w:eastAsiaTheme="minorHAnsi" w:hAnsiTheme="majorBidi" w:cstheme="majorBidi"/>
          <w:color w:val="000000"/>
          <w:szCs w:val="28"/>
          <w:lang w:val="en-US" w:eastAsia="en-US"/>
        </w:rPr>
        <w:t xml:space="preserve">., </w:t>
      </w:r>
      <w:proofErr w:type="spellStart"/>
      <w:r w:rsidRPr="006625F5">
        <w:rPr>
          <w:rFonts w:asciiTheme="majorBidi" w:eastAsiaTheme="minorHAnsi" w:hAnsiTheme="majorBidi" w:cstheme="majorBidi"/>
          <w:color w:val="000000"/>
          <w:szCs w:val="28"/>
          <w:lang w:val="en-US" w:eastAsia="en-US"/>
        </w:rPr>
        <w:t>Dreidi,M</w:t>
      </w:r>
      <w:proofErr w:type="spellEnd"/>
      <w:r w:rsidRPr="006625F5">
        <w:rPr>
          <w:rFonts w:asciiTheme="majorBidi" w:eastAsiaTheme="minorHAnsi" w:hAnsiTheme="majorBidi" w:cstheme="majorBidi"/>
          <w:color w:val="000000"/>
          <w:szCs w:val="28"/>
          <w:lang w:val="en-US" w:eastAsia="en-US"/>
        </w:rPr>
        <w:t xml:space="preserve">., </w:t>
      </w:r>
      <w:proofErr w:type="spellStart"/>
      <w:r w:rsidRPr="006625F5">
        <w:rPr>
          <w:rFonts w:asciiTheme="majorBidi" w:eastAsiaTheme="minorHAnsi" w:hAnsiTheme="majorBidi" w:cstheme="majorBidi"/>
          <w:color w:val="000000"/>
          <w:szCs w:val="28"/>
          <w:lang w:val="en-US" w:eastAsia="en-US"/>
        </w:rPr>
        <w:t>Jaghama,M</w:t>
      </w:r>
      <w:proofErr w:type="spellEnd"/>
      <w:r w:rsidRPr="006625F5">
        <w:rPr>
          <w:rFonts w:asciiTheme="majorBidi" w:eastAsiaTheme="minorHAnsi" w:hAnsiTheme="majorBidi" w:cstheme="majorBidi"/>
          <w:color w:val="000000"/>
          <w:szCs w:val="28"/>
          <w:lang w:val="en-US" w:eastAsia="en-US"/>
        </w:rPr>
        <w:t xml:space="preserve">., </w:t>
      </w:r>
      <w:r w:rsidRPr="006625F5">
        <w:rPr>
          <w:rFonts w:asciiTheme="majorBidi" w:eastAsiaTheme="minorHAnsi" w:hAnsiTheme="majorBidi" w:cstheme="majorBidi"/>
          <w:b/>
          <w:bCs/>
          <w:color w:val="000000"/>
          <w:szCs w:val="28"/>
          <w:lang w:val="en-US" w:eastAsia="en-US"/>
        </w:rPr>
        <w:t xml:space="preserve">Abu </w:t>
      </w:r>
      <w:proofErr w:type="spellStart"/>
      <w:r w:rsidRPr="006625F5">
        <w:rPr>
          <w:rFonts w:asciiTheme="majorBidi" w:eastAsiaTheme="minorHAnsi" w:hAnsiTheme="majorBidi" w:cstheme="majorBidi"/>
          <w:b/>
          <w:bCs/>
          <w:color w:val="000000"/>
          <w:szCs w:val="28"/>
          <w:lang w:val="en-US" w:eastAsia="en-US"/>
        </w:rPr>
        <w:t>Khader,I</w:t>
      </w:r>
      <w:proofErr w:type="spellEnd"/>
      <w:r w:rsidRPr="006625F5">
        <w:rPr>
          <w:rFonts w:asciiTheme="majorBidi" w:eastAsiaTheme="minorHAnsi" w:hAnsiTheme="majorBidi" w:cstheme="majorBidi"/>
          <w:b/>
          <w:bCs/>
          <w:color w:val="000000"/>
          <w:szCs w:val="28"/>
          <w:lang w:val="en-US" w:eastAsia="en-US"/>
        </w:rPr>
        <w:t>.,</w:t>
      </w:r>
      <w:r w:rsidRPr="006625F5">
        <w:rPr>
          <w:rFonts w:asciiTheme="majorBidi" w:eastAsiaTheme="minorHAnsi" w:hAnsiTheme="majorBidi" w:cstheme="majorBidi"/>
          <w:color w:val="000000"/>
          <w:szCs w:val="28"/>
          <w:lang w:val="en-US" w:eastAsia="en-US"/>
        </w:rPr>
        <w:t xml:space="preserve"> </w:t>
      </w:r>
      <w:proofErr w:type="spellStart"/>
      <w:r w:rsidRPr="006625F5">
        <w:rPr>
          <w:rFonts w:asciiTheme="majorBidi" w:eastAsiaTheme="minorHAnsi" w:hAnsiTheme="majorBidi" w:cstheme="majorBidi"/>
          <w:color w:val="000000"/>
          <w:szCs w:val="28"/>
          <w:lang w:val="en-US" w:eastAsia="en-US"/>
        </w:rPr>
        <w:t>Devadas,B</w:t>
      </w:r>
      <w:proofErr w:type="spellEnd"/>
      <w:r w:rsidRPr="006625F5">
        <w:rPr>
          <w:rFonts w:asciiTheme="majorBidi" w:eastAsiaTheme="minorHAnsi" w:hAnsiTheme="majorBidi" w:cstheme="majorBidi"/>
          <w:color w:val="000000"/>
          <w:szCs w:val="28"/>
          <w:lang w:val="en-US" w:eastAsia="en-US"/>
        </w:rPr>
        <w:t>,</w:t>
      </w:r>
      <w:r>
        <w:rPr>
          <w:rFonts w:asciiTheme="majorBidi" w:eastAsiaTheme="minorHAnsi" w:hAnsiTheme="majorBidi" w:cstheme="majorBidi"/>
          <w:color w:val="000000"/>
          <w:szCs w:val="28"/>
          <w:lang w:val="en-US" w:eastAsia="en-US"/>
        </w:rPr>
        <w:t>(2020)</w:t>
      </w:r>
      <w:r>
        <w:t xml:space="preserve"> </w:t>
      </w:r>
      <w:r w:rsidRPr="006625F5">
        <w:rPr>
          <w:rFonts w:asciiTheme="majorBidi" w:eastAsiaTheme="minorHAnsi" w:hAnsiTheme="majorBidi" w:cstheme="majorBidi"/>
          <w:color w:val="000000"/>
          <w:szCs w:val="28"/>
          <w:lang w:val="en-US" w:eastAsia="en-US"/>
        </w:rPr>
        <w:t>Using Advanced Technology in Nursing Education in Palestine</w:t>
      </w:r>
      <w:r>
        <w:t xml:space="preserve"> </w:t>
      </w:r>
    </w:p>
    <w:p w:rsidR="006625F5" w:rsidRPr="006625F5" w:rsidRDefault="00976716" w:rsidP="00976716">
      <w:pPr>
        <w:spacing w:after="375"/>
        <w:outlineLvl w:val="0"/>
        <w:rPr>
          <w:rFonts w:asciiTheme="majorBidi" w:eastAsiaTheme="minorHAnsi" w:hAnsiTheme="majorBidi" w:cstheme="majorBidi"/>
          <w:color w:val="000000"/>
          <w:szCs w:val="28"/>
          <w:lang w:val="en-US" w:eastAsia="en-US"/>
        </w:rPr>
      </w:pPr>
      <w:r w:rsidRPr="00976716">
        <w:rPr>
          <w:rFonts w:asciiTheme="majorBidi" w:eastAsiaTheme="minorHAnsi" w:hAnsiTheme="majorBidi" w:cstheme="majorBidi"/>
          <w:color w:val="000000"/>
          <w:szCs w:val="28"/>
          <w:lang w:val="en-US" w:eastAsia="en-US"/>
        </w:rPr>
        <w:t>APA 32nd ENRS Annual Scientific Sessions, Nursing Research: 5/6 2020 - Volume 69 - Issue 3 - p E26-E188</w:t>
      </w:r>
      <w:r>
        <w:rPr>
          <w:rFonts w:asciiTheme="majorBidi" w:eastAsiaTheme="minorHAnsi" w:hAnsiTheme="majorBidi" w:cstheme="majorBidi"/>
          <w:color w:val="000000"/>
          <w:szCs w:val="28"/>
          <w:lang w:val="en-US" w:eastAsia="en-US"/>
        </w:rPr>
        <w:t xml:space="preserve"> </w:t>
      </w:r>
      <w:proofErr w:type="spellStart"/>
      <w:r w:rsidRPr="00976716">
        <w:rPr>
          <w:rFonts w:asciiTheme="majorBidi" w:eastAsiaTheme="minorHAnsi" w:hAnsiTheme="majorBidi" w:cstheme="majorBidi"/>
          <w:color w:val="000000"/>
          <w:szCs w:val="28"/>
          <w:lang w:val="en-US" w:eastAsia="en-US"/>
        </w:rPr>
        <w:t>doi</w:t>
      </w:r>
      <w:proofErr w:type="spellEnd"/>
      <w:r w:rsidRPr="00976716">
        <w:rPr>
          <w:rFonts w:asciiTheme="majorBidi" w:eastAsiaTheme="minorHAnsi" w:hAnsiTheme="majorBidi" w:cstheme="majorBidi"/>
          <w:color w:val="000000"/>
          <w:szCs w:val="28"/>
          <w:lang w:val="en-US" w:eastAsia="en-US"/>
        </w:rPr>
        <w:t>: 10.1097/NNR.0000000000000430</w:t>
      </w:r>
    </w:p>
    <w:p w:rsidR="00DD1E87" w:rsidRDefault="00DD1E87" w:rsidP="00DD1E87">
      <w:pPr>
        <w:jc w:val="both"/>
        <w:rPr>
          <w:rFonts w:asciiTheme="majorBidi" w:eastAsiaTheme="minorHAnsi" w:hAnsiTheme="majorBidi" w:cstheme="majorBidi"/>
          <w:color w:val="000000"/>
          <w:szCs w:val="28"/>
          <w:lang w:val="en-US" w:eastAsia="en-US"/>
        </w:rPr>
      </w:pPr>
    </w:p>
    <w:p w:rsidR="00DD1E87" w:rsidRDefault="00E12BE5" w:rsidP="00DD1E87">
      <w:pPr>
        <w:jc w:val="both"/>
        <w:rPr>
          <w:rFonts w:asciiTheme="majorBidi" w:eastAsiaTheme="minorHAnsi" w:hAnsiTheme="majorBidi" w:cstheme="majorBidi"/>
          <w:color w:val="000000"/>
          <w:szCs w:val="28"/>
          <w:lang w:val="en-US" w:eastAsia="en-US"/>
        </w:rPr>
      </w:pPr>
      <w:r>
        <w:rPr>
          <w:rFonts w:asciiTheme="majorBidi" w:eastAsiaTheme="minorHAnsi" w:hAnsiTheme="majorBidi" w:cstheme="majorBidi"/>
          <w:color w:val="000000"/>
          <w:szCs w:val="28"/>
          <w:lang w:val="en-US" w:eastAsia="en-US"/>
        </w:rPr>
        <w:t>5</w:t>
      </w:r>
      <w:r w:rsidR="00DD1E87">
        <w:rPr>
          <w:rFonts w:asciiTheme="majorBidi" w:eastAsiaTheme="minorHAnsi" w:hAnsiTheme="majorBidi" w:cstheme="majorBidi"/>
          <w:color w:val="000000"/>
          <w:szCs w:val="28"/>
          <w:lang w:val="en-US" w:eastAsia="en-US"/>
        </w:rPr>
        <w:t>.</w:t>
      </w:r>
      <w:r w:rsidR="00DD1E87" w:rsidRPr="00DD1E87">
        <w:rPr>
          <w:rFonts w:asciiTheme="majorBidi" w:eastAsiaTheme="minorHAnsi" w:hAnsiTheme="majorBidi" w:cstheme="majorBidi"/>
          <w:color w:val="000000"/>
          <w:szCs w:val="28"/>
          <w:lang w:val="en-US" w:eastAsia="en-US"/>
        </w:rPr>
        <w:t xml:space="preserve"> </w:t>
      </w:r>
      <w:proofErr w:type="spellStart"/>
      <w:r w:rsidR="00DD1E87">
        <w:rPr>
          <w:rFonts w:asciiTheme="majorBidi" w:eastAsiaTheme="minorHAnsi" w:hAnsiTheme="majorBidi" w:cstheme="majorBidi"/>
          <w:color w:val="000000"/>
          <w:szCs w:val="28"/>
          <w:lang w:val="en-US" w:eastAsia="en-US"/>
        </w:rPr>
        <w:t>Q</w:t>
      </w:r>
      <w:r w:rsidR="00DD1E87" w:rsidRPr="00DD1E87">
        <w:rPr>
          <w:rFonts w:asciiTheme="majorBidi" w:eastAsiaTheme="minorHAnsi" w:hAnsiTheme="majorBidi" w:cstheme="majorBidi"/>
          <w:color w:val="000000"/>
          <w:szCs w:val="28"/>
          <w:lang w:val="en-US" w:eastAsia="en-US"/>
        </w:rPr>
        <w:t>utob</w:t>
      </w:r>
      <w:proofErr w:type="gramStart"/>
      <w:r w:rsidR="00DD1E87">
        <w:rPr>
          <w:rFonts w:asciiTheme="majorBidi" w:eastAsiaTheme="minorHAnsi" w:hAnsiTheme="majorBidi" w:cstheme="majorBidi"/>
          <w:color w:val="000000"/>
          <w:szCs w:val="28"/>
          <w:lang w:val="en-US" w:eastAsia="en-US"/>
        </w:rPr>
        <w:t>,N</w:t>
      </w:r>
      <w:proofErr w:type="spellEnd"/>
      <w:proofErr w:type="gramEnd"/>
      <w:r w:rsidR="00DD1E87">
        <w:rPr>
          <w:rFonts w:asciiTheme="majorBidi" w:eastAsiaTheme="minorHAnsi" w:hAnsiTheme="majorBidi" w:cstheme="majorBidi"/>
          <w:color w:val="000000"/>
          <w:szCs w:val="28"/>
          <w:lang w:val="en-US" w:eastAsia="en-US"/>
        </w:rPr>
        <w:t xml:space="preserve">., </w:t>
      </w:r>
      <w:proofErr w:type="spellStart"/>
      <w:r w:rsidR="00DD1E87" w:rsidRPr="00DD1E87">
        <w:rPr>
          <w:rFonts w:asciiTheme="majorBidi" w:eastAsiaTheme="minorHAnsi" w:hAnsiTheme="majorBidi" w:cstheme="majorBidi"/>
          <w:color w:val="000000"/>
          <w:szCs w:val="28"/>
          <w:lang w:val="en-US" w:eastAsia="en-US"/>
        </w:rPr>
        <w:t>Awartani</w:t>
      </w:r>
      <w:r w:rsidR="00DD1E87">
        <w:rPr>
          <w:rFonts w:asciiTheme="majorBidi" w:eastAsiaTheme="minorHAnsi" w:hAnsiTheme="majorBidi" w:cstheme="majorBidi"/>
          <w:color w:val="000000"/>
          <w:szCs w:val="28"/>
          <w:lang w:val="en-US" w:eastAsia="en-US"/>
        </w:rPr>
        <w:t>,F</w:t>
      </w:r>
      <w:proofErr w:type="spellEnd"/>
      <w:r w:rsidR="00DD1E87">
        <w:rPr>
          <w:rFonts w:asciiTheme="majorBidi" w:eastAsiaTheme="minorHAnsi" w:hAnsiTheme="majorBidi" w:cstheme="majorBidi"/>
          <w:color w:val="000000"/>
          <w:szCs w:val="28"/>
          <w:lang w:val="en-US" w:eastAsia="en-US"/>
        </w:rPr>
        <w:t>.,</w:t>
      </w:r>
      <w:r w:rsidR="00DD1E87" w:rsidRPr="00AF7C88">
        <w:rPr>
          <w:rFonts w:asciiTheme="majorBidi" w:eastAsiaTheme="minorHAnsi" w:hAnsiTheme="majorBidi" w:cstheme="majorBidi"/>
          <w:color w:val="000000"/>
          <w:szCs w:val="28"/>
          <w:lang w:val="en-US" w:eastAsia="en-US"/>
        </w:rPr>
        <w:t xml:space="preserve"> Salah</w:t>
      </w:r>
      <w:r w:rsidR="00DD1E87" w:rsidRPr="00DD1E87">
        <w:rPr>
          <w:rFonts w:asciiTheme="majorBidi" w:eastAsiaTheme="minorHAnsi" w:hAnsiTheme="majorBidi" w:cstheme="majorBidi"/>
          <w:color w:val="000000"/>
          <w:szCs w:val="28"/>
          <w:lang w:val="en-US" w:eastAsia="en-US"/>
        </w:rPr>
        <w:t xml:space="preserve"> </w:t>
      </w:r>
      <w:r w:rsidR="00DD1E87">
        <w:rPr>
          <w:rFonts w:asciiTheme="majorBidi" w:eastAsiaTheme="minorHAnsi" w:hAnsiTheme="majorBidi" w:cstheme="majorBidi"/>
          <w:color w:val="000000"/>
          <w:szCs w:val="28"/>
          <w:lang w:val="en-US" w:eastAsia="en-US"/>
        </w:rPr>
        <w:t xml:space="preserve">,Z., </w:t>
      </w:r>
      <w:proofErr w:type="spellStart"/>
      <w:r w:rsidR="00DD1E87" w:rsidRPr="00DD1E87">
        <w:rPr>
          <w:rFonts w:asciiTheme="majorBidi" w:eastAsiaTheme="minorHAnsi" w:hAnsiTheme="majorBidi" w:cstheme="majorBidi"/>
          <w:color w:val="000000"/>
          <w:szCs w:val="28"/>
          <w:lang w:val="en-US" w:eastAsia="en-US"/>
        </w:rPr>
        <w:t>Asia,</w:t>
      </w:r>
      <w:r w:rsidR="00DD1E87">
        <w:rPr>
          <w:rFonts w:asciiTheme="majorBidi" w:eastAsiaTheme="minorHAnsi" w:hAnsiTheme="majorBidi" w:cstheme="majorBidi"/>
          <w:color w:val="000000"/>
          <w:szCs w:val="28"/>
          <w:lang w:val="en-US" w:eastAsia="en-US"/>
        </w:rPr>
        <w:t>M</w:t>
      </w:r>
      <w:proofErr w:type="spellEnd"/>
      <w:r w:rsidR="00DD1E87">
        <w:rPr>
          <w:rFonts w:asciiTheme="majorBidi" w:eastAsiaTheme="minorHAnsi" w:hAnsiTheme="majorBidi" w:cstheme="majorBidi"/>
          <w:color w:val="000000"/>
          <w:szCs w:val="28"/>
          <w:lang w:val="en-US" w:eastAsia="en-US"/>
        </w:rPr>
        <w:t>.,</w:t>
      </w:r>
      <w:r w:rsidR="00DD1E87" w:rsidRPr="00DD1E87">
        <w:rPr>
          <w:rFonts w:asciiTheme="majorBidi" w:eastAsiaTheme="minorHAnsi" w:hAnsiTheme="majorBidi" w:cstheme="majorBidi"/>
          <w:color w:val="000000"/>
          <w:szCs w:val="28"/>
          <w:lang w:val="en-US" w:eastAsia="en-US"/>
        </w:rPr>
        <w:t xml:space="preserve"> </w:t>
      </w:r>
      <w:r w:rsidR="00DD1E87" w:rsidRPr="006625F5">
        <w:rPr>
          <w:rFonts w:asciiTheme="majorBidi" w:eastAsiaTheme="minorHAnsi" w:hAnsiTheme="majorBidi" w:cstheme="majorBidi"/>
          <w:b/>
          <w:bCs/>
          <w:color w:val="000000"/>
          <w:szCs w:val="28"/>
          <w:lang w:val="en-US" w:eastAsia="en-US"/>
        </w:rPr>
        <w:t xml:space="preserve">Abu </w:t>
      </w:r>
      <w:proofErr w:type="spellStart"/>
      <w:r w:rsidR="00DD1E87" w:rsidRPr="006625F5">
        <w:rPr>
          <w:rFonts w:asciiTheme="majorBidi" w:eastAsiaTheme="minorHAnsi" w:hAnsiTheme="majorBidi" w:cstheme="majorBidi"/>
          <w:b/>
          <w:bCs/>
          <w:color w:val="000000"/>
          <w:szCs w:val="28"/>
          <w:lang w:val="en-US" w:eastAsia="en-US"/>
        </w:rPr>
        <w:t>Khader,I</w:t>
      </w:r>
      <w:proofErr w:type="spellEnd"/>
      <w:r w:rsidR="00DD1E87" w:rsidRPr="006625F5">
        <w:rPr>
          <w:rFonts w:asciiTheme="majorBidi" w:eastAsiaTheme="minorHAnsi" w:hAnsiTheme="majorBidi" w:cstheme="majorBidi"/>
          <w:b/>
          <w:bCs/>
          <w:color w:val="000000"/>
          <w:szCs w:val="28"/>
          <w:lang w:val="en-US" w:eastAsia="en-US"/>
        </w:rPr>
        <w:t>.,</w:t>
      </w:r>
      <w:r w:rsidR="00DD1E87" w:rsidRPr="00DD1E87">
        <w:rPr>
          <w:rFonts w:asciiTheme="majorBidi" w:eastAsiaTheme="minorHAnsi" w:hAnsiTheme="majorBidi" w:cstheme="majorBidi"/>
          <w:color w:val="000000"/>
          <w:szCs w:val="28"/>
          <w:lang w:val="en-US" w:eastAsia="en-US"/>
        </w:rPr>
        <w:t xml:space="preserve"> </w:t>
      </w:r>
      <w:r w:rsidR="00DD1E87">
        <w:rPr>
          <w:rFonts w:asciiTheme="majorBidi" w:eastAsiaTheme="minorHAnsi" w:hAnsiTheme="majorBidi" w:cstheme="majorBidi"/>
          <w:color w:val="000000"/>
          <w:szCs w:val="28"/>
          <w:lang w:val="en-US" w:eastAsia="en-US"/>
        </w:rPr>
        <w:t xml:space="preserve"> </w:t>
      </w:r>
      <w:proofErr w:type="spellStart"/>
      <w:r w:rsidR="00DD1E87" w:rsidRPr="00DD1E87">
        <w:rPr>
          <w:rFonts w:asciiTheme="majorBidi" w:eastAsiaTheme="minorHAnsi" w:hAnsiTheme="majorBidi" w:cstheme="majorBidi"/>
          <w:color w:val="000000"/>
          <w:szCs w:val="28"/>
          <w:lang w:val="en-US" w:eastAsia="en-US"/>
        </w:rPr>
        <w:t>Seroprevalence</w:t>
      </w:r>
      <w:proofErr w:type="spellEnd"/>
      <w:r w:rsidR="00DD1E87" w:rsidRPr="00DD1E87">
        <w:rPr>
          <w:rFonts w:asciiTheme="majorBidi" w:eastAsiaTheme="minorHAnsi" w:hAnsiTheme="majorBidi" w:cstheme="majorBidi"/>
          <w:color w:val="000000"/>
          <w:szCs w:val="28"/>
          <w:lang w:val="en-US" w:eastAsia="en-US"/>
        </w:rPr>
        <w:t xml:space="preserve"> of SARS-COV-2 in Palestine: a cross-sectional </w:t>
      </w:r>
      <w:proofErr w:type="spellStart"/>
      <w:r w:rsidR="00DD1E87" w:rsidRPr="00DD1E87">
        <w:rPr>
          <w:rFonts w:asciiTheme="majorBidi" w:eastAsiaTheme="minorHAnsi" w:hAnsiTheme="majorBidi" w:cstheme="majorBidi"/>
          <w:color w:val="000000"/>
          <w:szCs w:val="28"/>
          <w:lang w:val="en-US" w:eastAsia="en-US"/>
        </w:rPr>
        <w:t>seroepidemiological</w:t>
      </w:r>
      <w:proofErr w:type="spellEnd"/>
      <w:r w:rsidR="00DD1E87" w:rsidRPr="00DD1E87">
        <w:rPr>
          <w:rFonts w:asciiTheme="majorBidi" w:eastAsiaTheme="minorHAnsi" w:hAnsiTheme="majorBidi" w:cstheme="majorBidi"/>
          <w:color w:val="000000"/>
          <w:szCs w:val="28"/>
          <w:lang w:val="en-US" w:eastAsia="en-US"/>
        </w:rPr>
        <w:t xml:space="preserve"> study</w:t>
      </w:r>
      <w:r w:rsidR="007E04D0">
        <w:rPr>
          <w:rFonts w:asciiTheme="majorBidi" w:eastAsiaTheme="minorHAnsi" w:hAnsiTheme="majorBidi" w:cstheme="majorBidi"/>
          <w:color w:val="000000"/>
          <w:szCs w:val="28"/>
          <w:lang w:val="en-US" w:eastAsia="en-US"/>
        </w:rPr>
        <w:t>,</w:t>
      </w:r>
    </w:p>
    <w:p w:rsidR="007E04D0" w:rsidRDefault="00F2159C" w:rsidP="00DD1E87">
      <w:pPr>
        <w:jc w:val="both"/>
      </w:pPr>
      <w:hyperlink r:id="rId9" w:tgtFrame="_blank" w:history="1">
        <w:r w:rsidR="007E04D0" w:rsidRPr="007E04D0">
          <w:rPr>
            <w:rFonts w:ascii="Segoe UI" w:hAnsi="Segoe UI" w:cs="Segoe UI"/>
            <w:color w:val="0000FF"/>
            <w:sz w:val="23"/>
            <w:szCs w:val="23"/>
            <w:u w:val="single"/>
            <w:bdr w:val="none" w:sz="0" w:space="0" w:color="auto" w:frame="1"/>
            <w:shd w:val="clear" w:color="auto" w:fill="FFFFFF"/>
          </w:rPr>
          <w:t>https://bmjopen.bmj.com/content/11/2/e044552</w:t>
        </w:r>
      </w:hyperlink>
    </w:p>
    <w:p w:rsidR="00E12BE5" w:rsidRPr="007E04D0" w:rsidRDefault="007E04D0" w:rsidP="00DD1E87">
      <w:pPr>
        <w:jc w:val="both"/>
        <w:rPr>
          <w:rFonts w:asciiTheme="majorBidi" w:eastAsiaTheme="minorHAnsi" w:hAnsiTheme="majorBidi" w:cstheme="majorBidi"/>
          <w:color w:val="000000"/>
          <w:szCs w:val="28"/>
          <w:lang w:val="en-US" w:eastAsia="en-US"/>
        </w:rPr>
      </w:pPr>
      <w:r w:rsidRPr="007E04D0">
        <w:rPr>
          <w:rFonts w:asciiTheme="majorBidi" w:eastAsiaTheme="minorHAnsi" w:hAnsiTheme="majorBidi" w:cstheme="majorBidi"/>
          <w:color w:val="000000"/>
          <w:szCs w:val="28"/>
          <w:lang w:val="en-US" w:eastAsia="en-US"/>
        </w:rPr>
        <w:t>BMJ Open 2021</w:t>
      </w:r>
      <w:proofErr w:type="gramStart"/>
      <w:r w:rsidRPr="007E04D0">
        <w:rPr>
          <w:rFonts w:asciiTheme="majorBidi" w:eastAsiaTheme="minorHAnsi" w:hAnsiTheme="majorBidi" w:cstheme="majorBidi"/>
          <w:color w:val="000000"/>
          <w:szCs w:val="28"/>
          <w:lang w:val="en-US" w:eastAsia="en-US"/>
        </w:rPr>
        <w:t>;11:e044552</w:t>
      </w:r>
      <w:proofErr w:type="gramEnd"/>
      <w:r w:rsidRPr="007E04D0">
        <w:rPr>
          <w:rFonts w:asciiTheme="majorBidi" w:eastAsiaTheme="minorHAnsi" w:hAnsiTheme="majorBidi" w:cstheme="majorBidi"/>
          <w:color w:val="000000"/>
          <w:szCs w:val="28"/>
          <w:lang w:val="en-US" w:eastAsia="en-US"/>
        </w:rPr>
        <w:t xml:space="preserve">. </w:t>
      </w:r>
      <w:proofErr w:type="gramStart"/>
      <w:r w:rsidRPr="007E04D0">
        <w:rPr>
          <w:rFonts w:asciiTheme="majorBidi" w:eastAsiaTheme="minorHAnsi" w:hAnsiTheme="majorBidi" w:cstheme="majorBidi"/>
          <w:color w:val="000000"/>
          <w:szCs w:val="28"/>
          <w:lang w:val="en-US" w:eastAsia="en-US"/>
        </w:rPr>
        <w:t>doi:</w:t>
      </w:r>
      <w:proofErr w:type="gramEnd"/>
      <w:r w:rsidRPr="007E04D0">
        <w:rPr>
          <w:rFonts w:asciiTheme="majorBidi" w:eastAsiaTheme="minorHAnsi" w:hAnsiTheme="majorBidi" w:cstheme="majorBidi"/>
          <w:color w:val="000000"/>
          <w:szCs w:val="28"/>
          <w:lang w:val="en-US" w:eastAsia="en-US"/>
        </w:rPr>
        <w:t>10.1136/ bmjopen-2020-044552</w:t>
      </w:r>
    </w:p>
    <w:p w:rsidR="007E04D0" w:rsidRPr="000724CF" w:rsidRDefault="007E04D0" w:rsidP="00DD1E87">
      <w:pPr>
        <w:jc w:val="both"/>
        <w:rPr>
          <w:rFonts w:asciiTheme="majorBidi" w:hAnsiTheme="majorBidi" w:cstheme="majorBidi"/>
          <w:b/>
          <w:bCs/>
          <w:sz w:val="24"/>
        </w:rPr>
      </w:pPr>
    </w:p>
    <w:p w:rsidR="00CE1805" w:rsidRPr="00CE1805" w:rsidRDefault="00DE0EF7" w:rsidP="00CE1805">
      <w:pPr>
        <w:shd w:val="clear" w:color="auto" w:fill="FFFFFF"/>
        <w:spacing w:line="300" w:lineRule="atLeast"/>
        <w:textAlignment w:val="baseline"/>
        <w:rPr>
          <w:rFonts w:ascii="Gill Sans MT" w:hAnsi="Gill Sans MT" w:cs="Times New Roman"/>
          <w:color w:val="BC2635"/>
          <w:sz w:val="22"/>
          <w:szCs w:val="22"/>
          <w:lang w:val="en-US" w:eastAsia="en-US"/>
        </w:rPr>
      </w:pPr>
      <w:r>
        <w:rPr>
          <w:color w:val="000000"/>
          <w:sz w:val="27"/>
          <w:szCs w:val="27"/>
        </w:rPr>
        <w:t xml:space="preserve">6. </w:t>
      </w:r>
      <w:proofErr w:type="spellStart"/>
      <w:r w:rsidRPr="00CE1805">
        <w:rPr>
          <w:rFonts w:asciiTheme="majorBidi" w:eastAsiaTheme="minorHAnsi" w:hAnsiTheme="majorBidi" w:cstheme="majorBidi"/>
          <w:color w:val="000000"/>
          <w:szCs w:val="28"/>
          <w:lang w:val="en-US" w:eastAsia="en-US"/>
        </w:rPr>
        <w:t>Nouar</w:t>
      </w:r>
      <w:proofErr w:type="spellEnd"/>
      <w:r w:rsidRPr="00CE1805">
        <w:rPr>
          <w:rFonts w:asciiTheme="majorBidi" w:eastAsiaTheme="minorHAnsi" w:hAnsiTheme="majorBidi" w:cstheme="majorBidi"/>
          <w:color w:val="000000"/>
          <w:szCs w:val="28"/>
          <w:lang w:val="en-US" w:eastAsia="en-US"/>
        </w:rPr>
        <w:t xml:space="preserve"> </w:t>
      </w:r>
      <w:proofErr w:type="spellStart"/>
      <w:r w:rsidRPr="00CE1805">
        <w:rPr>
          <w:rFonts w:asciiTheme="majorBidi" w:eastAsiaTheme="minorHAnsi" w:hAnsiTheme="majorBidi" w:cstheme="majorBidi"/>
          <w:color w:val="000000"/>
          <w:szCs w:val="28"/>
          <w:lang w:val="en-US" w:eastAsia="en-US"/>
        </w:rPr>
        <w:t>Qutob</w:t>
      </w:r>
      <w:proofErr w:type="spellEnd"/>
      <w:r w:rsidRPr="00CE1805">
        <w:rPr>
          <w:rFonts w:asciiTheme="majorBidi" w:eastAsiaTheme="minorHAnsi" w:hAnsiTheme="majorBidi" w:cstheme="majorBidi"/>
          <w:color w:val="000000"/>
          <w:szCs w:val="28"/>
          <w:lang w:val="en-US" w:eastAsia="en-US"/>
        </w:rPr>
        <w:t xml:space="preserve">, Faisal </w:t>
      </w:r>
      <w:proofErr w:type="spellStart"/>
      <w:r w:rsidRPr="00CE1805">
        <w:rPr>
          <w:rFonts w:asciiTheme="majorBidi" w:eastAsiaTheme="minorHAnsi" w:hAnsiTheme="majorBidi" w:cstheme="majorBidi"/>
          <w:color w:val="000000"/>
          <w:szCs w:val="28"/>
          <w:lang w:val="en-US" w:eastAsia="en-US"/>
        </w:rPr>
        <w:t>Awartani</w:t>
      </w:r>
      <w:proofErr w:type="spellEnd"/>
      <w:r w:rsidRPr="00CE1805">
        <w:rPr>
          <w:rFonts w:asciiTheme="majorBidi" w:eastAsiaTheme="minorHAnsi" w:hAnsiTheme="majorBidi" w:cstheme="majorBidi"/>
          <w:color w:val="000000"/>
          <w:szCs w:val="28"/>
          <w:lang w:val="en-US" w:eastAsia="en-US"/>
        </w:rPr>
        <w:t xml:space="preserve">, Mohammad Asia, </w:t>
      </w:r>
      <w:proofErr w:type="spellStart"/>
      <w:r w:rsidRPr="00CE1805">
        <w:rPr>
          <w:rFonts w:asciiTheme="majorBidi" w:eastAsiaTheme="minorHAnsi" w:hAnsiTheme="majorBidi" w:cstheme="majorBidi"/>
          <w:b/>
          <w:bCs/>
          <w:color w:val="000000"/>
          <w:szCs w:val="28"/>
          <w:lang w:val="en-US" w:eastAsia="en-US"/>
        </w:rPr>
        <w:t>Imad</w:t>
      </w:r>
      <w:proofErr w:type="spellEnd"/>
      <w:r w:rsidRPr="00CE1805">
        <w:rPr>
          <w:rFonts w:asciiTheme="majorBidi" w:eastAsiaTheme="minorHAnsi" w:hAnsiTheme="majorBidi" w:cstheme="majorBidi"/>
          <w:b/>
          <w:bCs/>
          <w:color w:val="000000"/>
          <w:szCs w:val="28"/>
          <w:lang w:val="en-US" w:eastAsia="en-US"/>
        </w:rPr>
        <w:t xml:space="preserve"> Abu </w:t>
      </w:r>
      <w:proofErr w:type="spellStart"/>
      <w:r w:rsidRPr="00CE1805">
        <w:rPr>
          <w:rFonts w:asciiTheme="majorBidi" w:eastAsiaTheme="minorHAnsi" w:hAnsiTheme="majorBidi" w:cstheme="majorBidi"/>
          <w:b/>
          <w:bCs/>
          <w:color w:val="000000"/>
          <w:szCs w:val="28"/>
          <w:lang w:val="en-US" w:eastAsia="en-US"/>
        </w:rPr>
        <w:t>Khader</w:t>
      </w:r>
      <w:proofErr w:type="spellEnd"/>
      <w:r w:rsidRPr="00CE1805">
        <w:rPr>
          <w:rFonts w:asciiTheme="majorBidi" w:eastAsiaTheme="minorHAnsi" w:hAnsiTheme="majorBidi" w:cstheme="majorBidi"/>
          <w:color w:val="000000"/>
          <w:szCs w:val="28"/>
          <w:lang w:val="en-US" w:eastAsia="en-US"/>
        </w:rPr>
        <w:t xml:space="preserve"> (2020), Knowledge and Practices </w:t>
      </w:r>
      <w:proofErr w:type="gramStart"/>
      <w:r w:rsidRPr="00CE1805">
        <w:rPr>
          <w:rFonts w:asciiTheme="majorBidi" w:eastAsiaTheme="minorHAnsi" w:hAnsiTheme="majorBidi" w:cstheme="majorBidi"/>
          <w:color w:val="000000"/>
          <w:szCs w:val="28"/>
          <w:lang w:val="en-US" w:eastAsia="en-US"/>
        </w:rPr>
        <w:t>Towards COVID-19 Among Palestinians During</w:t>
      </w:r>
      <w:proofErr w:type="gramEnd"/>
      <w:r w:rsidRPr="00CE1805">
        <w:rPr>
          <w:rFonts w:asciiTheme="majorBidi" w:eastAsiaTheme="minorHAnsi" w:hAnsiTheme="majorBidi" w:cstheme="majorBidi"/>
          <w:color w:val="000000"/>
          <w:szCs w:val="28"/>
          <w:lang w:val="en-US" w:eastAsia="en-US"/>
        </w:rPr>
        <w:t xml:space="preserve"> the COVID-19 Outbreak: A Second Round Cross-Sectional Survey</w:t>
      </w:r>
      <w:r w:rsidR="00CE1805" w:rsidRPr="00CE1805">
        <w:rPr>
          <w:rFonts w:asciiTheme="majorBidi" w:eastAsiaTheme="minorHAnsi" w:hAnsiTheme="majorBidi" w:cstheme="majorBidi"/>
          <w:color w:val="000000"/>
          <w:szCs w:val="28"/>
          <w:lang w:val="en-US" w:eastAsia="en-US"/>
        </w:rPr>
        <w:t>, PLOS ONE </w:t>
      </w:r>
      <w:proofErr w:type="spellStart"/>
      <w:r w:rsidR="00CE1805" w:rsidRPr="00CE1805">
        <w:rPr>
          <w:rFonts w:asciiTheme="majorBidi" w:eastAsiaTheme="minorHAnsi" w:hAnsiTheme="majorBidi" w:cstheme="majorBidi"/>
          <w:color w:val="000000"/>
          <w:szCs w:val="28"/>
          <w:lang w:val="en-US" w:eastAsia="en-US"/>
        </w:rPr>
        <w:t>doi</w:t>
      </w:r>
      <w:proofErr w:type="spellEnd"/>
      <w:r w:rsidR="00CE1805" w:rsidRPr="00CE1805">
        <w:rPr>
          <w:rFonts w:asciiTheme="majorBidi" w:eastAsiaTheme="minorHAnsi" w:hAnsiTheme="majorBidi" w:cstheme="majorBidi"/>
          <w:color w:val="000000"/>
          <w:szCs w:val="28"/>
          <w:lang w:val="en-US" w:eastAsia="en-US"/>
        </w:rPr>
        <w:t>: </w:t>
      </w:r>
      <w:hyperlink r:id="rId10" w:tgtFrame="_blank" w:history="1">
        <w:r w:rsidR="00CE1805" w:rsidRPr="00CE1805">
          <w:rPr>
            <w:rFonts w:asciiTheme="majorBidi" w:eastAsiaTheme="minorHAnsi" w:hAnsiTheme="majorBidi" w:cstheme="majorBidi"/>
            <w:color w:val="000000"/>
            <w:szCs w:val="28"/>
            <w:lang w:val="en-US" w:eastAsia="en-US"/>
          </w:rPr>
          <w:t>10.1371/journal.pone.0244925</w:t>
        </w:r>
      </w:hyperlink>
    </w:p>
    <w:p w:rsidR="00DD1E87" w:rsidRDefault="00F2159C" w:rsidP="00DD1E87">
      <w:pPr>
        <w:jc w:val="both"/>
        <w:rPr>
          <w:color w:val="000000"/>
          <w:sz w:val="27"/>
          <w:szCs w:val="27"/>
        </w:rPr>
      </w:pPr>
      <w:hyperlink r:id="rId11" w:history="1">
        <w:r w:rsidR="00DE0EF7" w:rsidRPr="007012B5">
          <w:rPr>
            <w:rStyle w:val="Hyperlink"/>
            <w:sz w:val="27"/>
            <w:szCs w:val="27"/>
          </w:rPr>
          <w:t>https://www.medrxiv.org/content/10.1101/2020.10.13.20211888v1.abstract</w:t>
        </w:r>
      </w:hyperlink>
    </w:p>
    <w:p w:rsidR="00DE0EF7" w:rsidRPr="00E12BE5" w:rsidRDefault="00DE0EF7" w:rsidP="00DD1E87">
      <w:pPr>
        <w:jc w:val="both"/>
        <w:rPr>
          <w:rFonts w:asciiTheme="majorBidi" w:hAnsiTheme="majorBidi" w:cstheme="majorBidi"/>
          <w:b/>
          <w:bCs/>
          <w:color w:val="000000" w:themeColor="text1"/>
          <w:sz w:val="32"/>
          <w:szCs w:val="32"/>
          <w:vertAlign w:val="superscript"/>
          <w:lang w:val="en-US"/>
        </w:rPr>
      </w:pPr>
    </w:p>
    <w:p w:rsidR="00FE007D" w:rsidRDefault="00175048" w:rsidP="00175048">
      <w:pPr>
        <w:rPr>
          <w:rFonts w:asciiTheme="majorBidi" w:eastAsiaTheme="minorHAnsi" w:hAnsiTheme="majorBidi" w:cstheme="majorBidi"/>
          <w:color w:val="000000"/>
          <w:szCs w:val="28"/>
          <w:lang w:val="en-US" w:eastAsia="en-US"/>
        </w:rPr>
      </w:pPr>
      <w:r>
        <w:t>7.</w:t>
      </w:r>
      <w:r w:rsidRPr="00175048">
        <w:rPr>
          <w:rFonts w:asciiTheme="majorBidi" w:eastAsiaTheme="minorHAnsi" w:hAnsiTheme="majorBidi" w:cstheme="majorBidi"/>
          <w:b/>
          <w:bCs/>
          <w:color w:val="000000"/>
          <w:szCs w:val="28"/>
          <w:lang w:val="en-US" w:eastAsia="en-US"/>
        </w:rPr>
        <w:t xml:space="preserve"> </w:t>
      </w: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r>
        <w:rPr>
          <w:rFonts w:asciiTheme="majorBidi" w:hAnsiTheme="majorBidi" w:cstheme="majorBidi"/>
          <w:szCs w:val="28"/>
        </w:rPr>
        <w:t xml:space="preserve">., </w:t>
      </w:r>
      <w:proofErr w:type="spellStart"/>
      <w:r>
        <w:rPr>
          <w:rFonts w:asciiTheme="majorBidi" w:hAnsiTheme="majorBidi" w:cstheme="majorBidi"/>
          <w:szCs w:val="28"/>
        </w:rPr>
        <w:t>Salama</w:t>
      </w:r>
      <w:proofErr w:type="spellEnd"/>
      <w:r>
        <w:rPr>
          <w:rFonts w:asciiTheme="majorBidi" w:hAnsiTheme="majorBidi" w:cstheme="majorBidi"/>
          <w:szCs w:val="28"/>
        </w:rPr>
        <w:t xml:space="preserve">, N., </w:t>
      </w:r>
      <w:proofErr w:type="spellStart"/>
      <w:r>
        <w:rPr>
          <w:rFonts w:asciiTheme="majorBidi" w:hAnsiTheme="majorBidi" w:cstheme="majorBidi"/>
          <w:szCs w:val="28"/>
        </w:rPr>
        <w:t>Nazzal</w:t>
      </w:r>
      <w:proofErr w:type="spellEnd"/>
      <w:r>
        <w:rPr>
          <w:rFonts w:asciiTheme="majorBidi" w:hAnsiTheme="majorBidi" w:cstheme="majorBidi"/>
          <w:szCs w:val="28"/>
        </w:rPr>
        <w:t>, B.</w:t>
      </w:r>
      <w:proofErr w:type="gramStart"/>
      <w:r>
        <w:rPr>
          <w:rFonts w:asciiTheme="majorBidi" w:hAnsiTheme="majorBidi" w:cstheme="majorBidi"/>
          <w:szCs w:val="28"/>
        </w:rPr>
        <w:t>,</w:t>
      </w:r>
      <w:r w:rsidR="00CE1805">
        <w:rPr>
          <w:rFonts w:asciiTheme="majorBidi" w:hAnsiTheme="majorBidi" w:cstheme="majorBidi"/>
          <w:szCs w:val="28"/>
        </w:rPr>
        <w:t>(</w:t>
      </w:r>
      <w:proofErr w:type="gramEnd"/>
      <w:r w:rsidR="00CE1805">
        <w:rPr>
          <w:rFonts w:asciiTheme="majorBidi" w:hAnsiTheme="majorBidi" w:cstheme="majorBidi"/>
          <w:szCs w:val="28"/>
        </w:rPr>
        <w:t>2021)</w:t>
      </w:r>
      <w:r>
        <w:rPr>
          <w:rFonts w:asciiTheme="majorBidi" w:hAnsiTheme="majorBidi" w:cstheme="majorBidi"/>
          <w:szCs w:val="28"/>
        </w:rPr>
        <w:t xml:space="preserve"> </w:t>
      </w:r>
      <w:r w:rsidRPr="00175048">
        <w:rPr>
          <w:rFonts w:asciiTheme="majorBidi" w:eastAsiaTheme="minorHAnsi" w:hAnsiTheme="majorBidi" w:cstheme="majorBidi"/>
          <w:color w:val="000000"/>
          <w:szCs w:val="28"/>
          <w:lang w:val="en-US" w:eastAsia="en-US"/>
        </w:rPr>
        <w:t>Knowledge, Attitudes, and Practices (KAP) among University Students towards Prevention of COVID-19 Virus: An Online Cross -Sectional Study</w:t>
      </w:r>
      <w:r>
        <w:rPr>
          <w:rFonts w:asciiTheme="majorBidi" w:eastAsiaTheme="minorHAnsi" w:hAnsiTheme="majorBidi" w:cstheme="majorBidi"/>
          <w:color w:val="000000"/>
          <w:szCs w:val="28"/>
          <w:lang w:val="en-US" w:eastAsia="en-US"/>
        </w:rPr>
        <w:t>. International Medical Journal. Vol. 21, Issue- 04-28</w:t>
      </w:r>
    </w:p>
    <w:p w:rsidR="00175048" w:rsidRDefault="00175048" w:rsidP="00175048">
      <w:pPr>
        <w:rPr>
          <w:rFonts w:asciiTheme="majorBidi" w:eastAsiaTheme="minorHAnsi" w:hAnsiTheme="majorBidi" w:cstheme="majorBidi"/>
          <w:color w:val="000000"/>
          <w:szCs w:val="28"/>
          <w:lang w:val="en-US" w:eastAsia="en-US"/>
        </w:rPr>
      </w:pPr>
    </w:p>
    <w:p w:rsidR="00175048" w:rsidRDefault="00175048" w:rsidP="00175048">
      <w:pPr>
        <w:rPr>
          <w:rFonts w:asciiTheme="majorBidi" w:eastAsiaTheme="minorHAnsi" w:hAnsiTheme="majorBidi" w:cstheme="majorBidi"/>
          <w:color w:val="000000"/>
          <w:szCs w:val="28"/>
          <w:lang w:val="en-US" w:eastAsia="en-US"/>
        </w:rPr>
      </w:pPr>
      <w:r>
        <w:rPr>
          <w:rFonts w:asciiTheme="majorBidi" w:eastAsiaTheme="minorHAnsi" w:hAnsiTheme="majorBidi" w:cstheme="majorBidi"/>
          <w:color w:val="000000"/>
          <w:szCs w:val="28"/>
          <w:lang w:val="en-US" w:eastAsia="en-US"/>
        </w:rPr>
        <w:t xml:space="preserve">8. </w:t>
      </w:r>
      <w:proofErr w:type="spellStart"/>
      <w:r>
        <w:rPr>
          <w:rFonts w:asciiTheme="majorBidi" w:hAnsiTheme="majorBidi" w:cstheme="majorBidi"/>
          <w:szCs w:val="28"/>
        </w:rPr>
        <w:t>Salama</w:t>
      </w:r>
      <w:proofErr w:type="spellEnd"/>
      <w:r>
        <w:rPr>
          <w:rFonts w:asciiTheme="majorBidi" w:hAnsiTheme="majorBidi" w:cstheme="majorBidi"/>
          <w:szCs w:val="28"/>
        </w:rPr>
        <w:t xml:space="preserve">, N., </w:t>
      </w: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r>
        <w:rPr>
          <w:rFonts w:asciiTheme="majorBidi" w:hAnsiTheme="majorBidi" w:cstheme="majorBidi"/>
          <w:szCs w:val="28"/>
        </w:rPr>
        <w:t>.</w:t>
      </w:r>
      <w:r w:rsidR="00CE1805">
        <w:rPr>
          <w:rFonts w:asciiTheme="majorBidi" w:hAnsiTheme="majorBidi" w:cstheme="majorBidi"/>
          <w:szCs w:val="28"/>
        </w:rPr>
        <w:t>(2021)</w:t>
      </w:r>
      <w:r>
        <w:rPr>
          <w:rFonts w:asciiTheme="majorBidi" w:hAnsiTheme="majorBidi" w:cstheme="majorBidi"/>
          <w:szCs w:val="28"/>
        </w:rPr>
        <w:t xml:space="preserve"> </w:t>
      </w:r>
      <w:r w:rsidRPr="00175048">
        <w:rPr>
          <w:rFonts w:asciiTheme="majorBidi" w:eastAsiaTheme="minorHAnsi" w:hAnsiTheme="majorBidi" w:cstheme="majorBidi"/>
          <w:color w:val="000000"/>
          <w:szCs w:val="28"/>
          <w:lang w:val="en-US" w:eastAsia="en-US"/>
        </w:rPr>
        <w:t>Anxiety level and coping strategies among Palestinian nursing students during COVID-19 pandemic: An Online Cross -Sectional Study</w:t>
      </w:r>
      <w:r>
        <w:rPr>
          <w:rFonts w:asciiTheme="majorBidi" w:eastAsiaTheme="minorHAnsi" w:hAnsiTheme="majorBidi" w:cstheme="majorBidi"/>
          <w:color w:val="000000"/>
          <w:szCs w:val="28"/>
          <w:lang w:val="en-US" w:eastAsia="en-US"/>
        </w:rPr>
        <w:t>. International Medical Journal.</w:t>
      </w:r>
      <w:r w:rsidRPr="00175048">
        <w:rPr>
          <w:rFonts w:asciiTheme="majorBidi" w:eastAsiaTheme="minorHAnsi" w:hAnsiTheme="majorBidi" w:cstheme="majorBidi"/>
          <w:color w:val="000000"/>
          <w:szCs w:val="28"/>
          <w:lang w:val="en-US" w:eastAsia="en-US"/>
        </w:rPr>
        <w:t xml:space="preserve"> </w:t>
      </w:r>
      <w:r>
        <w:rPr>
          <w:rFonts w:asciiTheme="majorBidi" w:eastAsiaTheme="minorHAnsi" w:hAnsiTheme="majorBidi" w:cstheme="majorBidi"/>
          <w:color w:val="000000"/>
          <w:szCs w:val="28"/>
          <w:lang w:val="en-US" w:eastAsia="en-US"/>
        </w:rPr>
        <w:t>Vol. 21, Issue- 04-28</w:t>
      </w:r>
    </w:p>
    <w:p w:rsidR="00175048" w:rsidRDefault="00175048" w:rsidP="00175048"/>
    <w:p w:rsidR="004C18D8" w:rsidRPr="00A30DB4" w:rsidRDefault="00381263" w:rsidP="00AA0BA1">
      <w:pPr>
        <w:shd w:val="clear" w:color="auto" w:fill="FFFFFF"/>
        <w:spacing w:before="100" w:beforeAutospacing="1" w:after="100" w:afterAutospacing="1"/>
        <w:rPr>
          <w:rFonts w:ascii="Segoe UI" w:hAnsi="Segoe UI" w:cs="Segoe UI"/>
          <w:color w:val="212121"/>
          <w:sz w:val="24"/>
          <w:lang w:val="en-US" w:eastAsia="en-US"/>
        </w:rPr>
      </w:pPr>
      <w:r w:rsidRPr="006048D7">
        <w:rPr>
          <w:rFonts w:asciiTheme="majorBidi" w:hAnsiTheme="majorBidi" w:cstheme="majorBidi"/>
          <w:szCs w:val="28"/>
        </w:rPr>
        <w:t xml:space="preserve">9. </w:t>
      </w:r>
      <w:proofErr w:type="spellStart"/>
      <w:r w:rsidRPr="006048D7">
        <w:rPr>
          <w:rFonts w:asciiTheme="majorBidi" w:hAnsiTheme="majorBidi" w:cstheme="majorBidi"/>
          <w:szCs w:val="28"/>
        </w:rPr>
        <w:t>Jarrar,Y</w:t>
      </w:r>
      <w:proofErr w:type="spellEnd"/>
      <w:r w:rsidRPr="006048D7">
        <w:rPr>
          <w:rFonts w:asciiTheme="majorBidi" w:hAnsiTheme="majorBidi" w:cstheme="majorBidi"/>
          <w:szCs w:val="28"/>
        </w:rPr>
        <w:t xml:space="preserve">. </w:t>
      </w:r>
      <w:proofErr w:type="spellStart"/>
      <w:r w:rsidRPr="006048D7">
        <w:rPr>
          <w:rFonts w:asciiTheme="majorBidi" w:hAnsiTheme="majorBidi" w:cstheme="majorBidi"/>
          <w:szCs w:val="28"/>
        </w:rPr>
        <w:t>Musleh,R</w:t>
      </w:r>
      <w:proofErr w:type="spellEnd"/>
      <w:r w:rsidRPr="006048D7">
        <w:rPr>
          <w:rFonts w:asciiTheme="majorBidi" w:hAnsiTheme="majorBidi" w:cstheme="majorBidi"/>
          <w:szCs w:val="28"/>
        </w:rPr>
        <w:t xml:space="preserve">. </w:t>
      </w:r>
      <w:proofErr w:type="spellStart"/>
      <w:r w:rsidR="00774F7A" w:rsidRPr="006048D7">
        <w:rPr>
          <w:rFonts w:asciiTheme="majorBidi" w:hAnsiTheme="majorBidi" w:cstheme="majorBidi"/>
          <w:szCs w:val="28"/>
        </w:rPr>
        <w:t>Ghanim</w:t>
      </w:r>
      <w:proofErr w:type="spellEnd"/>
      <w:r w:rsidR="00774F7A" w:rsidRPr="006048D7">
        <w:rPr>
          <w:rFonts w:asciiTheme="majorBidi" w:hAnsiTheme="majorBidi" w:cstheme="majorBidi"/>
          <w:szCs w:val="28"/>
        </w:rPr>
        <w:t>, M.</w:t>
      </w:r>
      <w:r w:rsidR="00774F7A">
        <w:t xml:space="preserve"> </w:t>
      </w: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r>
        <w:rPr>
          <w:rFonts w:asciiTheme="majorBidi" w:hAnsiTheme="majorBidi" w:cstheme="majorBidi"/>
          <w:szCs w:val="28"/>
        </w:rPr>
        <w:t xml:space="preserve">.(2021) </w:t>
      </w:r>
      <w:r w:rsidRPr="00381263">
        <w:rPr>
          <w:rFonts w:asciiTheme="majorBidi" w:eastAsiaTheme="minorHAnsi" w:hAnsiTheme="majorBidi" w:cstheme="majorBidi"/>
          <w:color w:val="000000"/>
          <w:szCs w:val="28"/>
          <w:lang w:val="en-US" w:eastAsia="en-US"/>
        </w:rPr>
        <w:t>Assessment of the Need for Pharmacogenomics Education among Pharmacists in the West Bank of Palestine</w:t>
      </w:r>
      <w:r>
        <w:rPr>
          <w:rFonts w:asciiTheme="majorBidi" w:eastAsiaTheme="minorHAnsi" w:hAnsiTheme="majorBidi" w:cstheme="majorBidi"/>
          <w:color w:val="000000"/>
          <w:szCs w:val="28"/>
          <w:lang w:val="en-US" w:eastAsia="en-US"/>
        </w:rPr>
        <w:t>. Internation</w:t>
      </w:r>
      <w:r w:rsidR="00774F7A">
        <w:rPr>
          <w:rFonts w:asciiTheme="majorBidi" w:eastAsiaTheme="minorHAnsi" w:hAnsiTheme="majorBidi" w:cstheme="majorBidi"/>
          <w:color w:val="000000"/>
          <w:szCs w:val="28"/>
          <w:lang w:val="en-US" w:eastAsia="en-US"/>
        </w:rPr>
        <w:t xml:space="preserve">al Journal of Clinical Practice. </w:t>
      </w:r>
      <w:r w:rsidR="00A30DB4" w:rsidRPr="00A30DB4">
        <w:rPr>
          <w:rFonts w:asciiTheme="majorBidi" w:eastAsiaTheme="minorHAnsi" w:hAnsiTheme="majorBidi" w:cstheme="majorBidi"/>
          <w:color w:val="000000"/>
          <w:szCs w:val="28"/>
          <w:lang w:val="en-US" w:eastAsia="en-US"/>
        </w:rPr>
        <w:t>PMID: </w:t>
      </w:r>
      <w:proofErr w:type="gramStart"/>
      <w:r w:rsidR="00A30DB4" w:rsidRPr="00A30DB4">
        <w:rPr>
          <w:rFonts w:asciiTheme="majorBidi" w:eastAsiaTheme="minorHAnsi" w:hAnsiTheme="majorBidi" w:cstheme="majorBidi"/>
          <w:color w:val="000000"/>
          <w:szCs w:val="28"/>
          <w:lang w:val="en-US" w:eastAsia="en-US"/>
        </w:rPr>
        <w:t>34191402  2021</w:t>
      </w:r>
      <w:proofErr w:type="gramEnd"/>
      <w:r w:rsidR="00A30DB4" w:rsidRPr="00A30DB4">
        <w:rPr>
          <w:rFonts w:asciiTheme="majorBidi" w:eastAsiaTheme="minorHAnsi" w:hAnsiTheme="majorBidi" w:cstheme="majorBidi"/>
          <w:color w:val="000000"/>
          <w:szCs w:val="28"/>
          <w:lang w:val="en-US" w:eastAsia="en-US"/>
        </w:rPr>
        <w:t xml:space="preserve"> Jun 30;e14435  </w:t>
      </w:r>
      <w:hyperlink r:id="rId12" w:history="1">
        <w:r w:rsidR="00A30DB4" w:rsidRPr="00CE1B66">
          <w:rPr>
            <w:rStyle w:val="Hyperlink"/>
            <w:rFonts w:asciiTheme="majorBidi" w:eastAsiaTheme="minorHAnsi" w:hAnsiTheme="majorBidi" w:cstheme="majorBidi"/>
            <w:szCs w:val="28"/>
            <w:lang w:val="en-US" w:eastAsia="en-US"/>
          </w:rPr>
          <w:t>http://doi.org/10.1111/ijcp.14435</w:t>
        </w:r>
      </w:hyperlink>
    </w:p>
    <w:p w:rsidR="00E33AC2" w:rsidRPr="00E33AC2" w:rsidRDefault="00E33AC2" w:rsidP="00E33AC2">
      <w:pPr>
        <w:autoSpaceDE w:val="0"/>
        <w:autoSpaceDN w:val="0"/>
        <w:adjustRightInd w:val="0"/>
        <w:rPr>
          <w:rFonts w:ascii="Times New Roman" w:eastAsiaTheme="minorHAnsi" w:hAnsi="Times New Roman" w:cs="Times New Roman"/>
          <w:color w:val="000000"/>
          <w:szCs w:val="28"/>
          <w:lang w:val="en-US" w:eastAsia="en-US"/>
        </w:rPr>
      </w:pPr>
      <w:r w:rsidRPr="00E33AC2">
        <w:rPr>
          <w:rFonts w:eastAsiaTheme="minorHAnsi"/>
          <w:color w:val="000000"/>
          <w:szCs w:val="28"/>
          <w:lang w:val="en-US" w:eastAsia="en-US"/>
        </w:rPr>
        <w:t>10</w:t>
      </w:r>
      <w:r w:rsidRPr="00E33AC2">
        <w:rPr>
          <w:rFonts w:eastAsiaTheme="minorHAnsi"/>
          <w:b/>
          <w:bCs/>
          <w:color w:val="000000"/>
          <w:szCs w:val="28"/>
          <w:lang w:val="en-US" w:eastAsia="en-US"/>
        </w:rPr>
        <w:t xml:space="preserve">. </w:t>
      </w:r>
      <w:r w:rsidRPr="00E33AC2">
        <w:rPr>
          <w:rFonts w:ascii="Times New Roman" w:eastAsiaTheme="minorHAnsi" w:hAnsi="Times New Roman" w:cs="Times New Roman"/>
          <w:b/>
          <w:bCs/>
          <w:color w:val="000000"/>
          <w:szCs w:val="28"/>
          <w:lang w:val="en-US" w:eastAsia="en-US"/>
        </w:rPr>
        <w:t xml:space="preserve">Abu </w:t>
      </w:r>
      <w:proofErr w:type="spellStart"/>
      <w:r w:rsidRPr="00E33AC2">
        <w:rPr>
          <w:rFonts w:ascii="Times New Roman" w:eastAsiaTheme="minorHAnsi" w:hAnsi="Times New Roman" w:cs="Times New Roman"/>
          <w:b/>
          <w:bCs/>
          <w:color w:val="000000"/>
          <w:szCs w:val="28"/>
          <w:lang w:val="en-US" w:eastAsia="en-US"/>
        </w:rPr>
        <w:t>Khader</w:t>
      </w:r>
      <w:proofErr w:type="spellEnd"/>
      <w:r w:rsidRPr="00E33AC2">
        <w:rPr>
          <w:rFonts w:ascii="Times New Roman" w:eastAsiaTheme="minorHAnsi" w:hAnsi="Times New Roman" w:cs="Times New Roman"/>
          <w:b/>
          <w:bCs/>
          <w:color w:val="000000"/>
          <w:szCs w:val="28"/>
          <w:lang w:val="en-US" w:eastAsia="en-US"/>
        </w:rPr>
        <w:t xml:space="preserve">, I., </w:t>
      </w:r>
      <w:proofErr w:type="spellStart"/>
      <w:r w:rsidRPr="00E33AC2">
        <w:rPr>
          <w:rFonts w:ascii="Times New Roman" w:eastAsiaTheme="minorHAnsi" w:hAnsi="Times New Roman" w:cs="Times New Roman"/>
          <w:color w:val="000000"/>
          <w:szCs w:val="28"/>
          <w:lang w:val="en-US" w:eastAsia="en-US"/>
        </w:rPr>
        <w:t>Algunmeeyn</w:t>
      </w:r>
      <w:proofErr w:type="spellEnd"/>
      <w:r w:rsidRPr="00E33AC2">
        <w:rPr>
          <w:rFonts w:ascii="Times New Roman" w:eastAsiaTheme="minorHAnsi" w:hAnsi="Times New Roman" w:cs="Times New Roman"/>
          <w:color w:val="000000"/>
          <w:szCs w:val="28"/>
          <w:lang w:val="en-US" w:eastAsia="en-US"/>
        </w:rPr>
        <w:t xml:space="preserve">, A., </w:t>
      </w:r>
      <w:proofErr w:type="spellStart"/>
      <w:r w:rsidRPr="00E33AC2">
        <w:rPr>
          <w:rFonts w:ascii="Times New Roman" w:eastAsiaTheme="minorHAnsi" w:hAnsi="Times New Roman" w:cs="Times New Roman"/>
          <w:color w:val="000000"/>
          <w:szCs w:val="28"/>
          <w:lang w:val="en-US" w:eastAsia="en-US"/>
        </w:rPr>
        <w:t>Alali</w:t>
      </w:r>
      <w:proofErr w:type="spellEnd"/>
      <w:r w:rsidRPr="00E33AC2">
        <w:rPr>
          <w:rFonts w:ascii="Times New Roman" w:eastAsiaTheme="minorHAnsi" w:hAnsi="Times New Roman" w:cs="Times New Roman"/>
          <w:color w:val="000000"/>
          <w:szCs w:val="28"/>
          <w:lang w:val="en-US" w:eastAsia="en-US"/>
        </w:rPr>
        <w:t xml:space="preserve">, M., </w:t>
      </w:r>
      <w:proofErr w:type="spellStart"/>
      <w:r w:rsidRPr="00E33AC2">
        <w:rPr>
          <w:rFonts w:ascii="Times New Roman" w:eastAsiaTheme="minorHAnsi" w:hAnsi="Times New Roman" w:cs="Times New Roman"/>
          <w:color w:val="000000"/>
          <w:szCs w:val="28"/>
          <w:lang w:val="en-US" w:eastAsia="en-US"/>
        </w:rPr>
        <w:t>Jallad</w:t>
      </w:r>
      <w:proofErr w:type="spellEnd"/>
      <w:r w:rsidRPr="00E33AC2">
        <w:rPr>
          <w:rFonts w:ascii="Times New Roman" w:eastAsiaTheme="minorHAnsi" w:hAnsi="Times New Roman" w:cs="Times New Roman"/>
          <w:color w:val="000000"/>
          <w:szCs w:val="28"/>
          <w:lang w:val="en-US" w:eastAsia="en-US"/>
        </w:rPr>
        <w:t xml:space="preserve">, M </w:t>
      </w:r>
      <w:proofErr w:type="gramStart"/>
      <w:r w:rsidRPr="00E33AC2">
        <w:rPr>
          <w:rFonts w:ascii="Times New Roman" w:eastAsiaTheme="minorHAnsi" w:hAnsi="Times New Roman" w:cs="Times New Roman"/>
          <w:color w:val="000000"/>
          <w:szCs w:val="28"/>
          <w:lang w:val="en-US" w:eastAsia="en-US"/>
        </w:rPr>
        <w:t>( 2021</w:t>
      </w:r>
      <w:proofErr w:type="gramEnd"/>
      <w:r w:rsidRPr="00E33AC2">
        <w:rPr>
          <w:rFonts w:ascii="Times New Roman" w:eastAsiaTheme="minorHAnsi" w:hAnsi="Times New Roman" w:cs="Times New Roman"/>
          <w:color w:val="000000"/>
          <w:szCs w:val="28"/>
          <w:lang w:val="en-US" w:eastAsia="en-US"/>
        </w:rPr>
        <w:t xml:space="preserve">) Covid-19 Conspiracy Theories As Barriers To Controlling The Spread Of Covid-19 In The Arabic Communities. Multicultural Education. Vol. 7 Issue- 8, 2021 </w:t>
      </w:r>
    </w:p>
    <w:p w:rsidR="00A30DB4" w:rsidRDefault="00E33AC2" w:rsidP="00E33AC2">
      <w:pPr>
        <w:autoSpaceDE w:val="0"/>
        <w:autoSpaceDN w:val="0"/>
        <w:adjustRightInd w:val="0"/>
        <w:rPr>
          <w:rFonts w:ascii="Times New Roman" w:eastAsiaTheme="minorHAnsi" w:hAnsi="Times New Roman" w:cs="Times New Roman"/>
          <w:color w:val="000000"/>
          <w:szCs w:val="28"/>
          <w:lang w:val="en-US" w:eastAsia="en-US"/>
        </w:rPr>
      </w:pPr>
      <w:proofErr w:type="spellStart"/>
      <w:r w:rsidRPr="00E33AC2">
        <w:rPr>
          <w:rFonts w:ascii="Times New Roman" w:eastAsiaTheme="minorHAnsi" w:hAnsi="Times New Roman" w:cs="Times New Roman"/>
          <w:b/>
          <w:bCs/>
          <w:color w:val="000000"/>
          <w:szCs w:val="28"/>
          <w:lang w:val="en-US" w:eastAsia="en-US"/>
        </w:rPr>
        <w:t>Doi</w:t>
      </w:r>
      <w:proofErr w:type="spellEnd"/>
      <w:r w:rsidRPr="00E33AC2">
        <w:rPr>
          <w:rFonts w:ascii="Times New Roman" w:eastAsiaTheme="minorHAnsi" w:hAnsi="Times New Roman" w:cs="Times New Roman"/>
          <w:color w:val="000000"/>
          <w:szCs w:val="28"/>
          <w:lang w:val="en-US" w:eastAsia="en-US"/>
        </w:rPr>
        <w:t xml:space="preserve">: 10.5281/zenodo.5152408 </w:t>
      </w:r>
      <w:r w:rsidRPr="00E33AC2">
        <w:rPr>
          <w:rFonts w:ascii="Times New Roman" w:eastAsiaTheme="minorHAnsi" w:hAnsi="Times New Roman" w:cs="Times New Roman"/>
          <w:b/>
          <w:bCs/>
          <w:color w:val="000000"/>
          <w:szCs w:val="28"/>
          <w:lang w:val="en-US" w:eastAsia="en-US"/>
        </w:rPr>
        <w:t xml:space="preserve">ISSN: </w:t>
      </w:r>
      <w:r w:rsidRPr="00E33AC2">
        <w:rPr>
          <w:rFonts w:ascii="Times New Roman" w:eastAsiaTheme="minorHAnsi" w:hAnsi="Times New Roman" w:cs="Times New Roman"/>
          <w:color w:val="000000"/>
          <w:szCs w:val="28"/>
          <w:lang w:val="en-US" w:eastAsia="en-US"/>
        </w:rPr>
        <w:t>10683844</w:t>
      </w:r>
    </w:p>
    <w:p w:rsidR="00E33AC2" w:rsidRDefault="00E33AC2" w:rsidP="00E33AC2">
      <w:pPr>
        <w:autoSpaceDE w:val="0"/>
        <w:autoSpaceDN w:val="0"/>
        <w:adjustRightInd w:val="0"/>
        <w:rPr>
          <w:rFonts w:ascii="Times New Roman" w:eastAsiaTheme="minorHAnsi" w:hAnsi="Times New Roman" w:cs="Times New Roman"/>
          <w:color w:val="000000"/>
          <w:szCs w:val="28"/>
          <w:lang w:val="en-US" w:eastAsia="en-US"/>
        </w:rPr>
      </w:pPr>
    </w:p>
    <w:p w:rsidR="004C18D8" w:rsidRPr="00E33AC2" w:rsidRDefault="00E33AC2" w:rsidP="00E33AC2">
      <w:pPr>
        <w:autoSpaceDE w:val="0"/>
        <w:autoSpaceDN w:val="0"/>
        <w:adjustRightInd w:val="0"/>
        <w:rPr>
          <w:rFonts w:ascii="Times New Roman" w:eastAsiaTheme="minorHAnsi" w:hAnsi="Times New Roman" w:cs="Times New Roman"/>
          <w:color w:val="000000"/>
          <w:szCs w:val="28"/>
          <w:lang w:val="en-US" w:eastAsia="en-US"/>
        </w:rPr>
      </w:pPr>
      <w:r>
        <w:rPr>
          <w:rFonts w:ascii="Times New Roman" w:eastAsiaTheme="minorHAnsi" w:hAnsi="Times New Roman" w:cs="Times New Roman"/>
          <w:color w:val="000000"/>
          <w:szCs w:val="28"/>
          <w:lang w:val="en-US" w:eastAsia="en-US"/>
        </w:rPr>
        <w:t xml:space="preserve">11. </w:t>
      </w:r>
      <w:proofErr w:type="spellStart"/>
      <w:r>
        <w:rPr>
          <w:rFonts w:ascii="Times New Roman" w:eastAsiaTheme="minorHAnsi" w:hAnsi="Times New Roman" w:cs="Times New Roman"/>
          <w:color w:val="000000"/>
          <w:szCs w:val="28"/>
          <w:lang w:val="en-US" w:eastAsia="en-US"/>
        </w:rPr>
        <w:t>Awwad</w:t>
      </w:r>
      <w:proofErr w:type="spellEnd"/>
      <w:r>
        <w:rPr>
          <w:rFonts w:ascii="Times New Roman" w:eastAsiaTheme="minorHAnsi" w:hAnsi="Times New Roman" w:cs="Times New Roman"/>
          <w:color w:val="000000"/>
          <w:szCs w:val="28"/>
          <w:lang w:val="en-US" w:eastAsia="en-US"/>
        </w:rPr>
        <w:t>, K</w:t>
      </w:r>
      <w:proofErr w:type="gramStart"/>
      <w:r>
        <w:rPr>
          <w:rFonts w:ascii="Times New Roman" w:eastAsiaTheme="minorHAnsi" w:hAnsi="Times New Roman" w:cs="Times New Roman"/>
          <w:color w:val="000000"/>
          <w:szCs w:val="28"/>
          <w:lang w:val="en-US" w:eastAsia="en-US"/>
        </w:rPr>
        <w:t>,.</w:t>
      </w:r>
      <w:proofErr w:type="gramEnd"/>
      <w:r>
        <w:rPr>
          <w:rFonts w:ascii="Times New Roman" w:eastAsiaTheme="minorHAnsi" w:hAnsi="Times New Roman" w:cs="Times New Roman"/>
          <w:color w:val="000000"/>
          <w:szCs w:val="28"/>
          <w:lang w:val="en-US" w:eastAsia="en-US"/>
        </w:rPr>
        <w:t xml:space="preserve"> </w:t>
      </w: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proofErr w:type="gramStart"/>
      <w:r>
        <w:rPr>
          <w:rFonts w:asciiTheme="majorBidi" w:eastAsiaTheme="minorHAnsi" w:hAnsiTheme="majorBidi" w:cstheme="majorBidi"/>
          <w:b/>
          <w:bCs/>
          <w:color w:val="000000"/>
          <w:szCs w:val="28"/>
          <w:lang w:val="en-US" w:eastAsia="en-US"/>
        </w:rPr>
        <w:t>.(</w:t>
      </w:r>
      <w:proofErr w:type="gramEnd"/>
      <w:r>
        <w:rPr>
          <w:rFonts w:asciiTheme="majorBidi" w:eastAsiaTheme="minorHAnsi" w:hAnsiTheme="majorBidi" w:cstheme="majorBidi"/>
          <w:b/>
          <w:bCs/>
          <w:color w:val="000000"/>
          <w:szCs w:val="28"/>
          <w:lang w:val="en-US" w:eastAsia="en-US"/>
        </w:rPr>
        <w:t xml:space="preserve">2021) </w:t>
      </w:r>
      <w:r w:rsidRPr="00E33AC2">
        <w:rPr>
          <w:rFonts w:asciiTheme="majorBidi" w:eastAsiaTheme="minorHAnsi" w:hAnsiTheme="majorBidi" w:cstheme="majorBidi"/>
          <w:color w:val="000000"/>
          <w:szCs w:val="28"/>
          <w:lang w:val="en-US" w:eastAsia="en-US"/>
        </w:rPr>
        <w:t xml:space="preserve">Cross sectional study concerning the knowledge, Attitude and Practice of Diabetic Patient Regarding the prevention of foot ulcer in a community. </w:t>
      </w:r>
      <w:r>
        <w:rPr>
          <w:rFonts w:ascii="Times New Roman" w:eastAsiaTheme="minorHAnsi" w:hAnsi="Times New Roman" w:cs="Times New Roman"/>
          <w:color w:val="000000"/>
          <w:szCs w:val="28"/>
          <w:lang w:val="en-US" w:eastAsia="en-US"/>
        </w:rPr>
        <w:t xml:space="preserve">Journal of clinical diabetes </w:t>
      </w:r>
    </w:p>
    <w:p w:rsidR="004C18D8" w:rsidRDefault="004C18D8" w:rsidP="006625F5"/>
    <w:p w:rsidR="005A6EA1" w:rsidRDefault="005A6EA1" w:rsidP="00D72C12">
      <w:pPr>
        <w:pStyle w:val="ListParagraph"/>
        <w:numPr>
          <w:ilvl w:val="0"/>
          <w:numId w:val="28"/>
        </w:numPr>
      </w:pPr>
      <w:r w:rsidRPr="00D72C12">
        <w:rPr>
          <w:rFonts w:asciiTheme="majorBidi" w:eastAsiaTheme="minorHAnsi" w:hAnsiTheme="majorBidi" w:cstheme="majorBidi"/>
          <w:b/>
          <w:bCs/>
          <w:color w:val="000000"/>
          <w:szCs w:val="28"/>
          <w:lang w:val="en-US" w:eastAsia="en-US"/>
        </w:rPr>
        <w:t xml:space="preserve">Abu </w:t>
      </w:r>
      <w:proofErr w:type="spellStart"/>
      <w:r w:rsidRPr="00D72C12">
        <w:rPr>
          <w:rFonts w:asciiTheme="majorBidi" w:eastAsiaTheme="minorHAnsi" w:hAnsiTheme="majorBidi" w:cstheme="majorBidi"/>
          <w:b/>
          <w:bCs/>
          <w:color w:val="000000"/>
          <w:szCs w:val="28"/>
          <w:lang w:val="en-US" w:eastAsia="en-US"/>
        </w:rPr>
        <w:t>Khader</w:t>
      </w:r>
      <w:proofErr w:type="spellEnd"/>
      <w:r w:rsidRPr="00D72C12">
        <w:rPr>
          <w:rFonts w:asciiTheme="majorBidi" w:eastAsiaTheme="minorHAnsi" w:hAnsiTheme="majorBidi" w:cstheme="majorBidi"/>
          <w:b/>
          <w:bCs/>
          <w:color w:val="000000"/>
          <w:szCs w:val="28"/>
          <w:lang w:val="en-US" w:eastAsia="en-US"/>
        </w:rPr>
        <w:t xml:space="preserve">, I., </w:t>
      </w:r>
      <w:proofErr w:type="spellStart"/>
      <w:r w:rsidRPr="00D72C12">
        <w:rPr>
          <w:rFonts w:asciiTheme="majorBidi" w:eastAsiaTheme="minorHAnsi" w:hAnsiTheme="majorBidi" w:cstheme="majorBidi"/>
          <w:b/>
          <w:bCs/>
          <w:color w:val="000000"/>
          <w:szCs w:val="28"/>
          <w:lang w:val="en-US" w:eastAsia="en-US"/>
        </w:rPr>
        <w:t>J</w:t>
      </w:r>
      <w:bookmarkStart w:id="1" w:name="_Hlk71375872"/>
      <w:r w:rsidRPr="00D72C12">
        <w:rPr>
          <w:rFonts w:asciiTheme="majorBidi" w:eastAsiaTheme="minorHAnsi" w:hAnsiTheme="majorBidi" w:cstheme="majorBidi"/>
          <w:b/>
          <w:bCs/>
          <w:color w:val="000000"/>
          <w:szCs w:val="28"/>
          <w:lang w:val="en-US" w:eastAsia="en-US"/>
        </w:rPr>
        <w:t>allad</w:t>
      </w:r>
      <w:proofErr w:type="spellEnd"/>
      <w:r w:rsidRPr="00D72C12">
        <w:rPr>
          <w:rFonts w:asciiTheme="majorBidi" w:eastAsiaTheme="minorHAnsi" w:hAnsiTheme="majorBidi" w:cstheme="majorBidi"/>
          <w:b/>
          <w:bCs/>
          <w:color w:val="000000"/>
          <w:szCs w:val="28"/>
          <w:lang w:val="en-US" w:eastAsia="en-US"/>
        </w:rPr>
        <w:t>, M</w:t>
      </w:r>
      <w:proofErr w:type="gramStart"/>
      <w:r w:rsidRPr="00D72C12">
        <w:rPr>
          <w:rFonts w:asciiTheme="majorBidi" w:eastAsiaTheme="minorHAnsi" w:hAnsiTheme="majorBidi" w:cstheme="majorBidi"/>
          <w:b/>
          <w:bCs/>
          <w:color w:val="000000"/>
          <w:szCs w:val="28"/>
          <w:lang w:val="en-US" w:eastAsia="en-US"/>
        </w:rPr>
        <w:t>,.</w:t>
      </w:r>
      <w:proofErr w:type="gramEnd"/>
      <w:r w:rsidRPr="00D72C12">
        <w:rPr>
          <w:rFonts w:asciiTheme="majorBidi" w:eastAsiaTheme="minorHAnsi" w:hAnsiTheme="majorBidi" w:cstheme="majorBidi"/>
          <w:b/>
          <w:bCs/>
          <w:color w:val="000000"/>
          <w:szCs w:val="28"/>
          <w:lang w:val="en-US" w:eastAsia="en-US"/>
        </w:rPr>
        <w:t xml:space="preserve"> </w:t>
      </w:r>
      <w:proofErr w:type="spellStart"/>
      <w:r w:rsidRPr="00D72C12">
        <w:rPr>
          <w:rFonts w:asciiTheme="majorBidi" w:eastAsiaTheme="minorHAnsi" w:hAnsiTheme="majorBidi" w:cstheme="majorBidi"/>
          <w:b/>
          <w:bCs/>
          <w:color w:val="000000"/>
          <w:szCs w:val="28"/>
          <w:lang w:val="en-US" w:eastAsia="en-US"/>
        </w:rPr>
        <w:t>Abuhammoud</w:t>
      </w:r>
      <w:proofErr w:type="spellEnd"/>
      <w:r w:rsidRPr="00D72C12">
        <w:rPr>
          <w:rFonts w:asciiTheme="majorBidi" w:eastAsiaTheme="minorHAnsi" w:hAnsiTheme="majorBidi" w:cstheme="majorBidi"/>
          <w:b/>
          <w:bCs/>
          <w:color w:val="000000"/>
          <w:szCs w:val="28"/>
          <w:lang w:val="en-US" w:eastAsia="en-US"/>
        </w:rPr>
        <w:t>, N</w:t>
      </w:r>
      <w:r w:rsidR="00285936" w:rsidRPr="00D72C12">
        <w:rPr>
          <w:rFonts w:asciiTheme="majorBidi" w:eastAsiaTheme="minorHAnsi" w:hAnsiTheme="majorBidi" w:cstheme="majorBidi"/>
          <w:b/>
          <w:bCs/>
          <w:color w:val="000000"/>
          <w:szCs w:val="28"/>
          <w:lang w:val="en-US" w:eastAsia="en-US"/>
        </w:rPr>
        <w:t>.</w:t>
      </w:r>
      <w:r w:rsidRPr="00D72C12">
        <w:rPr>
          <w:rFonts w:asciiTheme="majorBidi" w:eastAsiaTheme="minorHAnsi" w:hAnsiTheme="majorBidi" w:cstheme="majorBidi"/>
          <w:b/>
          <w:bCs/>
          <w:color w:val="000000"/>
          <w:szCs w:val="28"/>
          <w:lang w:val="en-US" w:eastAsia="en-US"/>
        </w:rPr>
        <w:t xml:space="preserve"> (2021) </w:t>
      </w:r>
      <w:r w:rsidRPr="00D72C12">
        <w:rPr>
          <w:rFonts w:asciiTheme="majorBidi" w:eastAsiaTheme="minorHAnsi" w:hAnsiTheme="majorBidi" w:cstheme="majorBidi"/>
          <w:color w:val="000000"/>
          <w:szCs w:val="28"/>
          <w:lang w:val="en-US" w:eastAsia="en-US"/>
        </w:rPr>
        <w:t xml:space="preserve">Managing Suicidal Person in the Emergency Departments in Palestine: Knowledge, Attitude and Practice of the Emergency </w:t>
      </w:r>
      <w:bookmarkEnd w:id="1"/>
      <w:r w:rsidRPr="00D72C12">
        <w:rPr>
          <w:rFonts w:asciiTheme="majorBidi" w:eastAsiaTheme="minorHAnsi" w:hAnsiTheme="majorBidi" w:cstheme="majorBidi"/>
          <w:color w:val="000000"/>
          <w:szCs w:val="28"/>
          <w:lang w:val="en-US" w:eastAsia="en-US"/>
        </w:rPr>
        <w:t>Nurses. Journal of emergency nursing</w:t>
      </w:r>
      <w:r>
        <w:t xml:space="preserve"> - ISSN: 0099-1767</w:t>
      </w:r>
    </w:p>
    <w:p w:rsidR="00F95E2F" w:rsidRPr="00F95E2F" w:rsidRDefault="00D72C12" w:rsidP="00D72C12">
      <w:pPr>
        <w:pStyle w:val="ListParagraph"/>
        <w:numPr>
          <w:ilvl w:val="0"/>
          <w:numId w:val="28"/>
        </w:numPr>
        <w:rPr>
          <w:rStyle w:val="Heading4Char"/>
          <w:b w:val="0"/>
          <w:bCs w:val="0"/>
          <w:szCs w:val="24"/>
        </w:rPr>
      </w:pPr>
      <w:proofErr w:type="spellStart"/>
      <w:r w:rsidRPr="00F95E2F">
        <w:rPr>
          <w:rFonts w:asciiTheme="majorBidi" w:eastAsiaTheme="minorHAnsi" w:hAnsiTheme="majorBidi" w:cstheme="majorBidi"/>
          <w:color w:val="000000"/>
          <w:szCs w:val="28"/>
          <w:lang w:val="en-US" w:eastAsia="en-US"/>
        </w:rPr>
        <w:lastRenderedPageBreak/>
        <w:t>Atout</w:t>
      </w:r>
      <w:proofErr w:type="gramStart"/>
      <w:r w:rsidRPr="00F95E2F">
        <w:rPr>
          <w:rFonts w:asciiTheme="majorBidi" w:eastAsiaTheme="minorHAnsi" w:hAnsiTheme="majorBidi" w:cstheme="majorBidi"/>
          <w:color w:val="000000"/>
          <w:szCs w:val="28"/>
          <w:lang w:val="en-US" w:eastAsia="en-US"/>
        </w:rPr>
        <w:t>,M</w:t>
      </w:r>
      <w:proofErr w:type="spellEnd"/>
      <w:proofErr w:type="gramEnd"/>
      <w:r w:rsidRPr="00F95E2F">
        <w:rPr>
          <w:rFonts w:asciiTheme="majorBidi" w:eastAsiaTheme="minorHAnsi" w:hAnsiTheme="majorBidi" w:cstheme="majorBidi"/>
          <w:color w:val="000000"/>
          <w:szCs w:val="28"/>
          <w:lang w:val="en-US" w:eastAsia="en-US"/>
        </w:rPr>
        <w:t>,</w:t>
      </w:r>
      <w:r w:rsidRPr="00F95E2F">
        <w:t>.</w:t>
      </w:r>
      <w:r>
        <w:t xml:space="preserve"> Alrimawi,I,.Dreidi,M,.</w:t>
      </w:r>
      <w:proofErr w:type="spellStart"/>
      <w:r>
        <w:t>Jaghama,M</w:t>
      </w:r>
      <w:proofErr w:type="spellEnd"/>
      <w:r>
        <w:t>,</w:t>
      </w:r>
      <w:r w:rsidRPr="00F95E2F">
        <w:rPr>
          <w:b/>
          <w:bCs/>
        </w:rPr>
        <w:t xml:space="preserve"> </w:t>
      </w:r>
      <w:r w:rsidR="00F95E2F" w:rsidRPr="00F95E2F">
        <w:rPr>
          <w:b/>
          <w:bCs/>
        </w:rPr>
        <w:t>Abu</w:t>
      </w:r>
      <w:r w:rsidR="00F95E2F">
        <w:rPr>
          <w:b/>
          <w:bCs/>
        </w:rPr>
        <w:t xml:space="preserve"> </w:t>
      </w:r>
      <w:r w:rsidR="00F95E2F" w:rsidRPr="00F95E2F">
        <w:rPr>
          <w:b/>
          <w:bCs/>
        </w:rPr>
        <w:t>Khader,I</w:t>
      </w:r>
      <w:r w:rsidR="00F95E2F">
        <w:t>,.</w:t>
      </w:r>
      <w:proofErr w:type="spellStart"/>
      <w:r w:rsidR="00F95E2F">
        <w:t>Devadas,B</w:t>
      </w:r>
      <w:proofErr w:type="spellEnd"/>
      <w:r w:rsidR="00F95E2F">
        <w:t>.(2022) Online learning in nursing education: a qualitative study in occupied Palestinian territory. The lancet.</w:t>
      </w:r>
      <w:r w:rsidR="00F95E2F" w:rsidRPr="00F95E2F">
        <w:rPr>
          <w:rStyle w:val="Heading4Char"/>
          <w:color w:val="FFFFFF"/>
          <w:shd w:val="clear" w:color="auto" w:fill="4D6A75"/>
        </w:rPr>
        <w:t xml:space="preserve"> </w:t>
      </w:r>
      <w:r w:rsidR="00F95E2F" w:rsidRPr="00F95E2F">
        <w:t>June 2022</w:t>
      </w:r>
      <w:r w:rsidR="00F95E2F">
        <w:rPr>
          <w:rStyle w:val="Heading4Char"/>
          <w:color w:val="FFFFFF"/>
          <w:shd w:val="clear" w:color="auto" w:fill="4D6A75"/>
        </w:rPr>
        <w:t xml:space="preserve"> </w:t>
      </w:r>
    </w:p>
    <w:p w:rsidR="00D72C12" w:rsidRDefault="00F95E2F" w:rsidP="00F95E2F">
      <w:pPr>
        <w:ind w:left="720"/>
        <w:rPr>
          <w:rFonts w:ascii="Times New Roman" w:eastAsiaTheme="minorHAnsi" w:hAnsi="Times New Roman" w:cs="Times New Roman"/>
          <w:color w:val="000000"/>
          <w:szCs w:val="28"/>
          <w:lang w:val="en-US" w:eastAsia="en-US"/>
        </w:rPr>
      </w:pPr>
      <w:proofErr w:type="spellStart"/>
      <w:r w:rsidRPr="00F95E2F">
        <w:rPr>
          <w:rFonts w:ascii="Times New Roman" w:eastAsiaTheme="minorHAnsi" w:hAnsi="Times New Roman" w:cs="Times New Roman"/>
          <w:color w:val="000000"/>
          <w:szCs w:val="28"/>
          <w:lang w:val="en-US" w:eastAsia="en-US"/>
        </w:rPr>
        <w:t>DOI</w:t>
      </w:r>
      <w:proofErr w:type="gramStart"/>
      <w:r w:rsidRPr="00F95E2F">
        <w:rPr>
          <w:rFonts w:ascii="Times New Roman" w:eastAsiaTheme="minorHAnsi" w:hAnsi="Times New Roman" w:cs="Times New Roman"/>
          <w:color w:val="000000"/>
          <w:szCs w:val="28"/>
          <w:lang w:val="en-US" w:eastAsia="en-US"/>
        </w:rPr>
        <w:t>:</w:t>
      </w:r>
      <w:proofErr w:type="gramEnd"/>
      <w:hyperlink r:id="rId13" w:history="1">
        <w:r w:rsidRPr="00F95E2F">
          <w:rPr>
            <w:rFonts w:ascii="Times New Roman" w:eastAsiaTheme="minorHAnsi" w:hAnsi="Times New Roman" w:cs="Times New Roman"/>
            <w:color w:val="000000"/>
            <w:szCs w:val="28"/>
            <w:lang w:val="en-US" w:eastAsia="en-US"/>
          </w:rPr>
          <w:t>https</w:t>
        </w:r>
        <w:proofErr w:type="spellEnd"/>
        <w:r w:rsidRPr="00F95E2F">
          <w:rPr>
            <w:rFonts w:ascii="Times New Roman" w:eastAsiaTheme="minorHAnsi" w:hAnsi="Times New Roman" w:cs="Times New Roman"/>
            <w:color w:val="000000"/>
            <w:szCs w:val="28"/>
            <w:lang w:val="en-US" w:eastAsia="en-US"/>
          </w:rPr>
          <w:t>://doi.org/10.1016/S0140-6736(22)01165-5</w:t>
        </w:r>
      </w:hyperlink>
    </w:p>
    <w:p w:rsidR="00F95E2F" w:rsidRDefault="00F95E2F" w:rsidP="00F95E2F">
      <w:pPr>
        <w:ind w:left="720"/>
      </w:pPr>
    </w:p>
    <w:p w:rsidR="008A482D" w:rsidRPr="008A482D" w:rsidRDefault="008A482D" w:rsidP="008A482D">
      <w:pPr>
        <w:pStyle w:val="ListParagraph"/>
        <w:numPr>
          <w:ilvl w:val="0"/>
          <w:numId w:val="28"/>
        </w:numPr>
        <w:shd w:val="clear" w:color="auto" w:fill="FFFFFF"/>
        <w:rPr>
          <w:rFonts w:ascii="Times New Roman" w:hAnsi="Times New Roman" w:cs="Times New Roman"/>
          <w:color w:val="201F1E"/>
          <w:sz w:val="24"/>
          <w:lang w:val="en-US" w:eastAsia="en-US"/>
        </w:rPr>
      </w:pP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r>
        <w:rPr>
          <w:rFonts w:asciiTheme="majorBidi" w:hAnsiTheme="majorBidi" w:cstheme="majorBidi"/>
          <w:szCs w:val="28"/>
        </w:rPr>
        <w:t xml:space="preserve">. </w:t>
      </w:r>
      <w:r>
        <w:rPr>
          <w:rFonts w:asciiTheme="majorBidi" w:eastAsiaTheme="minorHAnsi" w:hAnsiTheme="majorBidi" w:cstheme="majorBidi"/>
          <w:color w:val="000000"/>
          <w:szCs w:val="28"/>
          <w:lang w:val="en-US" w:eastAsia="en-US"/>
        </w:rPr>
        <w:t>(2022</w:t>
      </w:r>
      <w:r w:rsidRPr="00C0636E">
        <w:rPr>
          <w:rFonts w:asciiTheme="majorBidi" w:eastAsiaTheme="minorHAnsi" w:hAnsiTheme="majorBidi" w:cstheme="majorBidi"/>
          <w:color w:val="000000"/>
          <w:szCs w:val="28"/>
          <w:lang w:val="en-US" w:eastAsia="en-US"/>
        </w:rPr>
        <w:t xml:space="preserve">) </w:t>
      </w:r>
      <w:r w:rsidRPr="008A482D">
        <w:rPr>
          <w:rFonts w:asciiTheme="majorBidi" w:eastAsiaTheme="minorHAnsi" w:hAnsiTheme="majorBidi" w:cstheme="majorBidi"/>
          <w:color w:val="000000"/>
          <w:szCs w:val="28"/>
          <w:lang w:val="en-US" w:eastAsia="en-US"/>
        </w:rPr>
        <w:t>The effect of the health informatics system in governmental and private hospitals in Palestine; A comparative study</w:t>
      </w:r>
    </w:p>
    <w:p w:rsidR="008A482D" w:rsidRPr="008A482D" w:rsidRDefault="008A482D" w:rsidP="008A482D">
      <w:pPr>
        <w:pStyle w:val="ListParagraph"/>
        <w:numPr>
          <w:ilvl w:val="0"/>
          <w:numId w:val="28"/>
        </w:numPr>
        <w:shd w:val="clear" w:color="auto" w:fill="FFFFFF"/>
        <w:rPr>
          <w:rFonts w:ascii="Times New Roman" w:hAnsi="Times New Roman" w:cs="Times New Roman"/>
          <w:color w:val="201F1E"/>
          <w:sz w:val="24"/>
          <w:lang w:val="en-US" w:eastAsia="en-US"/>
        </w:rPr>
      </w:pPr>
      <w:r w:rsidRPr="00C0636E">
        <w:rPr>
          <w:rFonts w:asciiTheme="majorBidi" w:eastAsiaTheme="minorHAnsi" w:hAnsiTheme="majorBidi" w:cstheme="majorBidi"/>
          <w:b/>
          <w:bCs/>
          <w:color w:val="000000"/>
          <w:szCs w:val="28"/>
          <w:lang w:val="en-US" w:eastAsia="en-US"/>
        </w:rPr>
        <w:t>Abu</w:t>
      </w:r>
      <w:r>
        <w:rPr>
          <w:rFonts w:asciiTheme="majorBidi" w:eastAsiaTheme="minorHAnsi" w:hAnsiTheme="majorBidi" w:cstheme="majorBidi"/>
          <w:b/>
          <w:bCs/>
          <w:color w:val="000000"/>
          <w:szCs w:val="28"/>
          <w:lang w:val="en-US" w:eastAsia="en-US"/>
        </w:rPr>
        <w:t xml:space="preserve"> </w:t>
      </w:r>
      <w:proofErr w:type="spellStart"/>
      <w:r>
        <w:rPr>
          <w:rFonts w:asciiTheme="majorBidi" w:eastAsiaTheme="minorHAnsi" w:hAnsiTheme="majorBidi" w:cstheme="majorBidi"/>
          <w:b/>
          <w:bCs/>
          <w:color w:val="000000"/>
          <w:szCs w:val="28"/>
          <w:lang w:val="en-US" w:eastAsia="en-US"/>
        </w:rPr>
        <w:t>K</w:t>
      </w:r>
      <w:r w:rsidRPr="00C0636E">
        <w:rPr>
          <w:rFonts w:asciiTheme="majorBidi" w:eastAsiaTheme="minorHAnsi" w:hAnsiTheme="majorBidi" w:cstheme="majorBidi"/>
          <w:b/>
          <w:bCs/>
          <w:color w:val="000000"/>
          <w:szCs w:val="28"/>
          <w:lang w:val="en-US" w:eastAsia="en-US"/>
        </w:rPr>
        <w:t>hader</w:t>
      </w:r>
      <w:proofErr w:type="spellEnd"/>
      <w:r w:rsidRPr="00C0636E">
        <w:rPr>
          <w:rFonts w:asciiTheme="majorBidi" w:eastAsiaTheme="minorHAnsi" w:hAnsiTheme="majorBidi" w:cstheme="majorBidi"/>
          <w:b/>
          <w:bCs/>
          <w:color w:val="000000"/>
          <w:szCs w:val="28"/>
          <w:lang w:val="en-US" w:eastAsia="en-US"/>
        </w:rPr>
        <w:t>, I</w:t>
      </w:r>
      <w:r>
        <w:rPr>
          <w:rFonts w:asciiTheme="majorBidi" w:hAnsiTheme="majorBidi" w:cstheme="majorBidi"/>
          <w:szCs w:val="28"/>
        </w:rPr>
        <w:t xml:space="preserve">. </w:t>
      </w:r>
      <w:r>
        <w:rPr>
          <w:rFonts w:asciiTheme="majorBidi" w:eastAsiaTheme="minorHAnsi" w:hAnsiTheme="majorBidi" w:cstheme="majorBidi"/>
          <w:color w:val="000000"/>
          <w:szCs w:val="28"/>
          <w:lang w:val="en-US" w:eastAsia="en-US"/>
        </w:rPr>
        <w:t>(2022</w:t>
      </w:r>
      <w:r w:rsidRPr="00C0636E">
        <w:rPr>
          <w:rFonts w:asciiTheme="majorBidi" w:eastAsiaTheme="minorHAnsi" w:hAnsiTheme="majorBidi" w:cstheme="majorBidi"/>
          <w:color w:val="000000"/>
          <w:szCs w:val="28"/>
          <w:lang w:val="en-US" w:eastAsia="en-US"/>
        </w:rPr>
        <w:t xml:space="preserve">) </w:t>
      </w:r>
      <w:r w:rsidRPr="008A482D">
        <w:rPr>
          <w:rFonts w:asciiTheme="majorBidi" w:eastAsiaTheme="minorHAnsi" w:hAnsiTheme="majorBidi" w:cstheme="majorBidi"/>
          <w:color w:val="000000"/>
          <w:szCs w:val="28"/>
          <w:lang w:val="en-US" w:eastAsia="en-US"/>
        </w:rPr>
        <w:t>Nurses’ perspectives on the computerized health management information system in the Palestinian hospitals</w:t>
      </w:r>
    </w:p>
    <w:p w:rsidR="005A6EA1" w:rsidRPr="008A482D" w:rsidRDefault="005A6EA1" w:rsidP="006625F5">
      <w:pPr>
        <w:rPr>
          <w:lang w:val="en-US"/>
        </w:rPr>
      </w:pPr>
    </w:p>
    <w:sectPr w:rsidR="005A6EA1" w:rsidRPr="008A482D" w:rsidSect="00B07FD8">
      <w:pgSz w:w="12240" w:h="16340"/>
      <w:pgMar w:top="1885" w:right="1213" w:bottom="1440"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072"/>
    <w:multiLevelType w:val="hybridMultilevel"/>
    <w:tmpl w:val="1B90E7C2"/>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2A54AE"/>
    <w:multiLevelType w:val="hybridMultilevel"/>
    <w:tmpl w:val="7F40246A"/>
    <w:lvl w:ilvl="0" w:tplc="966051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042FF"/>
    <w:multiLevelType w:val="hybridMultilevel"/>
    <w:tmpl w:val="ED845E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DC0FCB"/>
    <w:multiLevelType w:val="hybridMultilevel"/>
    <w:tmpl w:val="EB52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752F7"/>
    <w:multiLevelType w:val="hybridMultilevel"/>
    <w:tmpl w:val="9F16905A"/>
    <w:lvl w:ilvl="0" w:tplc="44D4ECE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4447A"/>
    <w:multiLevelType w:val="hybridMultilevel"/>
    <w:tmpl w:val="7B864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8864B1B"/>
    <w:multiLevelType w:val="hybridMultilevel"/>
    <w:tmpl w:val="1E0AD15E"/>
    <w:lvl w:ilvl="0" w:tplc="FFFFFFFF">
      <w:numFmt w:val="bullet"/>
      <w:lvlText w:val="–"/>
      <w:lvlJc w:val="left"/>
      <w:pPr>
        <w:tabs>
          <w:tab w:val="num" w:pos="3240"/>
        </w:tabs>
        <w:ind w:left="3240" w:hanging="360"/>
      </w:pPr>
      <w:rPr>
        <w:rFonts w:ascii="Times New Roman" w:eastAsia="Times"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BA1722F"/>
    <w:multiLevelType w:val="hybridMultilevel"/>
    <w:tmpl w:val="A47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D2BFA"/>
    <w:multiLevelType w:val="hybridMultilevel"/>
    <w:tmpl w:val="9AF43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37B95"/>
    <w:multiLevelType w:val="hybridMultilevel"/>
    <w:tmpl w:val="C8C00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BA86ADE"/>
    <w:multiLevelType w:val="multilevel"/>
    <w:tmpl w:val="4F9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27618"/>
    <w:multiLevelType w:val="hybridMultilevel"/>
    <w:tmpl w:val="CC6E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606E5"/>
    <w:multiLevelType w:val="hybridMultilevel"/>
    <w:tmpl w:val="3A727A62"/>
    <w:lvl w:ilvl="0" w:tplc="570A713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5D1315D"/>
    <w:multiLevelType w:val="hybridMultilevel"/>
    <w:tmpl w:val="CB74C3F6"/>
    <w:lvl w:ilvl="0" w:tplc="966051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44861"/>
    <w:multiLevelType w:val="hybridMultilevel"/>
    <w:tmpl w:val="C374CC52"/>
    <w:lvl w:ilvl="0" w:tplc="51382596">
      <w:start w:val="12"/>
      <w:numFmt w:val="decimal"/>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146D4"/>
    <w:multiLevelType w:val="hybridMultilevel"/>
    <w:tmpl w:val="88385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E92E32"/>
    <w:multiLevelType w:val="hybridMultilevel"/>
    <w:tmpl w:val="CCF8D13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90908E4"/>
    <w:multiLevelType w:val="hybridMultilevel"/>
    <w:tmpl w:val="9846309C"/>
    <w:lvl w:ilvl="0" w:tplc="04090003">
      <w:start w:val="1"/>
      <w:numFmt w:val="bullet"/>
      <w:lvlText w:val="o"/>
      <w:lvlJc w:val="left"/>
      <w:pPr>
        <w:tabs>
          <w:tab w:val="num" w:pos="720"/>
        </w:tabs>
        <w:ind w:left="720" w:hanging="360"/>
      </w:pPr>
      <w:rPr>
        <w:rFonts w:ascii="Courier New" w:hAnsi="Courier New" w:cs="Courier New" w:hint="default"/>
      </w:rPr>
    </w:lvl>
    <w:lvl w:ilvl="1" w:tplc="4FF03D9A">
      <w:start w:val="1"/>
      <w:numFmt w:val="decimal"/>
      <w:lvlText w:val="%2."/>
      <w:lvlJc w:val="left"/>
      <w:pPr>
        <w:tabs>
          <w:tab w:val="num" w:pos="720"/>
        </w:tabs>
        <w:ind w:left="720" w:hanging="360"/>
      </w:pPr>
      <w:rPr>
        <w:b w:val="0"/>
        <w:bCs w:val="0"/>
        <w:color w:val="auto"/>
        <w:sz w:val="24"/>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87CC5"/>
    <w:multiLevelType w:val="hybridMultilevel"/>
    <w:tmpl w:val="D964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C8B"/>
    <w:multiLevelType w:val="multilevel"/>
    <w:tmpl w:val="DE7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5AEC"/>
    <w:multiLevelType w:val="hybridMultilevel"/>
    <w:tmpl w:val="79542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6B75600"/>
    <w:multiLevelType w:val="singleLevel"/>
    <w:tmpl w:val="EBBC44FA"/>
    <w:lvl w:ilvl="0">
      <w:start w:val="1"/>
      <w:numFmt w:val="irohaFullWidth"/>
      <w:pStyle w:val="Achievement"/>
      <w:lvlText w:val=""/>
      <w:lvlJc w:val="left"/>
      <w:pPr>
        <w:tabs>
          <w:tab w:val="num" w:pos="360"/>
        </w:tabs>
        <w:ind w:left="245" w:hanging="245"/>
      </w:pPr>
      <w:rPr>
        <w:rFonts w:ascii="Wingdings" w:hAnsi="Wingdings" w:hint="default"/>
      </w:rPr>
    </w:lvl>
  </w:abstractNum>
  <w:abstractNum w:abstractNumId="22" w15:restartNumberingAfterBreak="0">
    <w:nsid w:val="6926363A"/>
    <w:multiLevelType w:val="hybridMultilevel"/>
    <w:tmpl w:val="F87EB2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B16CB8"/>
    <w:multiLevelType w:val="hybridMultilevel"/>
    <w:tmpl w:val="59D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B4F23"/>
    <w:multiLevelType w:val="multilevel"/>
    <w:tmpl w:val="83F0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C2107"/>
    <w:multiLevelType w:val="hybridMultilevel"/>
    <w:tmpl w:val="7DEAEBF2"/>
    <w:lvl w:ilvl="0" w:tplc="966051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3"/>
  </w:num>
  <w:num w:numId="16">
    <w:abstractNumId w:val="8"/>
  </w:num>
  <w:num w:numId="17">
    <w:abstractNumId w:val="4"/>
  </w:num>
  <w:num w:numId="18">
    <w:abstractNumId w:val="13"/>
  </w:num>
  <w:num w:numId="19">
    <w:abstractNumId w:val="11"/>
  </w:num>
  <w:num w:numId="20">
    <w:abstractNumId w:val="18"/>
  </w:num>
  <w:num w:numId="21">
    <w:abstractNumId w:val="23"/>
  </w:num>
  <w:num w:numId="22">
    <w:abstractNumId w:val="17"/>
    <w:lvlOverride w:ilvl="0"/>
    <w:lvlOverride w:ilvl="1">
      <w:startOverride w:val="1"/>
    </w:lvlOverride>
    <w:lvlOverride w:ilvl="2"/>
    <w:lvlOverride w:ilvl="3"/>
    <w:lvlOverride w:ilvl="4"/>
    <w:lvlOverride w:ilvl="5"/>
    <w:lvlOverride w:ilvl="6"/>
    <w:lvlOverride w:ilvl="7"/>
    <w:lvlOverride w:ilvl="8"/>
  </w:num>
  <w:num w:numId="23">
    <w:abstractNumId w:val="25"/>
  </w:num>
  <w:num w:numId="24">
    <w:abstractNumId w:val="1"/>
  </w:num>
  <w:num w:numId="25">
    <w:abstractNumId w:val="2"/>
  </w:num>
  <w:num w:numId="26">
    <w:abstractNumId w:val="19"/>
  </w:num>
  <w:num w:numId="27">
    <w:abstractNumId w:val="10"/>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54"/>
    <w:rsid w:val="000051F5"/>
    <w:rsid w:val="00011E5F"/>
    <w:rsid w:val="000228EC"/>
    <w:rsid w:val="00027E4D"/>
    <w:rsid w:val="000432E4"/>
    <w:rsid w:val="00051C1C"/>
    <w:rsid w:val="0006651D"/>
    <w:rsid w:val="000729FE"/>
    <w:rsid w:val="00097156"/>
    <w:rsid w:val="000A0AE0"/>
    <w:rsid w:val="000B52F9"/>
    <w:rsid w:val="000B6A20"/>
    <w:rsid w:val="000D2477"/>
    <w:rsid w:val="0012274B"/>
    <w:rsid w:val="0014252C"/>
    <w:rsid w:val="00175048"/>
    <w:rsid w:val="001D539C"/>
    <w:rsid w:val="001F7478"/>
    <w:rsid w:val="00201B66"/>
    <w:rsid w:val="00223E50"/>
    <w:rsid w:val="00253633"/>
    <w:rsid w:val="00272CB1"/>
    <w:rsid w:val="00281057"/>
    <w:rsid w:val="00285936"/>
    <w:rsid w:val="002875F3"/>
    <w:rsid w:val="002A2583"/>
    <w:rsid w:val="002B7B6B"/>
    <w:rsid w:val="002C0C1E"/>
    <w:rsid w:val="002D1985"/>
    <w:rsid w:val="002E2E0F"/>
    <w:rsid w:val="00340B80"/>
    <w:rsid w:val="0034219C"/>
    <w:rsid w:val="00350349"/>
    <w:rsid w:val="003518CE"/>
    <w:rsid w:val="00371E1F"/>
    <w:rsid w:val="00374F70"/>
    <w:rsid w:val="00381263"/>
    <w:rsid w:val="00392555"/>
    <w:rsid w:val="003A6632"/>
    <w:rsid w:val="003B7EEB"/>
    <w:rsid w:val="003C30B2"/>
    <w:rsid w:val="00413326"/>
    <w:rsid w:val="004178E1"/>
    <w:rsid w:val="0044309A"/>
    <w:rsid w:val="00472E24"/>
    <w:rsid w:val="004C18D8"/>
    <w:rsid w:val="004D1054"/>
    <w:rsid w:val="005071BD"/>
    <w:rsid w:val="00525C85"/>
    <w:rsid w:val="00535492"/>
    <w:rsid w:val="00537440"/>
    <w:rsid w:val="00553167"/>
    <w:rsid w:val="005A6EA1"/>
    <w:rsid w:val="005C6639"/>
    <w:rsid w:val="005D6EB7"/>
    <w:rsid w:val="00602988"/>
    <w:rsid w:val="006048D7"/>
    <w:rsid w:val="00617B1B"/>
    <w:rsid w:val="00625991"/>
    <w:rsid w:val="00640212"/>
    <w:rsid w:val="00640DFA"/>
    <w:rsid w:val="00642B5A"/>
    <w:rsid w:val="006625F5"/>
    <w:rsid w:val="00675F79"/>
    <w:rsid w:val="0067714F"/>
    <w:rsid w:val="006A033E"/>
    <w:rsid w:val="006B0621"/>
    <w:rsid w:val="006B1D21"/>
    <w:rsid w:val="006B6E4D"/>
    <w:rsid w:val="006C4290"/>
    <w:rsid w:val="006D350F"/>
    <w:rsid w:val="00717DBC"/>
    <w:rsid w:val="007234CB"/>
    <w:rsid w:val="00774F7A"/>
    <w:rsid w:val="0078655D"/>
    <w:rsid w:val="007916AE"/>
    <w:rsid w:val="007B6B1F"/>
    <w:rsid w:val="007D7CFD"/>
    <w:rsid w:val="007E04D0"/>
    <w:rsid w:val="007E4532"/>
    <w:rsid w:val="008209BB"/>
    <w:rsid w:val="00832A44"/>
    <w:rsid w:val="008335C5"/>
    <w:rsid w:val="008434EE"/>
    <w:rsid w:val="00866FDB"/>
    <w:rsid w:val="008808A1"/>
    <w:rsid w:val="008A482D"/>
    <w:rsid w:val="008B5F33"/>
    <w:rsid w:val="008E05DC"/>
    <w:rsid w:val="008E4F2E"/>
    <w:rsid w:val="00916146"/>
    <w:rsid w:val="009513F1"/>
    <w:rsid w:val="00966DF1"/>
    <w:rsid w:val="00976716"/>
    <w:rsid w:val="0097795C"/>
    <w:rsid w:val="009847C2"/>
    <w:rsid w:val="009D5E71"/>
    <w:rsid w:val="00A04B46"/>
    <w:rsid w:val="00A14E6A"/>
    <w:rsid w:val="00A30DB4"/>
    <w:rsid w:val="00A410A8"/>
    <w:rsid w:val="00A53DCE"/>
    <w:rsid w:val="00A70AFB"/>
    <w:rsid w:val="00AA0BA1"/>
    <w:rsid w:val="00AB7533"/>
    <w:rsid w:val="00AC4627"/>
    <w:rsid w:val="00AF7C88"/>
    <w:rsid w:val="00B5098F"/>
    <w:rsid w:val="00B713A3"/>
    <w:rsid w:val="00B92352"/>
    <w:rsid w:val="00BA4D87"/>
    <w:rsid w:val="00BC28F5"/>
    <w:rsid w:val="00BD7292"/>
    <w:rsid w:val="00C0636E"/>
    <w:rsid w:val="00C21999"/>
    <w:rsid w:val="00C21D89"/>
    <w:rsid w:val="00C36C6C"/>
    <w:rsid w:val="00C41AE6"/>
    <w:rsid w:val="00C45665"/>
    <w:rsid w:val="00C6077E"/>
    <w:rsid w:val="00CA4B68"/>
    <w:rsid w:val="00CE1805"/>
    <w:rsid w:val="00CE7F5C"/>
    <w:rsid w:val="00D260C7"/>
    <w:rsid w:val="00D26B7E"/>
    <w:rsid w:val="00D3566D"/>
    <w:rsid w:val="00D72C12"/>
    <w:rsid w:val="00D80CF8"/>
    <w:rsid w:val="00D923B9"/>
    <w:rsid w:val="00DC305F"/>
    <w:rsid w:val="00DD1E87"/>
    <w:rsid w:val="00DE0EF7"/>
    <w:rsid w:val="00DF6DE7"/>
    <w:rsid w:val="00E12BE5"/>
    <w:rsid w:val="00E17990"/>
    <w:rsid w:val="00E33AC2"/>
    <w:rsid w:val="00E505A8"/>
    <w:rsid w:val="00E84041"/>
    <w:rsid w:val="00E937A9"/>
    <w:rsid w:val="00EC4973"/>
    <w:rsid w:val="00ED533B"/>
    <w:rsid w:val="00EE17AA"/>
    <w:rsid w:val="00EE6353"/>
    <w:rsid w:val="00F20C00"/>
    <w:rsid w:val="00F2159C"/>
    <w:rsid w:val="00F25874"/>
    <w:rsid w:val="00F95E2F"/>
    <w:rsid w:val="00FA3EF4"/>
    <w:rsid w:val="00FE0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F63C-27F1-48D8-B961-04B22B10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54"/>
    <w:pPr>
      <w:spacing w:after="0" w:line="240" w:lineRule="auto"/>
    </w:pPr>
    <w:rPr>
      <w:rFonts w:ascii="Arial" w:eastAsia="Times New Roman" w:hAnsi="Arial" w:cs="Arial"/>
      <w:sz w:val="28"/>
      <w:szCs w:val="24"/>
      <w:lang w:val="en-GB" w:eastAsia="en-GB"/>
    </w:rPr>
  </w:style>
  <w:style w:type="paragraph" w:styleId="Heading1">
    <w:name w:val="heading 1"/>
    <w:basedOn w:val="Normal"/>
    <w:next w:val="Normal"/>
    <w:link w:val="Heading1Char"/>
    <w:uiPriority w:val="9"/>
    <w:qFormat/>
    <w:rsid w:val="006625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4D1054"/>
    <w:pPr>
      <w:keepNext/>
      <w:outlineLvl w:val="3"/>
    </w:pPr>
    <w:rPr>
      <w:b/>
      <w:bCs/>
      <w:szCs w:val="28"/>
    </w:rPr>
  </w:style>
  <w:style w:type="paragraph" w:styleId="Heading9">
    <w:name w:val="heading 9"/>
    <w:basedOn w:val="Normal"/>
    <w:next w:val="Normal"/>
    <w:link w:val="Heading9Char"/>
    <w:semiHidden/>
    <w:unhideWhenUsed/>
    <w:qFormat/>
    <w:rsid w:val="004D1054"/>
    <w:pPr>
      <w:keepNext/>
      <w:pBdr>
        <w:top w:val="single" w:sz="4" w:space="1" w:color="auto"/>
        <w:bottom w:val="single" w:sz="4" w:space="1" w:color="auto"/>
      </w:pBd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4D1054"/>
    <w:rPr>
      <w:rFonts w:ascii="Arial" w:eastAsia="Times New Roman" w:hAnsi="Arial" w:cs="Arial"/>
      <w:b/>
      <w:bCs/>
      <w:sz w:val="28"/>
      <w:szCs w:val="28"/>
      <w:lang w:val="en-GB" w:eastAsia="en-GB"/>
    </w:rPr>
  </w:style>
  <w:style w:type="character" w:customStyle="1" w:styleId="Heading9Char">
    <w:name w:val="Heading 9 Char"/>
    <w:basedOn w:val="DefaultParagraphFont"/>
    <w:link w:val="Heading9"/>
    <w:semiHidden/>
    <w:rsid w:val="004D1054"/>
    <w:rPr>
      <w:rFonts w:ascii="Arial" w:eastAsia="Times New Roman" w:hAnsi="Arial" w:cs="Arial"/>
      <w:b/>
      <w:szCs w:val="24"/>
      <w:lang w:val="en-GB" w:eastAsia="en-GB"/>
    </w:rPr>
  </w:style>
  <w:style w:type="paragraph" w:styleId="BodyText">
    <w:name w:val="Body Text"/>
    <w:basedOn w:val="Normal"/>
    <w:link w:val="BodyTextChar"/>
    <w:semiHidden/>
    <w:unhideWhenUsed/>
    <w:rsid w:val="004D1054"/>
    <w:pPr>
      <w:pBdr>
        <w:top w:val="single" w:sz="4" w:space="1" w:color="auto"/>
        <w:bottom w:val="single" w:sz="4" w:space="1" w:color="auto"/>
      </w:pBdr>
    </w:pPr>
    <w:rPr>
      <w:sz w:val="24"/>
    </w:rPr>
  </w:style>
  <w:style w:type="character" w:customStyle="1" w:styleId="BodyTextChar">
    <w:name w:val="Body Text Char"/>
    <w:basedOn w:val="DefaultParagraphFont"/>
    <w:link w:val="BodyText"/>
    <w:semiHidden/>
    <w:rsid w:val="004D1054"/>
    <w:rPr>
      <w:rFonts w:ascii="Arial" w:eastAsia="Times New Roman" w:hAnsi="Arial" w:cs="Arial"/>
      <w:sz w:val="24"/>
      <w:szCs w:val="24"/>
      <w:lang w:val="en-GB" w:eastAsia="en-GB"/>
    </w:rPr>
  </w:style>
  <w:style w:type="paragraph" w:styleId="BodyText2">
    <w:name w:val="Body Text 2"/>
    <w:basedOn w:val="Normal"/>
    <w:link w:val="BodyText2Char"/>
    <w:semiHidden/>
    <w:unhideWhenUsed/>
    <w:rsid w:val="004D1054"/>
    <w:rPr>
      <w:sz w:val="22"/>
    </w:rPr>
  </w:style>
  <w:style w:type="character" w:customStyle="1" w:styleId="BodyText2Char">
    <w:name w:val="Body Text 2 Char"/>
    <w:basedOn w:val="DefaultParagraphFont"/>
    <w:link w:val="BodyText2"/>
    <w:semiHidden/>
    <w:rsid w:val="004D1054"/>
    <w:rPr>
      <w:rFonts w:ascii="Arial" w:eastAsia="Times New Roman" w:hAnsi="Arial" w:cs="Arial"/>
      <w:szCs w:val="24"/>
      <w:lang w:val="en-GB" w:eastAsia="en-GB"/>
    </w:rPr>
  </w:style>
  <w:style w:type="paragraph" w:customStyle="1" w:styleId="CompanyName">
    <w:name w:val="Company Name"/>
    <w:basedOn w:val="Normal"/>
    <w:next w:val="Normal"/>
    <w:autoRedefine/>
    <w:rsid w:val="004D1054"/>
    <w:rPr>
      <w:iCs/>
      <w:sz w:val="20"/>
      <w:szCs w:val="20"/>
      <w:lang w:val="en-US" w:eastAsia="en-US"/>
    </w:rPr>
  </w:style>
  <w:style w:type="paragraph" w:customStyle="1" w:styleId="Achievement">
    <w:name w:val="Achievement"/>
    <w:basedOn w:val="BodyText"/>
    <w:rsid w:val="004D1054"/>
    <w:pPr>
      <w:numPr>
        <w:numId w:val="1"/>
      </w:numPr>
      <w:pBdr>
        <w:top w:val="none" w:sz="0" w:space="0" w:color="auto"/>
        <w:bottom w:val="none" w:sz="0" w:space="0" w:color="auto"/>
      </w:pBdr>
      <w:spacing w:after="60" w:line="220" w:lineRule="atLeast"/>
      <w:jc w:val="lowKashida"/>
    </w:pPr>
    <w:rPr>
      <w:rFonts w:cs="Traditional Arabic"/>
      <w:spacing w:val="-5"/>
      <w:sz w:val="20"/>
      <w:szCs w:val="20"/>
      <w:lang w:val="en-US" w:eastAsia="en-US"/>
    </w:rPr>
  </w:style>
  <w:style w:type="paragraph" w:customStyle="1" w:styleId="SectionTitle">
    <w:name w:val="Section Title"/>
    <w:basedOn w:val="Normal"/>
    <w:next w:val="Normal"/>
    <w:autoRedefine/>
    <w:rsid w:val="004D1054"/>
    <w:pPr>
      <w:spacing w:before="220" w:line="360" w:lineRule="auto"/>
      <w:jc w:val="both"/>
    </w:pPr>
    <w:rPr>
      <w:rFonts w:ascii="Times New Roman" w:hAnsi="Times New Roman" w:cs="Times New Roman"/>
      <w:b/>
      <w:bCs/>
      <w:color w:val="0000FF"/>
      <w:spacing w:val="-10"/>
      <w:sz w:val="24"/>
      <w:u w:val="single"/>
      <w:lang w:val="en-US" w:eastAsia="en-US"/>
    </w:rPr>
  </w:style>
  <w:style w:type="paragraph" w:styleId="ListParagraph">
    <w:name w:val="List Paragraph"/>
    <w:basedOn w:val="Normal"/>
    <w:uiPriority w:val="34"/>
    <w:qFormat/>
    <w:rsid w:val="008434EE"/>
    <w:pPr>
      <w:ind w:left="720"/>
      <w:contextualSpacing/>
    </w:pPr>
  </w:style>
  <w:style w:type="character" w:styleId="Hyperlink">
    <w:name w:val="Hyperlink"/>
    <w:basedOn w:val="DefaultParagraphFont"/>
    <w:uiPriority w:val="99"/>
    <w:unhideWhenUsed/>
    <w:rsid w:val="008434EE"/>
    <w:rPr>
      <w:color w:val="0000FF" w:themeColor="hyperlink"/>
      <w:u w:val="single"/>
    </w:rPr>
  </w:style>
  <w:style w:type="paragraph" w:customStyle="1" w:styleId="Default">
    <w:name w:val="Default"/>
    <w:rsid w:val="000B6A20"/>
    <w:pPr>
      <w:autoSpaceDE w:val="0"/>
      <w:autoSpaceDN w:val="0"/>
      <w:adjustRightInd w:val="0"/>
      <w:spacing w:after="0" w:line="240" w:lineRule="auto"/>
    </w:pPr>
    <w:rPr>
      <w:rFonts w:ascii="Arial" w:hAnsi="Arial" w:cs="Arial"/>
      <w:color w:val="000000"/>
      <w:sz w:val="24"/>
      <w:szCs w:val="24"/>
    </w:rPr>
  </w:style>
  <w:style w:type="character" w:customStyle="1" w:styleId="issuetocvolume">
    <w:name w:val="issuetocvolume"/>
    <w:basedOn w:val="DefaultParagraphFont"/>
    <w:rsid w:val="00A53DCE"/>
  </w:style>
  <w:style w:type="character" w:customStyle="1" w:styleId="apple-converted-space">
    <w:name w:val="apple-converted-space"/>
    <w:basedOn w:val="DefaultParagraphFont"/>
    <w:rsid w:val="00A53DCE"/>
  </w:style>
  <w:style w:type="character" w:customStyle="1" w:styleId="issuetocissue">
    <w:name w:val="issuetocissue"/>
    <w:basedOn w:val="DefaultParagraphFont"/>
    <w:rsid w:val="00A53DCE"/>
  </w:style>
  <w:style w:type="character" w:customStyle="1" w:styleId="Heading1Char">
    <w:name w:val="Heading 1 Char"/>
    <w:basedOn w:val="DefaultParagraphFont"/>
    <w:link w:val="Heading1"/>
    <w:uiPriority w:val="9"/>
    <w:rsid w:val="006625F5"/>
    <w:rPr>
      <w:rFonts w:asciiTheme="majorHAnsi" w:eastAsiaTheme="majorEastAsia" w:hAnsiTheme="majorHAnsi" w:cstheme="majorBidi"/>
      <w:color w:val="365F91" w:themeColor="accent1" w:themeShade="BF"/>
      <w:sz w:val="32"/>
      <w:szCs w:val="32"/>
      <w:lang w:val="en-GB" w:eastAsia="en-GB"/>
    </w:rPr>
  </w:style>
  <w:style w:type="character" w:customStyle="1" w:styleId="label">
    <w:name w:val="label"/>
    <w:basedOn w:val="DefaultParagraphFont"/>
    <w:rsid w:val="00E12BE5"/>
  </w:style>
  <w:style w:type="character" w:styleId="Strong">
    <w:name w:val="Strong"/>
    <w:basedOn w:val="DefaultParagraphFont"/>
    <w:uiPriority w:val="22"/>
    <w:qFormat/>
    <w:rsid w:val="00472E24"/>
    <w:rPr>
      <w:b/>
      <w:bCs/>
    </w:rPr>
  </w:style>
  <w:style w:type="paragraph" w:styleId="NormalWeb">
    <w:name w:val="Normal (Web)"/>
    <w:basedOn w:val="Normal"/>
    <w:uiPriority w:val="99"/>
    <w:semiHidden/>
    <w:unhideWhenUsed/>
    <w:rsid w:val="00DE0EF7"/>
    <w:pPr>
      <w:spacing w:before="100" w:beforeAutospacing="1" w:after="100" w:afterAutospacing="1"/>
    </w:pPr>
    <w:rPr>
      <w:rFonts w:ascii="Times New Roman" w:hAnsi="Times New Roman" w:cs="Times New Roman"/>
      <w:sz w:val="24"/>
      <w:lang w:val="en-US" w:eastAsia="en-US"/>
    </w:rPr>
  </w:style>
  <w:style w:type="character" w:customStyle="1" w:styleId="period">
    <w:name w:val="period"/>
    <w:basedOn w:val="DefaultParagraphFont"/>
    <w:rsid w:val="00A30DB4"/>
  </w:style>
  <w:style w:type="character" w:customStyle="1" w:styleId="cit">
    <w:name w:val="cit"/>
    <w:basedOn w:val="DefaultParagraphFont"/>
    <w:rsid w:val="00A30DB4"/>
  </w:style>
  <w:style w:type="character" w:customStyle="1" w:styleId="article-headerdoilabel">
    <w:name w:val="article-header__doi__label"/>
    <w:basedOn w:val="DefaultParagraphFont"/>
    <w:rsid w:val="00F9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280">
      <w:bodyDiv w:val="1"/>
      <w:marLeft w:val="0"/>
      <w:marRight w:val="0"/>
      <w:marTop w:val="0"/>
      <w:marBottom w:val="0"/>
      <w:divBdr>
        <w:top w:val="none" w:sz="0" w:space="0" w:color="auto"/>
        <w:left w:val="none" w:sz="0" w:space="0" w:color="auto"/>
        <w:bottom w:val="none" w:sz="0" w:space="0" w:color="auto"/>
        <w:right w:val="none" w:sz="0" w:space="0" w:color="auto"/>
      </w:divBdr>
    </w:div>
    <w:div w:id="60176921">
      <w:bodyDiv w:val="1"/>
      <w:marLeft w:val="0"/>
      <w:marRight w:val="0"/>
      <w:marTop w:val="0"/>
      <w:marBottom w:val="0"/>
      <w:divBdr>
        <w:top w:val="none" w:sz="0" w:space="0" w:color="auto"/>
        <w:left w:val="none" w:sz="0" w:space="0" w:color="auto"/>
        <w:bottom w:val="none" w:sz="0" w:space="0" w:color="auto"/>
        <w:right w:val="none" w:sz="0" w:space="0" w:color="auto"/>
      </w:divBdr>
    </w:div>
    <w:div w:id="94519733">
      <w:bodyDiv w:val="1"/>
      <w:marLeft w:val="0"/>
      <w:marRight w:val="0"/>
      <w:marTop w:val="0"/>
      <w:marBottom w:val="0"/>
      <w:divBdr>
        <w:top w:val="none" w:sz="0" w:space="0" w:color="auto"/>
        <w:left w:val="none" w:sz="0" w:space="0" w:color="auto"/>
        <w:bottom w:val="none" w:sz="0" w:space="0" w:color="auto"/>
        <w:right w:val="none" w:sz="0" w:space="0" w:color="auto"/>
      </w:divBdr>
    </w:div>
    <w:div w:id="350761288">
      <w:bodyDiv w:val="1"/>
      <w:marLeft w:val="0"/>
      <w:marRight w:val="0"/>
      <w:marTop w:val="0"/>
      <w:marBottom w:val="0"/>
      <w:divBdr>
        <w:top w:val="none" w:sz="0" w:space="0" w:color="auto"/>
        <w:left w:val="none" w:sz="0" w:space="0" w:color="auto"/>
        <w:bottom w:val="none" w:sz="0" w:space="0" w:color="auto"/>
        <w:right w:val="none" w:sz="0" w:space="0" w:color="auto"/>
      </w:divBdr>
    </w:div>
    <w:div w:id="386344421">
      <w:bodyDiv w:val="1"/>
      <w:marLeft w:val="0"/>
      <w:marRight w:val="0"/>
      <w:marTop w:val="0"/>
      <w:marBottom w:val="0"/>
      <w:divBdr>
        <w:top w:val="none" w:sz="0" w:space="0" w:color="auto"/>
        <w:left w:val="none" w:sz="0" w:space="0" w:color="auto"/>
        <w:bottom w:val="none" w:sz="0" w:space="0" w:color="auto"/>
        <w:right w:val="none" w:sz="0" w:space="0" w:color="auto"/>
      </w:divBdr>
    </w:div>
    <w:div w:id="430853216">
      <w:bodyDiv w:val="1"/>
      <w:marLeft w:val="0"/>
      <w:marRight w:val="0"/>
      <w:marTop w:val="0"/>
      <w:marBottom w:val="0"/>
      <w:divBdr>
        <w:top w:val="none" w:sz="0" w:space="0" w:color="auto"/>
        <w:left w:val="none" w:sz="0" w:space="0" w:color="auto"/>
        <w:bottom w:val="none" w:sz="0" w:space="0" w:color="auto"/>
        <w:right w:val="none" w:sz="0" w:space="0" w:color="auto"/>
      </w:divBdr>
    </w:div>
    <w:div w:id="528757403">
      <w:bodyDiv w:val="1"/>
      <w:marLeft w:val="0"/>
      <w:marRight w:val="0"/>
      <w:marTop w:val="0"/>
      <w:marBottom w:val="0"/>
      <w:divBdr>
        <w:top w:val="none" w:sz="0" w:space="0" w:color="auto"/>
        <w:left w:val="none" w:sz="0" w:space="0" w:color="auto"/>
        <w:bottom w:val="none" w:sz="0" w:space="0" w:color="auto"/>
        <w:right w:val="none" w:sz="0" w:space="0" w:color="auto"/>
      </w:divBdr>
    </w:div>
    <w:div w:id="954213903">
      <w:bodyDiv w:val="1"/>
      <w:marLeft w:val="0"/>
      <w:marRight w:val="0"/>
      <w:marTop w:val="0"/>
      <w:marBottom w:val="0"/>
      <w:divBdr>
        <w:top w:val="none" w:sz="0" w:space="0" w:color="auto"/>
        <w:left w:val="none" w:sz="0" w:space="0" w:color="auto"/>
        <w:bottom w:val="none" w:sz="0" w:space="0" w:color="auto"/>
        <w:right w:val="none" w:sz="0" w:space="0" w:color="auto"/>
      </w:divBdr>
      <w:divsChild>
        <w:div w:id="626860673">
          <w:marLeft w:val="0"/>
          <w:marRight w:val="0"/>
          <w:marTop w:val="0"/>
          <w:marBottom w:val="0"/>
          <w:divBdr>
            <w:top w:val="none" w:sz="0" w:space="0" w:color="auto"/>
            <w:left w:val="none" w:sz="0" w:space="0" w:color="auto"/>
            <w:bottom w:val="none" w:sz="0" w:space="0" w:color="auto"/>
            <w:right w:val="none" w:sz="0" w:space="0" w:color="auto"/>
          </w:divBdr>
        </w:div>
      </w:divsChild>
    </w:div>
    <w:div w:id="1099253506">
      <w:bodyDiv w:val="1"/>
      <w:marLeft w:val="0"/>
      <w:marRight w:val="0"/>
      <w:marTop w:val="0"/>
      <w:marBottom w:val="0"/>
      <w:divBdr>
        <w:top w:val="none" w:sz="0" w:space="0" w:color="auto"/>
        <w:left w:val="none" w:sz="0" w:space="0" w:color="auto"/>
        <w:bottom w:val="none" w:sz="0" w:space="0" w:color="auto"/>
        <w:right w:val="none" w:sz="0" w:space="0" w:color="auto"/>
      </w:divBdr>
    </w:div>
    <w:div w:id="1100684962">
      <w:bodyDiv w:val="1"/>
      <w:marLeft w:val="0"/>
      <w:marRight w:val="0"/>
      <w:marTop w:val="0"/>
      <w:marBottom w:val="0"/>
      <w:divBdr>
        <w:top w:val="none" w:sz="0" w:space="0" w:color="auto"/>
        <w:left w:val="none" w:sz="0" w:space="0" w:color="auto"/>
        <w:bottom w:val="none" w:sz="0" w:space="0" w:color="auto"/>
        <w:right w:val="none" w:sz="0" w:space="0" w:color="auto"/>
      </w:divBdr>
      <w:divsChild>
        <w:div w:id="1868518138">
          <w:marLeft w:val="0"/>
          <w:marRight w:val="0"/>
          <w:marTop w:val="0"/>
          <w:marBottom w:val="0"/>
          <w:divBdr>
            <w:top w:val="none" w:sz="0" w:space="0" w:color="auto"/>
            <w:left w:val="none" w:sz="0" w:space="0" w:color="auto"/>
            <w:bottom w:val="none" w:sz="0" w:space="0" w:color="auto"/>
            <w:right w:val="none" w:sz="0" w:space="0" w:color="auto"/>
          </w:divBdr>
        </w:div>
        <w:div w:id="1430008814">
          <w:marLeft w:val="0"/>
          <w:marRight w:val="0"/>
          <w:marTop w:val="0"/>
          <w:marBottom w:val="0"/>
          <w:divBdr>
            <w:top w:val="none" w:sz="0" w:space="0" w:color="auto"/>
            <w:left w:val="none" w:sz="0" w:space="0" w:color="auto"/>
            <w:bottom w:val="none" w:sz="0" w:space="0" w:color="auto"/>
            <w:right w:val="none" w:sz="0" w:space="0" w:color="auto"/>
          </w:divBdr>
        </w:div>
      </w:divsChild>
    </w:div>
    <w:div w:id="1303543262">
      <w:bodyDiv w:val="1"/>
      <w:marLeft w:val="0"/>
      <w:marRight w:val="0"/>
      <w:marTop w:val="0"/>
      <w:marBottom w:val="0"/>
      <w:divBdr>
        <w:top w:val="none" w:sz="0" w:space="0" w:color="auto"/>
        <w:left w:val="none" w:sz="0" w:space="0" w:color="auto"/>
        <w:bottom w:val="none" w:sz="0" w:space="0" w:color="auto"/>
        <w:right w:val="none" w:sz="0" w:space="0" w:color="auto"/>
      </w:divBdr>
    </w:div>
    <w:div w:id="1390180635">
      <w:bodyDiv w:val="1"/>
      <w:marLeft w:val="0"/>
      <w:marRight w:val="0"/>
      <w:marTop w:val="0"/>
      <w:marBottom w:val="0"/>
      <w:divBdr>
        <w:top w:val="none" w:sz="0" w:space="0" w:color="auto"/>
        <w:left w:val="none" w:sz="0" w:space="0" w:color="auto"/>
        <w:bottom w:val="none" w:sz="0" w:space="0" w:color="auto"/>
        <w:right w:val="none" w:sz="0" w:space="0" w:color="auto"/>
      </w:divBdr>
    </w:div>
    <w:div w:id="1401559003">
      <w:bodyDiv w:val="1"/>
      <w:marLeft w:val="0"/>
      <w:marRight w:val="0"/>
      <w:marTop w:val="0"/>
      <w:marBottom w:val="0"/>
      <w:divBdr>
        <w:top w:val="none" w:sz="0" w:space="0" w:color="auto"/>
        <w:left w:val="none" w:sz="0" w:space="0" w:color="auto"/>
        <w:bottom w:val="none" w:sz="0" w:space="0" w:color="auto"/>
        <w:right w:val="none" w:sz="0" w:space="0" w:color="auto"/>
      </w:divBdr>
    </w:div>
    <w:div w:id="1428231372">
      <w:bodyDiv w:val="1"/>
      <w:marLeft w:val="0"/>
      <w:marRight w:val="0"/>
      <w:marTop w:val="0"/>
      <w:marBottom w:val="0"/>
      <w:divBdr>
        <w:top w:val="none" w:sz="0" w:space="0" w:color="auto"/>
        <w:left w:val="none" w:sz="0" w:space="0" w:color="auto"/>
        <w:bottom w:val="none" w:sz="0" w:space="0" w:color="auto"/>
        <w:right w:val="none" w:sz="0" w:space="0" w:color="auto"/>
      </w:divBdr>
      <w:divsChild>
        <w:div w:id="338890435">
          <w:marLeft w:val="0"/>
          <w:marRight w:val="0"/>
          <w:marTop w:val="0"/>
          <w:marBottom w:val="0"/>
          <w:divBdr>
            <w:top w:val="none" w:sz="0" w:space="0" w:color="auto"/>
            <w:left w:val="none" w:sz="0" w:space="0" w:color="auto"/>
            <w:bottom w:val="none" w:sz="0" w:space="0" w:color="auto"/>
            <w:right w:val="none" w:sz="0" w:space="0" w:color="auto"/>
          </w:divBdr>
        </w:div>
        <w:div w:id="1297252186">
          <w:marLeft w:val="0"/>
          <w:marRight w:val="0"/>
          <w:marTop w:val="0"/>
          <w:marBottom w:val="0"/>
          <w:divBdr>
            <w:top w:val="none" w:sz="0" w:space="0" w:color="auto"/>
            <w:left w:val="none" w:sz="0" w:space="0" w:color="auto"/>
            <w:bottom w:val="none" w:sz="0" w:space="0" w:color="auto"/>
            <w:right w:val="none" w:sz="0" w:space="0" w:color="auto"/>
          </w:divBdr>
        </w:div>
        <w:div w:id="1088429380">
          <w:marLeft w:val="0"/>
          <w:marRight w:val="0"/>
          <w:marTop w:val="0"/>
          <w:marBottom w:val="0"/>
          <w:divBdr>
            <w:top w:val="none" w:sz="0" w:space="0" w:color="auto"/>
            <w:left w:val="none" w:sz="0" w:space="0" w:color="auto"/>
            <w:bottom w:val="none" w:sz="0" w:space="0" w:color="auto"/>
            <w:right w:val="none" w:sz="0" w:space="0" w:color="auto"/>
          </w:divBdr>
        </w:div>
        <w:div w:id="1553077219">
          <w:marLeft w:val="0"/>
          <w:marRight w:val="0"/>
          <w:marTop w:val="0"/>
          <w:marBottom w:val="0"/>
          <w:divBdr>
            <w:top w:val="none" w:sz="0" w:space="0" w:color="auto"/>
            <w:left w:val="none" w:sz="0" w:space="0" w:color="auto"/>
            <w:bottom w:val="none" w:sz="0" w:space="0" w:color="auto"/>
            <w:right w:val="none" w:sz="0" w:space="0" w:color="auto"/>
          </w:divBdr>
        </w:div>
        <w:div w:id="1967658818">
          <w:marLeft w:val="0"/>
          <w:marRight w:val="0"/>
          <w:marTop w:val="0"/>
          <w:marBottom w:val="0"/>
          <w:divBdr>
            <w:top w:val="none" w:sz="0" w:space="0" w:color="auto"/>
            <w:left w:val="none" w:sz="0" w:space="0" w:color="auto"/>
            <w:bottom w:val="none" w:sz="0" w:space="0" w:color="auto"/>
            <w:right w:val="none" w:sz="0" w:space="0" w:color="auto"/>
          </w:divBdr>
        </w:div>
      </w:divsChild>
    </w:div>
    <w:div w:id="1511605533">
      <w:bodyDiv w:val="1"/>
      <w:marLeft w:val="0"/>
      <w:marRight w:val="0"/>
      <w:marTop w:val="0"/>
      <w:marBottom w:val="0"/>
      <w:divBdr>
        <w:top w:val="none" w:sz="0" w:space="0" w:color="auto"/>
        <w:left w:val="none" w:sz="0" w:space="0" w:color="auto"/>
        <w:bottom w:val="none" w:sz="0" w:space="0" w:color="auto"/>
        <w:right w:val="none" w:sz="0" w:space="0" w:color="auto"/>
      </w:divBdr>
    </w:div>
    <w:div w:id="1663925834">
      <w:bodyDiv w:val="1"/>
      <w:marLeft w:val="0"/>
      <w:marRight w:val="0"/>
      <w:marTop w:val="0"/>
      <w:marBottom w:val="0"/>
      <w:divBdr>
        <w:top w:val="none" w:sz="0" w:space="0" w:color="auto"/>
        <w:left w:val="none" w:sz="0" w:space="0" w:color="auto"/>
        <w:bottom w:val="none" w:sz="0" w:space="0" w:color="auto"/>
        <w:right w:val="none" w:sz="0" w:space="0" w:color="auto"/>
      </w:divBdr>
      <w:divsChild>
        <w:div w:id="967661689">
          <w:marLeft w:val="0"/>
          <w:marRight w:val="0"/>
          <w:marTop w:val="0"/>
          <w:marBottom w:val="0"/>
          <w:divBdr>
            <w:top w:val="none" w:sz="0" w:space="0" w:color="auto"/>
            <w:left w:val="none" w:sz="0" w:space="0" w:color="auto"/>
            <w:bottom w:val="none" w:sz="0" w:space="0" w:color="auto"/>
            <w:right w:val="none" w:sz="0" w:space="0" w:color="auto"/>
          </w:divBdr>
        </w:div>
        <w:div w:id="878320301">
          <w:marLeft w:val="0"/>
          <w:marRight w:val="0"/>
          <w:marTop w:val="0"/>
          <w:marBottom w:val="0"/>
          <w:divBdr>
            <w:top w:val="none" w:sz="0" w:space="0" w:color="auto"/>
            <w:left w:val="none" w:sz="0" w:space="0" w:color="auto"/>
            <w:bottom w:val="none" w:sz="0" w:space="0" w:color="auto"/>
            <w:right w:val="none" w:sz="0" w:space="0" w:color="auto"/>
          </w:divBdr>
        </w:div>
        <w:div w:id="1925066284">
          <w:marLeft w:val="0"/>
          <w:marRight w:val="0"/>
          <w:marTop w:val="0"/>
          <w:marBottom w:val="0"/>
          <w:divBdr>
            <w:top w:val="none" w:sz="0" w:space="0" w:color="auto"/>
            <w:left w:val="none" w:sz="0" w:space="0" w:color="auto"/>
            <w:bottom w:val="none" w:sz="0" w:space="0" w:color="auto"/>
            <w:right w:val="none" w:sz="0" w:space="0" w:color="auto"/>
          </w:divBdr>
        </w:div>
      </w:divsChild>
    </w:div>
    <w:div w:id="1690184830">
      <w:bodyDiv w:val="1"/>
      <w:marLeft w:val="0"/>
      <w:marRight w:val="0"/>
      <w:marTop w:val="0"/>
      <w:marBottom w:val="0"/>
      <w:divBdr>
        <w:top w:val="none" w:sz="0" w:space="0" w:color="auto"/>
        <w:left w:val="none" w:sz="0" w:space="0" w:color="auto"/>
        <w:bottom w:val="none" w:sz="0" w:space="0" w:color="auto"/>
        <w:right w:val="none" w:sz="0" w:space="0" w:color="auto"/>
      </w:divBdr>
    </w:div>
    <w:div w:id="1786264934">
      <w:bodyDiv w:val="1"/>
      <w:marLeft w:val="0"/>
      <w:marRight w:val="0"/>
      <w:marTop w:val="0"/>
      <w:marBottom w:val="0"/>
      <w:divBdr>
        <w:top w:val="none" w:sz="0" w:space="0" w:color="auto"/>
        <w:left w:val="none" w:sz="0" w:space="0" w:color="auto"/>
        <w:bottom w:val="none" w:sz="0" w:space="0" w:color="auto"/>
        <w:right w:val="none" w:sz="0" w:space="0" w:color="auto"/>
      </w:divBdr>
    </w:div>
    <w:div w:id="18519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jss.2020.87001" TargetMode="External"/><Relationship Id="rId13" Type="http://schemas.openxmlformats.org/officeDocument/2006/relationships/hyperlink" Target="https://doi.org/10.1016/S0140-6736(22)01165-5" TargetMode="External"/><Relationship Id="rId3" Type="http://schemas.openxmlformats.org/officeDocument/2006/relationships/settings" Target="settings.xml"/><Relationship Id="rId7" Type="http://schemas.openxmlformats.org/officeDocument/2006/relationships/hyperlink" Target="https://www.scirp.org/journal/home.aspx?issueid=14100" TargetMode="External"/><Relationship Id="rId12" Type="http://schemas.openxmlformats.org/officeDocument/2006/relationships/hyperlink" Target="http://doi.org/10.1111/ijcp.14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236/jbm.2020.86013" TargetMode="External"/><Relationship Id="rId11" Type="http://schemas.openxmlformats.org/officeDocument/2006/relationships/hyperlink" Target="https://www.medrxiv.org/content/10.1101/2020.10.13.20211888v1.abstrac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oi.org/10.1371/journal.pone.0244925" TargetMode="External"/><Relationship Id="rId4" Type="http://schemas.openxmlformats.org/officeDocument/2006/relationships/webSettings" Target="webSettings.xml"/><Relationship Id="rId9" Type="http://schemas.openxmlformats.org/officeDocument/2006/relationships/hyperlink" Target="https://bmjopen.bmj.com/content/11/2/e0445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Khader</dc:creator>
  <cp:lastModifiedBy>User</cp:lastModifiedBy>
  <cp:revision>2</cp:revision>
  <dcterms:created xsi:type="dcterms:W3CDTF">2022-08-19T11:43:00Z</dcterms:created>
  <dcterms:modified xsi:type="dcterms:W3CDTF">2022-08-19T11:43:00Z</dcterms:modified>
</cp:coreProperties>
</file>