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BB5F3" w14:textId="6CCD08BA" w:rsidR="00885F86" w:rsidRPr="00503B55" w:rsidRDefault="001565CC" w:rsidP="005D156D">
      <w:pPr>
        <w:shd w:val="clear" w:color="auto" w:fill="AEAAAA" w:themeFill="background2" w:themeFillShade="BF"/>
        <w:spacing w:line="276" w:lineRule="auto"/>
        <w:jc w:val="center"/>
        <w:rPr>
          <w:b/>
          <w:bCs/>
        </w:rPr>
      </w:pPr>
      <w:proofErr w:type="spellStart"/>
      <w:r>
        <w:rPr>
          <w:b/>
          <w:bCs/>
          <w:lang w:val="sv-SE"/>
        </w:rPr>
        <w:t>Dalal</w:t>
      </w:r>
      <w:proofErr w:type="spellEnd"/>
      <w:r>
        <w:rPr>
          <w:b/>
          <w:bCs/>
          <w:lang w:val="sv-SE"/>
        </w:rPr>
        <w:t xml:space="preserve"> S. </w:t>
      </w:r>
      <w:proofErr w:type="spellStart"/>
      <w:r>
        <w:rPr>
          <w:b/>
          <w:bCs/>
          <w:lang w:val="sv-SE"/>
        </w:rPr>
        <w:t>Iriqat</w:t>
      </w:r>
      <w:proofErr w:type="spellEnd"/>
      <w:r>
        <w:rPr>
          <w:b/>
          <w:bCs/>
          <w:lang w:val="sv-SE"/>
        </w:rPr>
        <w:t xml:space="preserve"> </w:t>
      </w:r>
      <w:r w:rsidRPr="004E5D96">
        <w:rPr>
          <w:b/>
          <w:bCs/>
          <w:lang w:val="sv-SE"/>
        </w:rPr>
        <w:t xml:space="preserve"> </w:t>
      </w:r>
      <w:proofErr w:type="spellStart"/>
      <w:r w:rsidRPr="004E5D96">
        <w:rPr>
          <w:b/>
          <w:bCs/>
          <w:lang w:val="sv-SE"/>
        </w:rPr>
        <w:t>Ph.D</w:t>
      </w:r>
      <w:proofErr w:type="spellEnd"/>
    </w:p>
    <w:p w14:paraId="3F557422" w14:textId="4C550362" w:rsidR="005D156D" w:rsidRDefault="005D156D" w:rsidP="001565CC">
      <w:pPr>
        <w:spacing w:line="276" w:lineRule="auto"/>
        <w:rPr>
          <w:lang w:val="sv-SE"/>
        </w:rPr>
      </w:pPr>
    </w:p>
    <w:p w14:paraId="746FA7EE" w14:textId="226374BF" w:rsidR="005D156D" w:rsidRDefault="00CC2211" w:rsidP="005D156D">
      <w:pPr>
        <w:spacing w:line="276" w:lineRule="auto"/>
        <w:jc w:val="center"/>
        <w:rPr>
          <w:lang w:val="sv-SE"/>
        </w:rPr>
      </w:pPr>
      <w:r>
        <w:rPr>
          <w:rFonts w:asciiTheme="majorBidi" w:hAnsiTheme="majorBidi" w:cstheme="majorBidi"/>
          <w:b/>
          <w:noProof/>
          <w:u w:val="single"/>
          <w:lang w:val="en-GB"/>
        </w:rPr>
        <w:drawing>
          <wp:inline distT="0" distB="0" distL="0" distR="0" wp14:anchorId="5C8288CE" wp14:editId="78FAE82A">
            <wp:extent cx="940525" cy="1341324"/>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959073" cy="1367776"/>
                    </a:xfrm>
                    <a:prstGeom prst="rect">
                      <a:avLst/>
                    </a:prstGeom>
                  </pic:spPr>
                </pic:pic>
              </a:graphicData>
            </a:graphic>
          </wp:inline>
        </w:drawing>
      </w:r>
    </w:p>
    <w:p w14:paraId="27BD4FD1" w14:textId="77777777" w:rsidR="005D156D" w:rsidRDefault="005D156D" w:rsidP="001565CC">
      <w:pPr>
        <w:spacing w:line="276" w:lineRule="auto"/>
        <w:rPr>
          <w:lang w:val="sv-SE"/>
        </w:rPr>
      </w:pPr>
    </w:p>
    <w:p w14:paraId="723DA0CB" w14:textId="1CF4D23E" w:rsidR="00503B55" w:rsidRDefault="001565CC" w:rsidP="00E938EC">
      <w:pPr>
        <w:widowControl w:val="0"/>
        <w:autoSpaceDE w:val="0"/>
        <w:autoSpaceDN w:val="0"/>
        <w:adjustRightInd w:val="0"/>
        <w:spacing w:after="240"/>
        <w:jc w:val="center"/>
        <w:rPr>
          <w:b/>
          <w:bCs/>
          <w:sz w:val="20"/>
          <w:szCs w:val="20"/>
          <w:lang w:eastAsia="ja-JP"/>
        </w:rPr>
      </w:pPr>
      <w:r w:rsidRPr="009B5F73">
        <w:rPr>
          <w:b/>
          <w:bCs/>
          <w:sz w:val="20"/>
          <w:szCs w:val="20"/>
          <w:lang w:eastAsia="ja-JP"/>
        </w:rPr>
        <w:t>Ass</w:t>
      </w:r>
      <w:r w:rsidR="00577129">
        <w:rPr>
          <w:b/>
          <w:bCs/>
          <w:sz w:val="20"/>
          <w:szCs w:val="20"/>
          <w:lang w:val="en-GB" w:eastAsia="ja-JP"/>
        </w:rPr>
        <w:t>ociate</w:t>
      </w:r>
      <w:r w:rsidRPr="009B5F73">
        <w:rPr>
          <w:b/>
          <w:bCs/>
          <w:sz w:val="20"/>
          <w:szCs w:val="20"/>
          <w:lang w:eastAsia="ja-JP"/>
        </w:rPr>
        <w:t xml:space="preserve"> Prof. @Arab American University 2015, Columnist @AlQuds Newspaper 2016, Founding member @MWMN 2017, Young Global Leader @WEF 2021</w:t>
      </w:r>
      <w:r w:rsidR="00F63717">
        <w:rPr>
          <w:b/>
          <w:bCs/>
          <w:sz w:val="20"/>
          <w:szCs w:val="20"/>
          <w:lang w:eastAsia="ja-JP"/>
        </w:rPr>
        <w:t xml:space="preserve">, Founding President </w:t>
      </w:r>
      <w:r w:rsidR="004925E0">
        <w:rPr>
          <w:b/>
          <w:bCs/>
          <w:sz w:val="20"/>
          <w:szCs w:val="20"/>
          <w:lang w:val="en-GB" w:eastAsia="ja-JP"/>
        </w:rPr>
        <w:t>@</w:t>
      </w:r>
      <w:r w:rsidR="00F63717">
        <w:rPr>
          <w:b/>
          <w:bCs/>
          <w:sz w:val="20"/>
          <w:szCs w:val="20"/>
          <w:lang w:eastAsia="ja-JP"/>
        </w:rPr>
        <w:t>BPW Palestine</w:t>
      </w:r>
    </w:p>
    <w:p w14:paraId="3DB730BB" w14:textId="5DE9A003" w:rsidR="001565CC" w:rsidRPr="00503B55" w:rsidRDefault="001565CC" w:rsidP="00E938EC">
      <w:pPr>
        <w:widowControl w:val="0"/>
        <w:autoSpaceDE w:val="0"/>
        <w:autoSpaceDN w:val="0"/>
        <w:adjustRightInd w:val="0"/>
        <w:spacing w:after="240"/>
        <w:jc w:val="center"/>
        <w:rPr>
          <w:b/>
          <w:bCs/>
          <w:sz w:val="20"/>
          <w:szCs w:val="20"/>
          <w:lang w:eastAsia="ja-JP"/>
        </w:rPr>
      </w:pPr>
      <w:r w:rsidRPr="009B5F73">
        <w:rPr>
          <w:sz w:val="20"/>
          <w:szCs w:val="20"/>
          <w:lang w:val="sv-SE"/>
        </w:rPr>
        <w:t xml:space="preserve">Born in Jerusalem on </w:t>
      </w:r>
      <w:r w:rsidRPr="009B5F73">
        <w:rPr>
          <w:color w:val="212529"/>
          <w:sz w:val="20"/>
          <w:szCs w:val="20"/>
          <w:shd w:val="clear" w:color="auto" w:fill="FFFFFF"/>
        </w:rPr>
        <w:t>May 17, 1982</w:t>
      </w:r>
    </w:p>
    <w:p w14:paraId="1746BBA1" w14:textId="4B7A6420" w:rsidR="001565CC" w:rsidRPr="00351176" w:rsidRDefault="001565CC" w:rsidP="005D156D">
      <w:pPr>
        <w:widowControl w:val="0"/>
        <w:autoSpaceDE w:val="0"/>
        <w:autoSpaceDN w:val="0"/>
        <w:adjustRightInd w:val="0"/>
        <w:spacing w:after="240"/>
        <w:jc w:val="center"/>
        <w:rPr>
          <w:b/>
          <w:bCs/>
          <w:sz w:val="20"/>
          <w:szCs w:val="20"/>
          <w:lang w:eastAsia="ja-JP"/>
        </w:rPr>
      </w:pPr>
      <w:r w:rsidRPr="00351176">
        <w:rPr>
          <w:b/>
          <w:bCs/>
          <w:sz w:val="20"/>
          <w:szCs w:val="20"/>
          <w:lang w:eastAsia="ja-JP"/>
        </w:rPr>
        <w:t xml:space="preserve">Objective : To bring change into Palestinian society through </w:t>
      </w:r>
      <w:r w:rsidR="00351176" w:rsidRPr="00351176">
        <w:rPr>
          <w:b/>
          <w:bCs/>
          <w:sz w:val="20"/>
          <w:szCs w:val="20"/>
          <w:lang w:val="en-GB" w:eastAsia="ja-JP"/>
        </w:rPr>
        <w:t>E</w:t>
      </w:r>
      <w:r w:rsidRPr="00351176">
        <w:rPr>
          <w:b/>
          <w:bCs/>
          <w:sz w:val="20"/>
          <w:szCs w:val="20"/>
          <w:lang w:eastAsia="ja-JP"/>
        </w:rPr>
        <w:t xml:space="preserve">ducation &amp; </w:t>
      </w:r>
      <w:r w:rsidR="00351176" w:rsidRPr="00351176">
        <w:rPr>
          <w:b/>
          <w:bCs/>
          <w:sz w:val="20"/>
          <w:szCs w:val="20"/>
          <w:lang w:val="en-GB" w:eastAsia="ja-JP"/>
        </w:rPr>
        <w:t>D</w:t>
      </w:r>
      <w:r w:rsidRPr="00351176">
        <w:rPr>
          <w:b/>
          <w:bCs/>
          <w:sz w:val="20"/>
          <w:szCs w:val="20"/>
          <w:lang w:eastAsia="ja-JP"/>
        </w:rPr>
        <w:t>iplomacy</w:t>
      </w:r>
    </w:p>
    <w:p w14:paraId="33A1FF39" w14:textId="77777777" w:rsidR="001565CC" w:rsidRPr="004E5D96" w:rsidRDefault="001565CC" w:rsidP="001565CC">
      <w:pPr>
        <w:spacing w:line="276" w:lineRule="auto"/>
        <w:rPr>
          <w:b/>
          <w:bCs/>
          <w:i/>
          <w:iCs/>
          <w:color w:val="0000FF"/>
        </w:rPr>
      </w:pPr>
      <w:r w:rsidRPr="004E5D96">
        <w:rPr>
          <w:b/>
          <w:bCs/>
          <w:i/>
          <w:iCs/>
          <w:color w:val="0000FF"/>
        </w:rPr>
        <w:t xml:space="preserve">                                                                </w:t>
      </w:r>
    </w:p>
    <w:p w14:paraId="68C8F1E4" w14:textId="77777777" w:rsidR="001565CC" w:rsidRPr="004E5D96" w:rsidRDefault="001565CC" w:rsidP="001565CC">
      <w:pPr>
        <w:shd w:val="clear" w:color="auto" w:fill="AEAAAA" w:themeFill="background2" w:themeFillShade="BF"/>
        <w:spacing w:line="276" w:lineRule="auto"/>
        <w:rPr>
          <w:b/>
          <w:bCs/>
        </w:rPr>
      </w:pPr>
      <w:r w:rsidRPr="004E5D96">
        <w:rPr>
          <w:b/>
          <w:bCs/>
        </w:rPr>
        <w:t>Education</w:t>
      </w:r>
    </w:p>
    <w:p w14:paraId="36D709E6" w14:textId="02C4CB73" w:rsidR="001565CC" w:rsidRDefault="001565CC" w:rsidP="001565CC">
      <w:pPr>
        <w:widowControl w:val="0"/>
        <w:autoSpaceDE w:val="0"/>
        <w:autoSpaceDN w:val="0"/>
        <w:adjustRightInd w:val="0"/>
        <w:spacing w:after="240"/>
        <w:jc w:val="both"/>
        <w:rPr>
          <w:sz w:val="20"/>
          <w:szCs w:val="20"/>
          <w:u w:val="single"/>
          <w:lang w:eastAsia="ja-JP"/>
        </w:rPr>
      </w:pPr>
    </w:p>
    <w:p w14:paraId="6F811667" w14:textId="182A42BB" w:rsidR="001D700B" w:rsidRPr="001D700B" w:rsidRDefault="001D700B" w:rsidP="00D2090A">
      <w:pPr>
        <w:widowControl w:val="0"/>
        <w:autoSpaceDE w:val="0"/>
        <w:autoSpaceDN w:val="0"/>
        <w:adjustRightInd w:val="0"/>
        <w:spacing w:after="240"/>
        <w:ind w:left="3600" w:hanging="3600"/>
        <w:jc w:val="both"/>
        <w:rPr>
          <w:rFonts w:asciiTheme="majorBidi" w:hAnsiTheme="majorBidi" w:cstheme="majorBidi"/>
          <w:iCs/>
          <w:sz w:val="20"/>
          <w:szCs w:val="20"/>
          <w:lang w:val="en-GB" w:eastAsia="ja-JP"/>
        </w:rPr>
      </w:pPr>
      <w:r>
        <w:rPr>
          <w:rFonts w:asciiTheme="majorBidi" w:hAnsiTheme="majorBidi" w:cstheme="majorBidi"/>
          <w:b/>
          <w:bCs/>
          <w:iCs/>
          <w:sz w:val="20"/>
          <w:szCs w:val="20"/>
          <w:lang w:val="en-GB" w:eastAsia="ja-JP"/>
        </w:rPr>
        <w:t xml:space="preserve">2024 -Harvard Kennedy School </w:t>
      </w:r>
      <w:r>
        <w:rPr>
          <w:rFonts w:asciiTheme="majorBidi" w:hAnsiTheme="majorBidi" w:cstheme="majorBidi"/>
          <w:iCs/>
          <w:sz w:val="20"/>
          <w:szCs w:val="20"/>
          <w:lang w:val="en-GB" w:eastAsia="ja-JP"/>
        </w:rPr>
        <w:t>Executive Education, Global Leadership and Public Policy for 21</w:t>
      </w:r>
      <w:r w:rsidRPr="001D700B">
        <w:rPr>
          <w:rFonts w:asciiTheme="majorBidi" w:hAnsiTheme="majorBidi" w:cstheme="majorBidi"/>
          <w:iCs/>
          <w:sz w:val="20"/>
          <w:szCs w:val="20"/>
          <w:vertAlign w:val="superscript"/>
          <w:lang w:val="en-GB" w:eastAsia="ja-JP"/>
        </w:rPr>
        <w:t>st</w:t>
      </w:r>
      <w:r>
        <w:rPr>
          <w:rFonts w:asciiTheme="majorBidi" w:hAnsiTheme="majorBidi" w:cstheme="majorBidi"/>
          <w:iCs/>
          <w:sz w:val="20"/>
          <w:szCs w:val="20"/>
          <w:lang w:val="en-GB" w:eastAsia="ja-JP"/>
        </w:rPr>
        <w:t xml:space="preserve"> Century</w:t>
      </w:r>
    </w:p>
    <w:p w14:paraId="52BDA64F" w14:textId="0D0AB9A8" w:rsidR="00D2090A" w:rsidRPr="00D2090A" w:rsidRDefault="00700CD2" w:rsidP="00D2090A">
      <w:pPr>
        <w:widowControl w:val="0"/>
        <w:autoSpaceDE w:val="0"/>
        <w:autoSpaceDN w:val="0"/>
        <w:adjustRightInd w:val="0"/>
        <w:spacing w:after="240"/>
        <w:ind w:left="3600" w:hanging="3600"/>
        <w:jc w:val="both"/>
        <w:rPr>
          <w:rFonts w:asciiTheme="majorBidi" w:hAnsiTheme="majorBidi" w:cstheme="majorBidi"/>
          <w:i/>
          <w:sz w:val="20"/>
          <w:szCs w:val="20"/>
          <w:lang w:val="en-GB" w:eastAsia="ja-JP"/>
        </w:rPr>
      </w:pPr>
      <w:r>
        <w:rPr>
          <w:rFonts w:asciiTheme="majorBidi" w:hAnsiTheme="majorBidi" w:cstheme="majorBidi"/>
          <w:b/>
          <w:bCs/>
          <w:iCs/>
          <w:sz w:val="20"/>
          <w:szCs w:val="20"/>
          <w:lang w:val="en-GB" w:eastAsia="ja-JP"/>
        </w:rPr>
        <w:t xml:space="preserve">2023 - </w:t>
      </w:r>
      <w:r w:rsidR="00D2090A" w:rsidRPr="00D2090A">
        <w:rPr>
          <w:rFonts w:asciiTheme="majorBidi" w:hAnsiTheme="majorBidi" w:cstheme="majorBidi"/>
          <w:b/>
          <w:bCs/>
          <w:iCs/>
          <w:sz w:val="20"/>
          <w:szCs w:val="20"/>
          <w:lang w:val="en-GB" w:eastAsia="ja-JP"/>
        </w:rPr>
        <w:t>University of Mohammed VI UM6P</w:t>
      </w:r>
      <w:r w:rsidR="00D2090A" w:rsidRPr="00D2090A">
        <w:rPr>
          <w:rFonts w:asciiTheme="majorBidi" w:hAnsiTheme="majorBidi" w:cstheme="majorBidi"/>
          <w:b/>
          <w:bCs/>
          <w:i/>
          <w:sz w:val="20"/>
          <w:szCs w:val="20"/>
          <w:lang w:val="en-GB" w:eastAsia="ja-JP"/>
        </w:rPr>
        <w:t xml:space="preserve"> </w:t>
      </w:r>
      <w:r w:rsidR="00D2090A" w:rsidRPr="00D2090A">
        <w:rPr>
          <w:rFonts w:asciiTheme="majorBidi" w:hAnsiTheme="majorBidi" w:cstheme="majorBidi"/>
          <w:iCs/>
          <w:sz w:val="20"/>
          <w:szCs w:val="20"/>
          <w:lang w:val="en-GB" w:eastAsia="ja-JP"/>
        </w:rPr>
        <w:t>Executive Certificate</w:t>
      </w:r>
      <w:r w:rsidR="00D2090A">
        <w:rPr>
          <w:rFonts w:asciiTheme="majorBidi" w:hAnsiTheme="majorBidi" w:cstheme="majorBidi"/>
          <w:iCs/>
          <w:sz w:val="20"/>
          <w:szCs w:val="20"/>
          <w:lang w:val="en-GB" w:eastAsia="ja-JP"/>
        </w:rPr>
        <w:t xml:space="preserve">, </w:t>
      </w:r>
      <w:r w:rsidR="00D2090A" w:rsidRPr="00776B25">
        <w:rPr>
          <w:rFonts w:asciiTheme="majorBidi" w:hAnsiTheme="majorBidi" w:cstheme="majorBidi"/>
          <w:iCs/>
          <w:sz w:val="20"/>
          <w:szCs w:val="20"/>
          <w:lang w:val="en-GB" w:eastAsia="ja-JP"/>
        </w:rPr>
        <w:t xml:space="preserve">Investments </w:t>
      </w:r>
      <w:r w:rsidR="00D2090A">
        <w:rPr>
          <w:rFonts w:asciiTheme="majorBidi" w:hAnsiTheme="majorBidi" w:cstheme="majorBidi"/>
          <w:iCs/>
          <w:sz w:val="20"/>
          <w:szCs w:val="20"/>
          <w:lang w:val="en-GB" w:eastAsia="ja-JP"/>
        </w:rPr>
        <w:t>&amp; Sustainability/</w:t>
      </w:r>
      <w:r w:rsidR="00D2090A" w:rsidRPr="00776B25">
        <w:rPr>
          <w:rFonts w:asciiTheme="majorBidi" w:hAnsiTheme="majorBidi" w:cstheme="majorBidi"/>
          <w:iCs/>
          <w:sz w:val="20"/>
          <w:szCs w:val="20"/>
          <w:lang w:val="en-GB" w:eastAsia="ja-JP"/>
        </w:rPr>
        <w:t>Africa</w:t>
      </w:r>
      <w:r w:rsidR="00D2090A">
        <w:rPr>
          <w:rFonts w:asciiTheme="majorBidi" w:hAnsiTheme="majorBidi" w:cstheme="majorBidi"/>
          <w:iCs/>
          <w:sz w:val="20"/>
          <w:szCs w:val="20"/>
          <w:lang w:val="en-GB" w:eastAsia="ja-JP"/>
        </w:rPr>
        <w:t xml:space="preserve"> </w:t>
      </w:r>
    </w:p>
    <w:p w14:paraId="3394CD74" w14:textId="1206A6F9" w:rsidR="00EC58E2" w:rsidRPr="00EC58E2" w:rsidRDefault="00700CD2" w:rsidP="00EC58E2">
      <w:pPr>
        <w:widowControl w:val="0"/>
        <w:autoSpaceDE w:val="0"/>
        <w:autoSpaceDN w:val="0"/>
        <w:adjustRightInd w:val="0"/>
        <w:spacing w:after="240"/>
        <w:ind w:left="3600" w:hanging="3600"/>
        <w:jc w:val="both"/>
        <w:rPr>
          <w:rFonts w:asciiTheme="majorBidi" w:hAnsiTheme="majorBidi" w:cstheme="majorBidi"/>
          <w:iCs/>
          <w:sz w:val="20"/>
          <w:szCs w:val="20"/>
          <w:lang w:val="en-GB" w:eastAsia="ja-JP"/>
        </w:rPr>
      </w:pPr>
      <w:r>
        <w:rPr>
          <w:rFonts w:asciiTheme="majorBidi" w:hAnsiTheme="majorBidi" w:cstheme="majorBidi"/>
          <w:b/>
          <w:bCs/>
          <w:iCs/>
          <w:sz w:val="20"/>
          <w:szCs w:val="20"/>
          <w:lang w:val="en-GB" w:eastAsia="ja-JP"/>
        </w:rPr>
        <w:t xml:space="preserve">2021 - </w:t>
      </w:r>
      <w:r w:rsidR="00EC58E2" w:rsidRPr="00EC58E2">
        <w:rPr>
          <w:rFonts w:asciiTheme="majorBidi" w:hAnsiTheme="majorBidi" w:cstheme="majorBidi"/>
          <w:b/>
          <w:bCs/>
          <w:iCs/>
          <w:sz w:val="20"/>
          <w:szCs w:val="20"/>
          <w:lang w:eastAsia="ja-JP"/>
        </w:rPr>
        <w:t xml:space="preserve">Stanford </w:t>
      </w:r>
      <w:r w:rsidR="00EC58E2" w:rsidRPr="00D2090A">
        <w:rPr>
          <w:rFonts w:asciiTheme="majorBidi" w:hAnsiTheme="majorBidi" w:cstheme="majorBidi"/>
          <w:b/>
          <w:bCs/>
          <w:iCs/>
          <w:sz w:val="20"/>
          <w:szCs w:val="20"/>
          <w:lang w:eastAsia="ja-JP"/>
        </w:rPr>
        <w:t>University</w:t>
      </w:r>
      <w:r w:rsidR="00EC58E2" w:rsidRPr="00D2090A">
        <w:rPr>
          <w:rFonts w:asciiTheme="majorBidi" w:hAnsiTheme="majorBidi" w:cstheme="majorBidi"/>
          <w:b/>
          <w:bCs/>
          <w:iCs/>
          <w:sz w:val="20"/>
          <w:szCs w:val="20"/>
          <w:lang w:val="en-GB" w:eastAsia="ja-JP"/>
        </w:rPr>
        <w:t xml:space="preserve"> Professional Certificate</w:t>
      </w:r>
      <w:r w:rsidR="00EC58E2" w:rsidRPr="00EC58E2">
        <w:rPr>
          <w:rFonts w:asciiTheme="majorBidi" w:hAnsiTheme="majorBidi" w:cstheme="majorBidi"/>
          <w:iCs/>
          <w:sz w:val="20"/>
          <w:szCs w:val="20"/>
          <w:lang w:val="en-GB" w:eastAsia="ja-JP"/>
        </w:rPr>
        <w:t xml:space="preserve"> in </w:t>
      </w:r>
      <w:r w:rsidR="00EC58E2" w:rsidRPr="00EC58E2">
        <w:rPr>
          <w:rFonts w:asciiTheme="majorBidi" w:hAnsiTheme="majorBidi" w:cstheme="majorBidi"/>
          <w:iCs/>
          <w:sz w:val="20"/>
          <w:szCs w:val="20"/>
          <w:lang w:eastAsia="ja-JP"/>
        </w:rPr>
        <w:t>Sustainability, Leadership and Business Strategizing</w:t>
      </w:r>
    </w:p>
    <w:p w14:paraId="5228960B" w14:textId="50DB3B8D" w:rsidR="001565CC" w:rsidRPr="00EC58E2" w:rsidRDefault="00700CD2" w:rsidP="001565CC">
      <w:pPr>
        <w:widowControl w:val="0"/>
        <w:autoSpaceDE w:val="0"/>
        <w:autoSpaceDN w:val="0"/>
        <w:adjustRightInd w:val="0"/>
        <w:spacing w:after="240"/>
        <w:jc w:val="both"/>
        <w:rPr>
          <w:bCs/>
          <w:iCs/>
          <w:sz w:val="20"/>
          <w:szCs w:val="20"/>
          <w:u w:val="single"/>
          <w:lang w:val="en-GB" w:eastAsia="ja-JP"/>
        </w:rPr>
      </w:pPr>
      <w:r>
        <w:rPr>
          <w:b/>
          <w:iCs/>
          <w:sz w:val="20"/>
          <w:szCs w:val="20"/>
          <w:lang w:val="en-GB" w:eastAsia="ja-JP"/>
        </w:rPr>
        <w:t xml:space="preserve">2017 - </w:t>
      </w:r>
      <w:r w:rsidR="001565CC" w:rsidRPr="00D2090A">
        <w:rPr>
          <w:b/>
          <w:iCs/>
          <w:sz w:val="20"/>
          <w:szCs w:val="20"/>
          <w:lang w:eastAsia="ja-JP"/>
        </w:rPr>
        <w:t>Harvard Executive Diploma</w:t>
      </w:r>
      <w:r w:rsidR="001565CC" w:rsidRPr="00D2090A">
        <w:rPr>
          <w:bCs/>
          <w:iCs/>
          <w:sz w:val="20"/>
          <w:szCs w:val="20"/>
          <w:lang w:eastAsia="ja-JP"/>
        </w:rPr>
        <w:t xml:space="preserve"> in</w:t>
      </w:r>
      <w:r w:rsidR="001565CC" w:rsidRPr="001565CC">
        <w:rPr>
          <w:bCs/>
          <w:iCs/>
          <w:sz w:val="20"/>
          <w:szCs w:val="20"/>
          <w:lang w:eastAsia="ja-JP"/>
        </w:rPr>
        <w:t xml:space="preserve"> Leadership &amp; Negotiations via Institute for Strategic Negotiations</w:t>
      </w:r>
      <w:r w:rsidR="00EC58E2">
        <w:rPr>
          <w:bCs/>
          <w:iCs/>
          <w:sz w:val="20"/>
          <w:szCs w:val="20"/>
          <w:lang w:val="en-GB" w:eastAsia="ja-JP"/>
        </w:rPr>
        <w:t xml:space="preserve"> </w:t>
      </w:r>
    </w:p>
    <w:p w14:paraId="7A110FD1" w14:textId="2D58F044" w:rsidR="001565CC" w:rsidRPr="00700CD2" w:rsidRDefault="00700CD2" w:rsidP="001565CC">
      <w:pPr>
        <w:widowControl w:val="0"/>
        <w:autoSpaceDE w:val="0"/>
        <w:autoSpaceDN w:val="0"/>
        <w:adjustRightInd w:val="0"/>
        <w:spacing w:after="240"/>
        <w:jc w:val="both"/>
        <w:rPr>
          <w:bCs/>
          <w:iCs/>
          <w:sz w:val="20"/>
          <w:szCs w:val="20"/>
          <w:lang w:val="en-GB" w:eastAsia="ja-JP"/>
        </w:rPr>
      </w:pPr>
      <w:r>
        <w:rPr>
          <w:b/>
          <w:iCs/>
          <w:sz w:val="20"/>
          <w:szCs w:val="20"/>
          <w:lang w:val="en-GB" w:eastAsia="ja-JP"/>
        </w:rPr>
        <w:t xml:space="preserve">2011 - </w:t>
      </w:r>
      <w:r w:rsidR="001565CC" w:rsidRPr="00EC58E2">
        <w:rPr>
          <w:b/>
          <w:iCs/>
          <w:sz w:val="20"/>
          <w:szCs w:val="20"/>
          <w:lang w:eastAsia="ja-JP"/>
        </w:rPr>
        <w:t>PhD -</w:t>
      </w:r>
      <w:r w:rsidR="00EC58E2" w:rsidRPr="00EC58E2">
        <w:rPr>
          <w:b/>
          <w:iCs/>
          <w:sz w:val="20"/>
          <w:szCs w:val="20"/>
          <w:lang w:eastAsia="ja-JP"/>
        </w:rPr>
        <w:t xml:space="preserve"> Université Paris I, Sorbonne, France,</w:t>
      </w:r>
      <w:r w:rsidR="00EC58E2" w:rsidRPr="001565CC">
        <w:rPr>
          <w:bCs/>
          <w:iCs/>
          <w:sz w:val="20"/>
          <w:szCs w:val="20"/>
          <w:lang w:eastAsia="ja-JP"/>
        </w:rPr>
        <w:t xml:space="preserve"> </w:t>
      </w:r>
      <w:r w:rsidR="001565CC" w:rsidRPr="001565CC">
        <w:rPr>
          <w:bCs/>
          <w:iCs/>
          <w:sz w:val="20"/>
          <w:szCs w:val="20"/>
          <w:lang w:eastAsia="ja-JP"/>
        </w:rPr>
        <w:t xml:space="preserve">Political Science / Public Administration, High Honors </w:t>
      </w:r>
    </w:p>
    <w:p w14:paraId="2296E66D" w14:textId="12245D64" w:rsidR="001565CC" w:rsidRPr="00700CD2" w:rsidRDefault="00700CD2" w:rsidP="001565CC">
      <w:pPr>
        <w:widowControl w:val="0"/>
        <w:autoSpaceDE w:val="0"/>
        <w:autoSpaceDN w:val="0"/>
        <w:adjustRightInd w:val="0"/>
        <w:spacing w:after="240"/>
        <w:jc w:val="both"/>
        <w:rPr>
          <w:iCs/>
          <w:sz w:val="20"/>
          <w:szCs w:val="20"/>
          <w:lang w:val="en-GB" w:eastAsia="ja-JP"/>
        </w:rPr>
      </w:pPr>
      <w:r>
        <w:rPr>
          <w:b/>
          <w:iCs/>
          <w:sz w:val="20"/>
          <w:szCs w:val="20"/>
          <w:lang w:val="en-GB" w:eastAsia="ja-JP"/>
        </w:rPr>
        <w:t xml:space="preserve">2004 - </w:t>
      </w:r>
      <w:r w:rsidR="001565CC" w:rsidRPr="00EC58E2">
        <w:rPr>
          <w:b/>
          <w:iCs/>
          <w:sz w:val="20"/>
          <w:szCs w:val="20"/>
          <w:lang w:eastAsia="ja-JP"/>
        </w:rPr>
        <w:t>MA -</w:t>
      </w:r>
      <w:r w:rsidR="00EC58E2" w:rsidRPr="00EC58E2">
        <w:rPr>
          <w:b/>
          <w:iCs/>
          <w:sz w:val="20"/>
          <w:szCs w:val="20"/>
          <w:lang w:eastAsia="ja-JP"/>
        </w:rPr>
        <w:t xml:space="preserve"> Westminster University, London, UK</w:t>
      </w:r>
      <w:r w:rsidR="00EC58E2" w:rsidRPr="00EC58E2">
        <w:rPr>
          <w:b/>
          <w:iCs/>
          <w:sz w:val="20"/>
          <w:szCs w:val="20"/>
          <w:lang w:val="en-GB" w:eastAsia="ja-JP"/>
        </w:rPr>
        <w:t>,</w:t>
      </w:r>
      <w:r w:rsidR="001565CC" w:rsidRPr="001565CC">
        <w:rPr>
          <w:bCs/>
          <w:iCs/>
          <w:sz w:val="20"/>
          <w:szCs w:val="20"/>
          <w:lang w:eastAsia="ja-JP"/>
        </w:rPr>
        <w:t xml:space="preserve"> Diplomatic Studies, Distinction </w:t>
      </w:r>
    </w:p>
    <w:p w14:paraId="410A76B6" w14:textId="0F2593BE" w:rsidR="001565CC" w:rsidRPr="001565CC" w:rsidRDefault="00700CD2" w:rsidP="001565CC">
      <w:pPr>
        <w:widowControl w:val="0"/>
        <w:autoSpaceDE w:val="0"/>
        <w:autoSpaceDN w:val="0"/>
        <w:adjustRightInd w:val="0"/>
        <w:spacing w:after="240"/>
        <w:jc w:val="both"/>
        <w:rPr>
          <w:iCs/>
          <w:sz w:val="20"/>
          <w:szCs w:val="20"/>
          <w:lang w:eastAsia="ja-JP"/>
        </w:rPr>
      </w:pPr>
      <w:r>
        <w:rPr>
          <w:b/>
          <w:bCs/>
          <w:iCs/>
          <w:sz w:val="20"/>
          <w:szCs w:val="20"/>
          <w:lang w:val="en-GB" w:eastAsia="ja-JP"/>
        </w:rPr>
        <w:t xml:space="preserve">2003 - </w:t>
      </w:r>
      <w:r w:rsidR="001565CC" w:rsidRPr="00EC58E2">
        <w:rPr>
          <w:b/>
          <w:bCs/>
          <w:iCs/>
          <w:sz w:val="20"/>
          <w:szCs w:val="20"/>
          <w:lang w:eastAsia="ja-JP"/>
        </w:rPr>
        <w:t xml:space="preserve">BA – </w:t>
      </w:r>
      <w:r w:rsidR="00EC58E2" w:rsidRPr="00EC58E2">
        <w:rPr>
          <w:b/>
          <w:bCs/>
          <w:iCs/>
          <w:sz w:val="20"/>
          <w:szCs w:val="20"/>
          <w:lang w:eastAsia="ja-JP"/>
        </w:rPr>
        <w:t>University of Jordan, Amman, Jordan,</w:t>
      </w:r>
      <w:r w:rsidR="00EC58E2" w:rsidRPr="001565CC">
        <w:rPr>
          <w:iCs/>
          <w:sz w:val="20"/>
          <w:szCs w:val="20"/>
          <w:lang w:eastAsia="ja-JP"/>
        </w:rPr>
        <w:t xml:space="preserve"> </w:t>
      </w:r>
      <w:r w:rsidR="001565CC" w:rsidRPr="001565CC">
        <w:rPr>
          <w:iCs/>
          <w:sz w:val="20"/>
          <w:szCs w:val="20"/>
          <w:lang w:eastAsia="ja-JP"/>
        </w:rPr>
        <w:t>Political Science GPA: 3.8</w:t>
      </w:r>
    </w:p>
    <w:p w14:paraId="22A8987F" w14:textId="1B708ABB" w:rsidR="001565CC" w:rsidRPr="001565CC" w:rsidRDefault="00700CD2" w:rsidP="001565CC">
      <w:pPr>
        <w:widowControl w:val="0"/>
        <w:autoSpaceDE w:val="0"/>
        <w:autoSpaceDN w:val="0"/>
        <w:adjustRightInd w:val="0"/>
        <w:spacing w:after="240"/>
        <w:jc w:val="both"/>
        <w:rPr>
          <w:iCs/>
          <w:sz w:val="20"/>
          <w:szCs w:val="20"/>
          <w:lang w:eastAsia="ja-JP"/>
        </w:rPr>
      </w:pPr>
      <w:r>
        <w:rPr>
          <w:b/>
          <w:bCs/>
          <w:iCs/>
          <w:sz w:val="20"/>
          <w:szCs w:val="20"/>
          <w:lang w:val="en-GB" w:eastAsia="ja-JP"/>
        </w:rPr>
        <w:t xml:space="preserve">2006 - </w:t>
      </w:r>
      <w:r w:rsidR="001565CC" w:rsidRPr="00EC58E2">
        <w:rPr>
          <w:b/>
          <w:bCs/>
          <w:iCs/>
          <w:sz w:val="20"/>
          <w:szCs w:val="20"/>
          <w:lang w:eastAsia="ja-JP"/>
        </w:rPr>
        <w:t xml:space="preserve">Diploma - </w:t>
      </w:r>
      <w:r w:rsidR="00EC58E2" w:rsidRPr="00EC58E2">
        <w:rPr>
          <w:b/>
          <w:bCs/>
          <w:iCs/>
          <w:sz w:val="20"/>
          <w:szCs w:val="20"/>
          <w:lang w:eastAsia="ja-JP"/>
        </w:rPr>
        <w:t>Université Paris 4, Sorbonne, Paris, France</w:t>
      </w:r>
      <w:r w:rsidR="00EC58E2">
        <w:rPr>
          <w:iCs/>
          <w:sz w:val="20"/>
          <w:szCs w:val="20"/>
          <w:lang w:val="en-GB" w:eastAsia="ja-JP"/>
        </w:rPr>
        <w:t xml:space="preserve">, </w:t>
      </w:r>
      <w:r w:rsidR="001565CC" w:rsidRPr="001565CC">
        <w:rPr>
          <w:iCs/>
          <w:sz w:val="20"/>
          <w:szCs w:val="20"/>
          <w:lang w:eastAsia="ja-JP"/>
        </w:rPr>
        <w:t xml:space="preserve">French Language </w:t>
      </w:r>
    </w:p>
    <w:p w14:paraId="7D172244" w14:textId="03BD8C31" w:rsidR="001565CC" w:rsidRPr="00700CD2" w:rsidRDefault="00700CD2" w:rsidP="001565CC">
      <w:pPr>
        <w:widowControl w:val="0"/>
        <w:autoSpaceDE w:val="0"/>
        <w:autoSpaceDN w:val="0"/>
        <w:adjustRightInd w:val="0"/>
        <w:spacing w:after="240"/>
        <w:jc w:val="both"/>
        <w:rPr>
          <w:sz w:val="20"/>
          <w:szCs w:val="20"/>
          <w:lang w:val="en-GB" w:eastAsia="ja-JP"/>
        </w:rPr>
      </w:pPr>
      <w:r>
        <w:rPr>
          <w:b/>
          <w:bCs/>
          <w:sz w:val="20"/>
          <w:szCs w:val="20"/>
          <w:lang w:val="en-GB" w:eastAsia="ja-JP"/>
        </w:rPr>
        <w:t xml:space="preserve">2000 - </w:t>
      </w:r>
      <w:r w:rsidR="001565CC" w:rsidRPr="00EC58E2">
        <w:rPr>
          <w:b/>
          <w:bCs/>
          <w:sz w:val="20"/>
          <w:szCs w:val="20"/>
          <w:lang w:eastAsia="ja-JP"/>
        </w:rPr>
        <w:t xml:space="preserve">Tawjihi- </w:t>
      </w:r>
      <w:r w:rsidR="00EC58E2" w:rsidRPr="00EC58E2">
        <w:rPr>
          <w:b/>
          <w:bCs/>
          <w:sz w:val="20"/>
          <w:szCs w:val="20"/>
          <w:lang w:eastAsia="ja-JP"/>
        </w:rPr>
        <w:t>Jericho Secondary School, Jericho, Palestine</w:t>
      </w:r>
      <w:r w:rsidR="00EC58E2">
        <w:rPr>
          <w:sz w:val="20"/>
          <w:szCs w:val="20"/>
          <w:lang w:val="en-GB" w:eastAsia="ja-JP"/>
        </w:rPr>
        <w:t>,</w:t>
      </w:r>
      <w:r w:rsidR="00EC58E2" w:rsidRPr="001565CC">
        <w:rPr>
          <w:sz w:val="20"/>
          <w:szCs w:val="20"/>
          <w:lang w:eastAsia="ja-JP"/>
        </w:rPr>
        <w:t xml:space="preserve"> </w:t>
      </w:r>
      <w:r w:rsidR="001565CC" w:rsidRPr="001565CC">
        <w:rPr>
          <w:sz w:val="20"/>
          <w:szCs w:val="20"/>
          <w:lang w:eastAsia="ja-JP"/>
        </w:rPr>
        <w:t>Diploma high school - GPA: 96.3%</w:t>
      </w:r>
      <w:r>
        <w:rPr>
          <w:sz w:val="20"/>
          <w:szCs w:val="20"/>
          <w:lang w:val="en-GB" w:eastAsia="ja-JP"/>
        </w:rPr>
        <w:t xml:space="preserve"> </w:t>
      </w:r>
    </w:p>
    <w:p w14:paraId="72B939CD" w14:textId="67B114EA" w:rsidR="001565CC" w:rsidRDefault="001565CC" w:rsidP="001565CC">
      <w:pPr>
        <w:spacing w:line="276" w:lineRule="auto"/>
        <w:ind w:right="851"/>
        <w:jc w:val="both"/>
      </w:pPr>
    </w:p>
    <w:p w14:paraId="0F7C3212" w14:textId="77777777" w:rsidR="001565CC" w:rsidRPr="004E5D96" w:rsidRDefault="001565CC" w:rsidP="001565CC">
      <w:pPr>
        <w:spacing w:line="276" w:lineRule="auto"/>
        <w:ind w:right="851"/>
        <w:jc w:val="both"/>
      </w:pPr>
    </w:p>
    <w:p w14:paraId="46EB5805" w14:textId="775ADFBD" w:rsidR="001565CC" w:rsidRPr="004E5D96" w:rsidRDefault="001565CC" w:rsidP="001565CC">
      <w:pPr>
        <w:shd w:val="clear" w:color="auto" w:fill="AEAAAA" w:themeFill="background2" w:themeFillShade="BF"/>
        <w:spacing w:line="276" w:lineRule="auto"/>
        <w:ind w:right="851"/>
        <w:jc w:val="both"/>
        <w:rPr>
          <w:b/>
          <w:bCs/>
        </w:rPr>
      </w:pPr>
      <w:r w:rsidRPr="004E5D96">
        <w:rPr>
          <w:b/>
          <w:bCs/>
        </w:rPr>
        <w:t>Additional Training</w:t>
      </w:r>
      <w:r>
        <w:rPr>
          <w:b/>
          <w:bCs/>
        </w:rPr>
        <w:t xml:space="preserve">/ Courses </w:t>
      </w:r>
    </w:p>
    <w:p w14:paraId="23936E33" w14:textId="310927E9" w:rsidR="00776B25" w:rsidRPr="00776B25" w:rsidRDefault="00776B25" w:rsidP="001565CC">
      <w:pPr>
        <w:widowControl w:val="0"/>
        <w:autoSpaceDE w:val="0"/>
        <w:autoSpaceDN w:val="0"/>
        <w:adjustRightInd w:val="0"/>
        <w:spacing w:after="240"/>
        <w:jc w:val="both"/>
        <w:rPr>
          <w:b/>
          <w:bCs/>
          <w:iCs/>
          <w:sz w:val="20"/>
          <w:szCs w:val="20"/>
          <w:u w:val="single"/>
          <w:lang w:val="en-GB" w:eastAsia="ja-JP"/>
        </w:rPr>
      </w:pPr>
    </w:p>
    <w:p w14:paraId="6D0A1789" w14:textId="33410368" w:rsidR="001D700B" w:rsidRPr="001D700B" w:rsidRDefault="001D700B" w:rsidP="001565CC">
      <w:pPr>
        <w:widowControl w:val="0"/>
        <w:autoSpaceDE w:val="0"/>
        <w:autoSpaceDN w:val="0"/>
        <w:adjustRightInd w:val="0"/>
        <w:spacing w:after="240"/>
        <w:ind w:left="3600" w:hanging="3600"/>
        <w:jc w:val="both"/>
        <w:rPr>
          <w:rFonts w:asciiTheme="majorBidi" w:hAnsiTheme="majorBidi" w:cstheme="majorBidi"/>
          <w:iCs/>
          <w:sz w:val="20"/>
          <w:szCs w:val="20"/>
          <w:lang w:val="en-GB" w:eastAsia="ja-JP"/>
        </w:rPr>
      </w:pPr>
      <w:r>
        <w:rPr>
          <w:rFonts w:asciiTheme="majorBidi" w:hAnsiTheme="majorBidi" w:cstheme="majorBidi"/>
          <w:i/>
          <w:sz w:val="20"/>
          <w:szCs w:val="20"/>
          <w:lang w:val="en-GB" w:eastAsia="ja-JP"/>
        </w:rPr>
        <w:t xml:space="preserve">2024, Harvard Kennedy School </w:t>
      </w:r>
      <w:r>
        <w:rPr>
          <w:rFonts w:asciiTheme="majorBidi" w:hAnsiTheme="majorBidi" w:cstheme="majorBidi"/>
          <w:i/>
          <w:sz w:val="20"/>
          <w:szCs w:val="20"/>
          <w:lang w:val="en-GB" w:eastAsia="ja-JP"/>
        </w:rPr>
        <w:tab/>
      </w:r>
      <w:r>
        <w:rPr>
          <w:rFonts w:asciiTheme="majorBidi" w:hAnsiTheme="majorBidi" w:cstheme="majorBidi"/>
          <w:iCs/>
          <w:sz w:val="20"/>
          <w:szCs w:val="20"/>
          <w:lang w:val="en-GB" w:eastAsia="ja-JP"/>
        </w:rPr>
        <w:t xml:space="preserve">Executive Diploma in Global Leadership </w:t>
      </w:r>
    </w:p>
    <w:p w14:paraId="6C1C4A45" w14:textId="1F8C8654" w:rsidR="00776B25" w:rsidRPr="00776B25" w:rsidRDefault="00776B25" w:rsidP="001565CC">
      <w:pPr>
        <w:widowControl w:val="0"/>
        <w:autoSpaceDE w:val="0"/>
        <w:autoSpaceDN w:val="0"/>
        <w:adjustRightInd w:val="0"/>
        <w:spacing w:after="240"/>
        <w:ind w:left="3600" w:hanging="3600"/>
        <w:jc w:val="both"/>
        <w:rPr>
          <w:rFonts w:asciiTheme="majorBidi" w:hAnsiTheme="majorBidi" w:cstheme="majorBidi"/>
          <w:i/>
          <w:sz w:val="20"/>
          <w:szCs w:val="20"/>
          <w:lang w:val="en-GB" w:eastAsia="ja-JP"/>
        </w:rPr>
      </w:pPr>
      <w:r>
        <w:rPr>
          <w:rFonts w:asciiTheme="majorBidi" w:hAnsiTheme="majorBidi" w:cstheme="majorBidi"/>
          <w:i/>
          <w:sz w:val="20"/>
          <w:szCs w:val="20"/>
          <w:lang w:val="en-GB" w:eastAsia="ja-JP"/>
        </w:rPr>
        <w:t>2023, UM6P, WEF, Morocco</w:t>
      </w:r>
      <w:r>
        <w:rPr>
          <w:rFonts w:asciiTheme="majorBidi" w:hAnsiTheme="majorBidi" w:cstheme="majorBidi"/>
          <w:i/>
          <w:sz w:val="20"/>
          <w:szCs w:val="20"/>
          <w:lang w:val="en-GB" w:eastAsia="ja-JP"/>
        </w:rPr>
        <w:tab/>
      </w:r>
      <w:r w:rsidRPr="00776B25">
        <w:rPr>
          <w:rFonts w:asciiTheme="majorBidi" w:hAnsiTheme="majorBidi" w:cstheme="majorBidi"/>
          <w:iCs/>
          <w:sz w:val="20"/>
          <w:szCs w:val="20"/>
          <w:lang w:val="en-GB" w:eastAsia="ja-JP"/>
        </w:rPr>
        <w:t xml:space="preserve">Executive Diploma in Investments </w:t>
      </w:r>
      <w:r>
        <w:rPr>
          <w:rFonts w:asciiTheme="majorBidi" w:hAnsiTheme="majorBidi" w:cstheme="majorBidi"/>
          <w:iCs/>
          <w:sz w:val="20"/>
          <w:szCs w:val="20"/>
          <w:lang w:val="en-GB" w:eastAsia="ja-JP"/>
        </w:rPr>
        <w:t xml:space="preserve">&amp; Sustainability </w:t>
      </w:r>
      <w:r w:rsidRPr="00776B25">
        <w:rPr>
          <w:rFonts w:asciiTheme="majorBidi" w:hAnsiTheme="majorBidi" w:cstheme="majorBidi"/>
          <w:iCs/>
          <w:sz w:val="20"/>
          <w:szCs w:val="20"/>
          <w:lang w:val="en-GB" w:eastAsia="ja-JP"/>
        </w:rPr>
        <w:t>in Africa</w:t>
      </w:r>
    </w:p>
    <w:p w14:paraId="4DE35B71" w14:textId="474CE5E5" w:rsidR="001565CC" w:rsidRPr="009B5F73" w:rsidRDefault="001565CC" w:rsidP="001565CC">
      <w:pPr>
        <w:widowControl w:val="0"/>
        <w:autoSpaceDE w:val="0"/>
        <w:autoSpaceDN w:val="0"/>
        <w:adjustRightInd w:val="0"/>
        <w:spacing w:after="240"/>
        <w:ind w:left="3600" w:hanging="3600"/>
        <w:jc w:val="both"/>
        <w:rPr>
          <w:rFonts w:asciiTheme="majorBidi" w:hAnsiTheme="majorBidi" w:cstheme="majorBidi"/>
          <w:iCs/>
          <w:sz w:val="20"/>
          <w:szCs w:val="20"/>
          <w:lang w:eastAsia="ja-JP"/>
        </w:rPr>
      </w:pPr>
      <w:r w:rsidRPr="009B5F73">
        <w:rPr>
          <w:rFonts w:asciiTheme="majorBidi" w:hAnsiTheme="majorBidi" w:cstheme="majorBidi"/>
          <w:i/>
          <w:sz w:val="20"/>
          <w:szCs w:val="20"/>
          <w:lang w:eastAsia="ja-JP"/>
        </w:rPr>
        <w:t>2021, Stanford University</w:t>
      </w:r>
      <w:r w:rsidRPr="009B5F73">
        <w:rPr>
          <w:rFonts w:asciiTheme="majorBidi" w:hAnsiTheme="majorBidi" w:cstheme="majorBidi"/>
          <w:i/>
          <w:sz w:val="20"/>
          <w:szCs w:val="20"/>
          <w:lang w:eastAsia="ja-JP"/>
        </w:rPr>
        <w:tab/>
      </w:r>
      <w:r w:rsidRPr="009B5F73">
        <w:rPr>
          <w:rFonts w:asciiTheme="majorBidi" w:hAnsiTheme="majorBidi" w:cstheme="majorBidi"/>
          <w:iCs/>
          <w:sz w:val="20"/>
          <w:szCs w:val="20"/>
          <w:lang w:eastAsia="ja-JP"/>
        </w:rPr>
        <w:t>Sustainability, Leadership and Business Strategizing, USA</w:t>
      </w:r>
    </w:p>
    <w:p w14:paraId="2637DC03" w14:textId="54CB669D" w:rsidR="001565CC" w:rsidRPr="009B5F73" w:rsidRDefault="001565CC" w:rsidP="001565CC">
      <w:pPr>
        <w:widowControl w:val="0"/>
        <w:autoSpaceDE w:val="0"/>
        <w:autoSpaceDN w:val="0"/>
        <w:adjustRightInd w:val="0"/>
        <w:spacing w:after="240"/>
        <w:ind w:left="3600" w:hanging="3600"/>
        <w:rPr>
          <w:rFonts w:asciiTheme="majorBidi" w:hAnsiTheme="majorBidi" w:cstheme="majorBidi"/>
          <w:bCs/>
          <w:i/>
          <w:iCs/>
          <w:sz w:val="20"/>
          <w:szCs w:val="20"/>
          <w:lang w:eastAsia="ja-JP"/>
        </w:rPr>
      </w:pPr>
      <w:r w:rsidRPr="009B5F73">
        <w:rPr>
          <w:rFonts w:asciiTheme="majorBidi" w:hAnsiTheme="majorBidi" w:cstheme="majorBidi"/>
          <w:bCs/>
          <w:i/>
          <w:iCs/>
          <w:sz w:val="20"/>
          <w:szCs w:val="20"/>
          <w:lang w:eastAsia="ja-JP"/>
        </w:rPr>
        <w:lastRenderedPageBreak/>
        <w:t>2020, Durham University</w:t>
      </w:r>
      <w:r w:rsidRPr="009B5F73">
        <w:rPr>
          <w:rFonts w:asciiTheme="majorBidi" w:hAnsiTheme="majorBidi" w:cstheme="majorBidi"/>
          <w:bCs/>
          <w:i/>
          <w:iCs/>
          <w:sz w:val="20"/>
          <w:szCs w:val="20"/>
          <w:lang w:eastAsia="ja-JP"/>
        </w:rPr>
        <w:tab/>
      </w:r>
      <w:r w:rsidRPr="009B5F73">
        <w:rPr>
          <w:rFonts w:asciiTheme="majorBidi" w:hAnsiTheme="majorBidi" w:cstheme="majorBidi"/>
          <w:bCs/>
          <w:sz w:val="20"/>
          <w:szCs w:val="20"/>
          <w:lang w:eastAsia="ja-JP"/>
        </w:rPr>
        <w:t xml:space="preserve">Leadership in Mediation, MWMN, Italy MOFA </w:t>
      </w:r>
      <w:r w:rsidRPr="009B5F73">
        <w:rPr>
          <w:rFonts w:asciiTheme="majorBidi" w:hAnsiTheme="majorBidi" w:cstheme="majorBidi"/>
          <w:bCs/>
          <w:i/>
          <w:iCs/>
          <w:sz w:val="20"/>
          <w:szCs w:val="20"/>
          <w:lang w:eastAsia="ja-JP"/>
        </w:rPr>
        <w:tab/>
      </w:r>
    </w:p>
    <w:p w14:paraId="48003063" w14:textId="3A4A06BD" w:rsidR="001565CC" w:rsidRPr="009B5F73" w:rsidRDefault="001565CC" w:rsidP="001565CC">
      <w:pPr>
        <w:widowControl w:val="0"/>
        <w:autoSpaceDE w:val="0"/>
        <w:autoSpaceDN w:val="0"/>
        <w:adjustRightInd w:val="0"/>
        <w:spacing w:after="240"/>
        <w:ind w:left="3600" w:hanging="3600"/>
        <w:jc w:val="both"/>
        <w:rPr>
          <w:rFonts w:asciiTheme="majorBidi" w:hAnsiTheme="majorBidi" w:cstheme="majorBidi"/>
          <w:bCs/>
          <w:i/>
          <w:iCs/>
          <w:sz w:val="20"/>
          <w:szCs w:val="20"/>
          <w:lang w:eastAsia="ja-JP"/>
        </w:rPr>
      </w:pPr>
      <w:r w:rsidRPr="009B5F73">
        <w:rPr>
          <w:rFonts w:asciiTheme="majorBidi" w:hAnsiTheme="majorBidi" w:cstheme="majorBidi"/>
          <w:bCs/>
          <w:i/>
          <w:iCs/>
          <w:sz w:val="20"/>
          <w:szCs w:val="20"/>
          <w:lang w:eastAsia="ja-JP"/>
        </w:rPr>
        <w:t>2020, MWMN, Online</w:t>
      </w:r>
      <w:r w:rsidRPr="009B5F73">
        <w:rPr>
          <w:rFonts w:asciiTheme="majorBidi" w:hAnsiTheme="majorBidi" w:cstheme="majorBidi"/>
          <w:bCs/>
          <w:i/>
          <w:iCs/>
          <w:sz w:val="20"/>
          <w:szCs w:val="20"/>
          <w:lang w:eastAsia="ja-JP"/>
        </w:rPr>
        <w:tab/>
      </w:r>
      <w:r w:rsidRPr="009B5F73">
        <w:rPr>
          <w:rFonts w:asciiTheme="majorBidi" w:hAnsiTheme="majorBidi" w:cstheme="majorBidi"/>
          <w:bCs/>
          <w:sz w:val="20"/>
          <w:szCs w:val="20"/>
          <w:lang w:eastAsia="ja-JP"/>
        </w:rPr>
        <w:t>Leadership Master Class, Mediterranean Women Mediators</w:t>
      </w:r>
    </w:p>
    <w:p w14:paraId="4A4D22E0" w14:textId="77777777" w:rsidR="001565CC" w:rsidRPr="009B5F73" w:rsidRDefault="001565CC" w:rsidP="001565CC">
      <w:pPr>
        <w:jc w:val="both"/>
        <w:rPr>
          <w:rFonts w:asciiTheme="majorBidi" w:hAnsiTheme="majorBidi" w:cstheme="majorBidi"/>
          <w:i/>
          <w:sz w:val="20"/>
          <w:szCs w:val="20"/>
          <w:lang w:val="en-CA"/>
        </w:rPr>
      </w:pPr>
      <w:r w:rsidRPr="009B5F73">
        <w:rPr>
          <w:rFonts w:asciiTheme="majorBidi" w:hAnsiTheme="majorBidi" w:cstheme="majorBidi"/>
          <w:i/>
          <w:sz w:val="20"/>
          <w:szCs w:val="20"/>
          <w:lang w:val="en-CA"/>
        </w:rPr>
        <w:t xml:space="preserve">2018, Brussels, Belgium </w:t>
      </w:r>
      <w:r w:rsidRPr="009B5F73">
        <w:rPr>
          <w:rFonts w:asciiTheme="majorBidi" w:hAnsiTheme="majorBidi" w:cstheme="majorBidi"/>
          <w:i/>
          <w:sz w:val="20"/>
          <w:szCs w:val="20"/>
          <w:lang w:val="en-CA"/>
        </w:rPr>
        <w:tab/>
      </w:r>
      <w:r w:rsidRPr="009B5F73">
        <w:rPr>
          <w:rFonts w:asciiTheme="majorBidi" w:hAnsiTheme="majorBidi" w:cstheme="majorBidi"/>
          <w:i/>
          <w:sz w:val="20"/>
          <w:szCs w:val="20"/>
          <w:lang w:val="en-CA"/>
        </w:rPr>
        <w:tab/>
      </w:r>
      <w:r w:rsidRPr="009B5F73">
        <w:rPr>
          <w:rFonts w:asciiTheme="majorBidi" w:hAnsiTheme="majorBidi" w:cstheme="majorBidi"/>
          <w:i/>
          <w:sz w:val="20"/>
          <w:szCs w:val="20"/>
          <w:lang w:val="en-CA"/>
        </w:rPr>
        <w:tab/>
      </w:r>
      <w:r w:rsidRPr="009B5F73">
        <w:rPr>
          <w:rFonts w:asciiTheme="majorBidi" w:hAnsiTheme="majorBidi" w:cstheme="majorBidi"/>
          <w:iCs/>
          <w:sz w:val="20"/>
          <w:szCs w:val="20"/>
          <w:lang w:val="en-CA"/>
        </w:rPr>
        <w:t>Egmont Institute for International Relations</w:t>
      </w:r>
      <w:r w:rsidRPr="009B5F73">
        <w:rPr>
          <w:rFonts w:asciiTheme="majorBidi" w:hAnsiTheme="majorBidi" w:cstheme="majorBidi"/>
          <w:i/>
          <w:sz w:val="20"/>
          <w:szCs w:val="20"/>
          <w:lang w:val="en-CA"/>
        </w:rPr>
        <w:t xml:space="preserve"> </w:t>
      </w:r>
    </w:p>
    <w:p w14:paraId="0C3FCE35" w14:textId="77777777" w:rsidR="001565CC" w:rsidRPr="009B5F73" w:rsidRDefault="001565CC" w:rsidP="001565CC">
      <w:pPr>
        <w:jc w:val="both"/>
        <w:rPr>
          <w:rFonts w:asciiTheme="majorBidi" w:hAnsiTheme="majorBidi" w:cstheme="majorBidi"/>
          <w:i/>
          <w:sz w:val="20"/>
          <w:szCs w:val="20"/>
          <w:lang w:val="en-CA"/>
        </w:rPr>
      </w:pPr>
    </w:p>
    <w:p w14:paraId="06D69123" w14:textId="77777777" w:rsidR="001565CC" w:rsidRPr="009B5F73" w:rsidRDefault="001565CC" w:rsidP="001565CC">
      <w:pPr>
        <w:widowControl w:val="0"/>
        <w:autoSpaceDE w:val="0"/>
        <w:autoSpaceDN w:val="0"/>
        <w:adjustRightInd w:val="0"/>
        <w:spacing w:after="240"/>
        <w:ind w:left="2160" w:hanging="2160"/>
        <w:jc w:val="both"/>
        <w:rPr>
          <w:rFonts w:asciiTheme="majorBidi" w:hAnsiTheme="majorBidi" w:cstheme="majorBidi"/>
          <w:i/>
          <w:iCs/>
          <w:sz w:val="20"/>
          <w:szCs w:val="20"/>
          <w:lang w:eastAsia="ja-JP"/>
        </w:rPr>
      </w:pPr>
      <w:r w:rsidRPr="009B5F73">
        <w:rPr>
          <w:rFonts w:asciiTheme="majorBidi" w:hAnsiTheme="majorBidi" w:cstheme="majorBidi"/>
          <w:i/>
          <w:iCs/>
          <w:sz w:val="20"/>
          <w:szCs w:val="20"/>
          <w:lang w:eastAsia="ja-JP"/>
        </w:rPr>
        <w:t xml:space="preserve">2016, Genève, Switzerland </w:t>
      </w:r>
      <w:r w:rsidRPr="009B5F73">
        <w:rPr>
          <w:rFonts w:asciiTheme="majorBidi" w:hAnsiTheme="majorBidi" w:cstheme="majorBidi"/>
          <w:i/>
          <w:iCs/>
          <w:sz w:val="20"/>
          <w:szCs w:val="20"/>
          <w:lang w:eastAsia="ja-JP"/>
        </w:rPr>
        <w:tab/>
      </w:r>
      <w:r w:rsidRPr="009B5F73">
        <w:rPr>
          <w:rFonts w:asciiTheme="majorBidi" w:hAnsiTheme="majorBidi" w:cstheme="majorBidi"/>
          <w:i/>
          <w:iCs/>
          <w:sz w:val="20"/>
          <w:szCs w:val="20"/>
          <w:lang w:eastAsia="ja-JP"/>
        </w:rPr>
        <w:tab/>
      </w:r>
      <w:r w:rsidRPr="009B5F73">
        <w:rPr>
          <w:rFonts w:asciiTheme="majorBidi" w:hAnsiTheme="majorBidi" w:cstheme="majorBidi"/>
          <w:sz w:val="20"/>
          <w:szCs w:val="20"/>
          <w:lang w:eastAsia="ja-JP"/>
        </w:rPr>
        <w:t>Geneva Center for Security Policy on Leadership</w:t>
      </w:r>
    </w:p>
    <w:p w14:paraId="708AA2EF" w14:textId="77777777" w:rsidR="001565CC" w:rsidRPr="009B5F73" w:rsidRDefault="001565CC" w:rsidP="001565CC">
      <w:pPr>
        <w:widowControl w:val="0"/>
        <w:autoSpaceDE w:val="0"/>
        <w:autoSpaceDN w:val="0"/>
        <w:adjustRightInd w:val="0"/>
        <w:spacing w:after="240"/>
        <w:ind w:left="2160" w:hanging="2160"/>
        <w:jc w:val="both"/>
        <w:rPr>
          <w:rFonts w:asciiTheme="majorBidi" w:hAnsiTheme="majorBidi" w:cstheme="majorBidi"/>
          <w:i/>
          <w:iCs/>
          <w:sz w:val="20"/>
          <w:szCs w:val="20"/>
          <w:lang w:eastAsia="ja-JP"/>
        </w:rPr>
      </w:pPr>
      <w:r w:rsidRPr="009B5F73">
        <w:rPr>
          <w:rFonts w:asciiTheme="majorBidi" w:hAnsiTheme="majorBidi" w:cstheme="majorBidi"/>
          <w:i/>
          <w:iCs/>
          <w:sz w:val="20"/>
          <w:szCs w:val="20"/>
          <w:lang w:eastAsia="ja-JP"/>
        </w:rPr>
        <w:t xml:space="preserve">2006-2007, London, UK </w:t>
      </w:r>
      <w:r w:rsidRPr="009B5F73">
        <w:rPr>
          <w:rFonts w:asciiTheme="majorBidi" w:hAnsiTheme="majorBidi" w:cstheme="majorBidi"/>
          <w:i/>
          <w:iCs/>
          <w:sz w:val="20"/>
          <w:szCs w:val="20"/>
          <w:lang w:eastAsia="ja-JP"/>
        </w:rPr>
        <w:tab/>
      </w:r>
      <w:r w:rsidRPr="009B5F73">
        <w:rPr>
          <w:rFonts w:asciiTheme="majorBidi" w:hAnsiTheme="majorBidi" w:cstheme="majorBidi"/>
          <w:i/>
          <w:iCs/>
          <w:sz w:val="20"/>
          <w:szCs w:val="20"/>
          <w:lang w:eastAsia="ja-JP"/>
        </w:rPr>
        <w:tab/>
      </w:r>
      <w:r w:rsidRPr="009B5F73">
        <w:rPr>
          <w:rFonts w:asciiTheme="majorBidi" w:hAnsiTheme="majorBidi" w:cstheme="majorBidi"/>
          <w:i/>
          <w:iCs/>
          <w:sz w:val="20"/>
          <w:szCs w:val="20"/>
          <w:lang w:eastAsia="ja-JP"/>
        </w:rPr>
        <w:tab/>
      </w:r>
      <w:r w:rsidRPr="009B5F73">
        <w:rPr>
          <w:rFonts w:asciiTheme="majorBidi" w:hAnsiTheme="majorBidi" w:cstheme="majorBidi"/>
          <w:sz w:val="20"/>
          <w:szCs w:val="20"/>
          <w:lang w:eastAsia="ja-JP"/>
        </w:rPr>
        <w:t>Mediation, Facilitation in Conflict Resolution</w:t>
      </w:r>
      <w:r w:rsidRPr="009B5F73">
        <w:rPr>
          <w:rFonts w:asciiTheme="majorBidi" w:hAnsiTheme="majorBidi" w:cstheme="majorBidi"/>
          <w:i/>
          <w:iCs/>
          <w:sz w:val="20"/>
          <w:szCs w:val="20"/>
          <w:lang w:eastAsia="ja-JP"/>
        </w:rPr>
        <w:t xml:space="preserve"> </w:t>
      </w:r>
    </w:p>
    <w:p w14:paraId="1199A602" w14:textId="77777777" w:rsidR="001565CC" w:rsidRPr="009B5F73" w:rsidRDefault="001565CC" w:rsidP="001565CC">
      <w:pPr>
        <w:widowControl w:val="0"/>
        <w:autoSpaceDE w:val="0"/>
        <w:autoSpaceDN w:val="0"/>
        <w:adjustRightInd w:val="0"/>
        <w:spacing w:after="240"/>
        <w:ind w:left="2160" w:hanging="2160"/>
        <w:jc w:val="both"/>
        <w:rPr>
          <w:rFonts w:asciiTheme="majorBidi" w:hAnsiTheme="majorBidi" w:cstheme="majorBidi"/>
          <w:i/>
          <w:sz w:val="20"/>
          <w:szCs w:val="20"/>
          <w:lang w:eastAsia="ja-JP"/>
        </w:rPr>
      </w:pPr>
      <w:r w:rsidRPr="009B5F73">
        <w:rPr>
          <w:rFonts w:asciiTheme="majorBidi" w:hAnsiTheme="majorBidi" w:cstheme="majorBidi"/>
          <w:i/>
          <w:iCs/>
          <w:sz w:val="20"/>
          <w:szCs w:val="20"/>
          <w:lang w:eastAsia="ja-JP"/>
        </w:rPr>
        <w:t xml:space="preserve">2004, Pecdar, Palestine </w:t>
      </w:r>
      <w:r w:rsidRPr="009B5F73">
        <w:rPr>
          <w:rFonts w:asciiTheme="majorBidi" w:hAnsiTheme="majorBidi" w:cstheme="majorBidi"/>
          <w:i/>
          <w:iCs/>
          <w:sz w:val="20"/>
          <w:szCs w:val="20"/>
          <w:lang w:eastAsia="ja-JP"/>
        </w:rPr>
        <w:tab/>
      </w:r>
      <w:r w:rsidRPr="009B5F73">
        <w:rPr>
          <w:rFonts w:asciiTheme="majorBidi" w:hAnsiTheme="majorBidi" w:cstheme="majorBidi"/>
          <w:i/>
          <w:iCs/>
          <w:sz w:val="20"/>
          <w:szCs w:val="20"/>
          <w:lang w:eastAsia="ja-JP"/>
        </w:rPr>
        <w:tab/>
      </w:r>
      <w:r w:rsidRPr="009B5F73">
        <w:rPr>
          <w:rFonts w:asciiTheme="majorBidi" w:hAnsiTheme="majorBidi" w:cstheme="majorBidi"/>
          <w:i/>
          <w:iCs/>
          <w:sz w:val="20"/>
          <w:szCs w:val="20"/>
          <w:lang w:eastAsia="ja-JP"/>
        </w:rPr>
        <w:tab/>
      </w:r>
      <w:r w:rsidRPr="009B5F73">
        <w:rPr>
          <w:rFonts w:asciiTheme="majorBidi" w:hAnsiTheme="majorBidi" w:cstheme="majorBidi"/>
          <w:iCs/>
          <w:sz w:val="20"/>
          <w:szCs w:val="20"/>
          <w:lang w:eastAsia="ja-JP"/>
        </w:rPr>
        <w:t>Negotiation Skills</w:t>
      </w:r>
    </w:p>
    <w:p w14:paraId="4E8265E1" w14:textId="77777777" w:rsidR="001565CC" w:rsidRPr="009B5F73" w:rsidRDefault="001565CC" w:rsidP="001565CC">
      <w:pPr>
        <w:widowControl w:val="0"/>
        <w:autoSpaceDE w:val="0"/>
        <w:autoSpaceDN w:val="0"/>
        <w:adjustRightInd w:val="0"/>
        <w:spacing w:after="240"/>
        <w:ind w:left="2160" w:hanging="2160"/>
        <w:jc w:val="both"/>
        <w:rPr>
          <w:rFonts w:asciiTheme="majorBidi" w:hAnsiTheme="majorBidi" w:cstheme="majorBidi"/>
          <w:i/>
          <w:sz w:val="20"/>
          <w:szCs w:val="20"/>
          <w:lang w:eastAsia="ja-JP"/>
        </w:rPr>
      </w:pPr>
      <w:r w:rsidRPr="009B5F73">
        <w:rPr>
          <w:rFonts w:asciiTheme="majorBidi" w:hAnsiTheme="majorBidi" w:cstheme="majorBidi"/>
          <w:i/>
          <w:iCs/>
          <w:sz w:val="20"/>
          <w:szCs w:val="20"/>
          <w:lang w:eastAsia="ja-JP"/>
        </w:rPr>
        <w:t xml:space="preserve">2004, PASSIA, Palestine </w:t>
      </w:r>
      <w:r w:rsidRPr="009B5F73">
        <w:rPr>
          <w:rFonts w:asciiTheme="majorBidi" w:hAnsiTheme="majorBidi" w:cstheme="majorBidi"/>
          <w:i/>
          <w:iCs/>
          <w:sz w:val="20"/>
          <w:szCs w:val="20"/>
          <w:lang w:eastAsia="ja-JP"/>
        </w:rPr>
        <w:tab/>
      </w:r>
      <w:r w:rsidRPr="009B5F73">
        <w:rPr>
          <w:rFonts w:asciiTheme="majorBidi" w:hAnsiTheme="majorBidi" w:cstheme="majorBidi"/>
          <w:i/>
          <w:iCs/>
          <w:sz w:val="20"/>
          <w:szCs w:val="20"/>
          <w:lang w:eastAsia="ja-JP"/>
        </w:rPr>
        <w:tab/>
      </w:r>
      <w:r w:rsidRPr="009B5F73">
        <w:rPr>
          <w:rFonts w:asciiTheme="majorBidi" w:hAnsiTheme="majorBidi" w:cstheme="majorBidi"/>
          <w:i/>
          <w:iCs/>
          <w:sz w:val="20"/>
          <w:szCs w:val="20"/>
          <w:lang w:eastAsia="ja-JP"/>
        </w:rPr>
        <w:tab/>
      </w:r>
      <w:r w:rsidRPr="009B5F73">
        <w:rPr>
          <w:rFonts w:asciiTheme="majorBidi" w:hAnsiTheme="majorBidi" w:cstheme="majorBidi"/>
          <w:iCs/>
          <w:sz w:val="20"/>
          <w:szCs w:val="20"/>
          <w:lang w:eastAsia="ja-JP"/>
        </w:rPr>
        <w:t>Ireland &amp; Palestine seminar</w:t>
      </w:r>
      <w:r w:rsidRPr="009B5F73">
        <w:rPr>
          <w:rFonts w:asciiTheme="majorBidi" w:eastAsia="MS Mincho" w:hAnsiTheme="majorBidi" w:cstheme="majorBidi"/>
          <w:iCs/>
          <w:sz w:val="20"/>
          <w:szCs w:val="20"/>
          <w:lang w:eastAsia="ja-JP"/>
        </w:rPr>
        <w:t> </w:t>
      </w:r>
    </w:p>
    <w:p w14:paraId="7B8B49B1" w14:textId="77777777" w:rsidR="001565CC" w:rsidRPr="009B5F73" w:rsidRDefault="001565CC" w:rsidP="001565CC">
      <w:pPr>
        <w:widowControl w:val="0"/>
        <w:autoSpaceDE w:val="0"/>
        <w:autoSpaceDN w:val="0"/>
        <w:adjustRightInd w:val="0"/>
        <w:spacing w:after="240"/>
        <w:jc w:val="both"/>
        <w:rPr>
          <w:rFonts w:asciiTheme="majorBidi" w:hAnsiTheme="majorBidi" w:cstheme="majorBidi"/>
          <w:i/>
          <w:sz w:val="20"/>
          <w:szCs w:val="20"/>
          <w:lang w:eastAsia="ja-JP"/>
        </w:rPr>
      </w:pPr>
      <w:r w:rsidRPr="009B5F73">
        <w:rPr>
          <w:rFonts w:asciiTheme="majorBidi" w:hAnsiTheme="majorBidi" w:cstheme="majorBidi"/>
          <w:i/>
          <w:iCs/>
          <w:sz w:val="20"/>
          <w:szCs w:val="20"/>
          <w:lang w:eastAsia="ja-JP"/>
        </w:rPr>
        <w:t xml:space="preserve">2004, Jericho, Palestine </w:t>
      </w:r>
      <w:r w:rsidRPr="009B5F73">
        <w:rPr>
          <w:rFonts w:asciiTheme="majorBidi" w:hAnsiTheme="majorBidi" w:cstheme="majorBidi"/>
          <w:i/>
          <w:iCs/>
          <w:sz w:val="20"/>
          <w:szCs w:val="20"/>
          <w:lang w:eastAsia="ja-JP"/>
        </w:rPr>
        <w:tab/>
      </w:r>
      <w:r w:rsidRPr="009B5F73">
        <w:rPr>
          <w:rFonts w:asciiTheme="majorBidi" w:hAnsiTheme="majorBidi" w:cstheme="majorBidi"/>
          <w:i/>
          <w:iCs/>
          <w:sz w:val="20"/>
          <w:szCs w:val="20"/>
          <w:lang w:eastAsia="ja-JP"/>
        </w:rPr>
        <w:tab/>
      </w:r>
      <w:r w:rsidRPr="009B5F73">
        <w:rPr>
          <w:rFonts w:asciiTheme="majorBidi" w:hAnsiTheme="majorBidi" w:cstheme="majorBidi"/>
          <w:i/>
          <w:iCs/>
          <w:sz w:val="20"/>
          <w:szCs w:val="20"/>
          <w:lang w:eastAsia="ja-JP"/>
        </w:rPr>
        <w:tab/>
      </w:r>
      <w:r w:rsidRPr="009B5F73">
        <w:rPr>
          <w:rFonts w:asciiTheme="majorBidi" w:hAnsiTheme="majorBidi" w:cstheme="majorBidi"/>
          <w:iCs/>
          <w:sz w:val="20"/>
          <w:szCs w:val="20"/>
          <w:lang w:eastAsia="ja-JP"/>
        </w:rPr>
        <w:t>Gender and Women Rights</w:t>
      </w:r>
    </w:p>
    <w:p w14:paraId="29970D27" w14:textId="77777777" w:rsidR="001565CC" w:rsidRPr="009B5F73" w:rsidRDefault="001565CC" w:rsidP="001565CC">
      <w:pPr>
        <w:widowControl w:val="0"/>
        <w:autoSpaceDE w:val="0"/>
        <w:autoSpaceDN w:val="0"/>
        <w:adjustRightInd w:val="0"/>
        <w:spacing w:after="240"/>
        <w:jc w:val="both"/>
        <w:rPr>
          <w:rFonts w:asciiTheme="majorBidi" w:hAnsiTheme="majorBidi" w:cstheme="majorBidi"/>
          <w:i/>
          <w:sz w:val="20"/>
          <w:szCs w:val="20"/>
          <w:lang w:eastAsia="ja-JP"/>
        </w:rPr>
      </w:pPr>
      <w:r w:rsidRPr="009B5F73">
        <w:rPr>
          <w:rFonts w:asciiTheme="majorBidi" w:hAnsiTheme="majorBidi" w:cstheme="majorBidi"/>
          <w:i/>
          <w:iCs/>
          <w:sz w:val="20"/>
          <w:szCs w:val="20"/>
          <w:lang w:eastAsia="ja-JP"/>
        </w:rPr>
        <w:t xml:space="preserve">2004, Ramallah, Palestine </w:t>
      </w:r>
      <w:r w:rsidRPr="009B5F73">
        <w:rPr>
          <w:rFonts w:asciiTheme="majorBidi" w:hAnsiTheme="majorBidi" w:cstheme="majorBidi"/>
          <w:i/>
          <w:iCs/>
          <w:sz w:val="20"/>
          <w:szCs w:val="20"/>
          <w:lang w:eastAsia="ja-JP"/>
        </w:rPr>
        <w:tab/>
      </w:r>
      <w:r w:rsidRPr="009B5F73">
        <w:rPr>
          <w:rFonts w:asciiTheme="majorBidi" w:hAnsiTheme="majorBidi" w:cstheme="majorBidi"/>
          <w:i/>
          <w:iCs/>
          <w:sz w:val="20"/>
          <w:szCs w:val="20"/>
          <w:lang w:eastAsia="ja-JP"/>
        </w:rPr>
        <w:tab/>
      </w:r>
      <w:r w:rsidRPr="009B5F73">
        <w:rPr>
          <w:rFonts w:asciiTheme="majorBidi" w:hAnsiTheme="majorBidi" w:cstheme="majorBidi"/>
          <w:iCs/>
          <w:sz w:val="20"/>
          <w:szCs w:val="20"/>
          <w:lang w:eastAsia="ja-JP"/>
        </w:rPr>
        <w:t>Civil Leadership Skills</w:t>
      </w:r>
      <w:r w:rsidRPr="009B5F73">
        <w:rPr>
          <w:rFonts w:asciiTheme="majorBidi" w:eastAsia="MS Mincho" w:hAnsiTheme="majorBidi" w:cstheme="majorBidi"/>
          <w:i/>
          <w:sz w:val="20"/>
          <w:szCs w:val="20"/>
          <w:lang w:eastAsia="ja-JP"/>
        </w:rPr>
        <w:t xml:space="preserve">  </w:t>
      </w:r>
    </w:p>
    <w:p w14:paraId="2F42289F" w14:textId="1851D91E" w:rsidR="001565CC" w:rsidRPr="009B5F73" w:rsidRDefault="001565CC" w:rsidP="009B5F73">
      <w:pPr>
        <w:widowControl w:val="0"/>
        <w:autoSpaceDE w:val="0"/>
        <w:autoSpaceDN w:val="0"/>
        <w:adjustRightInd w:val="0"/>
        <w:spacing w:after="240"/>
        <w:ind w:left="720" w:hanging="720"/>
        <w:jc w:val="both"/>
        <w:rPr>
          <w:rFonts w:asciiTheme="majorBidi" w:hAnsiTheme="majorBidi" w:cstheme="majorBidi"/>
          <w:i/>
          <w:sz w:val="20"/>
          <w:szCs w:val="20"/>
          <w:lang w:eastAsia="ja-JP"/>
        </w:rPr>
      </w:pPr>
      <w:r w:rsidRPr="009B5F73">
        <w:rPr>
          <w:rFonts w:asciiTheme="majorBidi" w:hAnsiTheme="majorBidi" w:cstheme="majorBidi"/>
          <w:i/>
          <w:iCs/>
          <w:sz w:val="20"/>
          <w:szCs w:val="20"/>
          <w:lang w:eastAsia="ja-JP"/>
        </w:rPr>
        <w:t>2002, Amman, Jordan</w:t>
      </w:r>
      <w:r w:rsidRPr="009B5F73">
        <w:rPr>
          <w:rFonts w:asciiTheme="majorBidi" w:hAnsiTheme="majorBidi" w:cstheme="majorBidi"/>
          <w:i/>
          <w:iCs/>
          <w:sz w:val="20"/>
          <w:szCs w:val="20"/>
          <w:lang w:eastAsia="ja-JP"/>
        </w:rPr>
        <w:tab/>
      </w:r>
      <w:r w:rsidRPr="009B5F73">
        <w:rPr>
          <w:rFonts w:asciiTheme="majorBidi" w:hAnsiTheme="majorBidi" w:cstheme="majorBidi"/>
          <w:i/>
          <w:iCs/>
          <w:sz w:val="20"/>
          <w:szCs w:val="20"/>
          <w:lang w:eastAsia="ja-JP"/>
        </w:rPr>
        <w:tab/>
      </w:r>
      <w:r w:rsidRPr="009B5F73">
        <w:rPr>
          <w:rFonts w:asciiTheme="majorBidi" w:hAnsiTheme="majorBidi" w:cstheme="majorBidi"/>
          <w:i/>
          <w:iCs/>
          <w:sz w:val="20"/>
          <w:szCs w:val="20"/>
          <w:lang w:eastAsia="ja-JP"/>
        </w:rPr>
        <w:tab/>
      </w:r>
      <w:r w:rsidRPr="009B5F73">
        <w:rPr>
          <w:rFonts w:asciiTheme="majorBidi" w:hAnsiTheme="majorBidi" w:cstheme="majorBidi"/>
          <w:sz w:val="20"/>
          <w:szCs w:val="20"/>
          <w:lang w:eastAsia="ja-JP"/>
        </w:rPr>
        <w:t>University of Jordan/ Diplomacy &amp; Protocol</w:t>
      </w:r>
      <w:r w:rsidRPr="009B5F73">
        <w:rPr>
          <w:rFonts w:asciiTheme="majorBidi" w:hAnsiTheme="majorBidi" w:cstheme="majorBidi"/>
          <w:i/>
          <w:sz w:val="20"/>
          <w:szCs w:val="20"/>
          <w:lang w:eastAsia="ja-JP"/>
        </w:rPr>
        <w:t xml:space="preserve"> </w:t>
      </w:r>
    </w:p>
    <w:p w14:paraId="2FD85212" w14:textId="77777777" w:rsidR="001565CC" w:rsidRPr="004E5D96" w:rsidRDefault="001565CC" w:rsidP="001565CC">
      <w:pPr>
        <w:spacing w:line="276" w:lineRule="auto"/>
      </w:pPr>
    </w:p>
    <w:p w14:paraId="0ECEF2B5" w14:textId="77777777" w:rsidR="001565CC" w:rsidRPr="004E5D96" w:rsidRDefault="001565CC" w:rsidP="001565CC">
      <w:pPr>
        <w:shd w:val="clear" w:color="auto" w:fill="AEAAAA" w:themeFill="background2" w:themeFillShade="BF"/>
        <w:tabs>
          <w:tab w:val="right" w:pos="1276"/>
        </w:tabs>
        <w:spacing w:line="276" w:lineRule="auto"/>
        <w:ind w:right="648"/>
        <w:rPr>
          <w:b/>
          <w:bCs/>
        </w:rPr>
      </w:pPr>
      <w:r w:rsidRPr="004E5D96">
        <w:rPr>
          <w:b/>
          <w:bCs/>
        </w:rPr>
        <w:t>Professional</w:t>
      </w:r>
      <w:r>
        <w:rPr>
          <w:b/>
          <w:bCs/>
        </w:rPr>
        <w:t>/Work</w:t>
      </w:r>
      <w:r w:rsidRPr="004E5D96">
        <w:rPr>
          <w:b/>
          <w:bCs/>
        </w:rPr>
        <w:t xml:space="preserve"> Experience </w:t>
      </w:r>
    </w:p>
    <w:p w14:paraId="3441B0F1" w14:textId="77777777" w:rsidR="001565CC" w:rsidRPr="004E5D96" w:rsidRDefault="001565CC" w:rsidP="001565CC">
      <w:pPr>
        <w:tabs>
          <w:tab w:val="right" w:pos="1276"/>
        </w:tabs>
        <w:spacing w:line="276" w:lineRule="auto"/>
        <w:ind w:right="648"/>
        <w:rPr>
          <w:b/>
          <w:bCs/>
          <w:u w:val="single"/>
        </w:rPr>
      </w:pPr>
    </w:p>
    <w:p w14:paraId="34AAF1C6" w14:textId="77777777" w:rsidR="009B5F73" w:rsidRDefault="009B5F73" w:rsidP="009B5F73">
      <w:pPr>
        <w:spacing w:line="276" w:lineRule="auto"/>
        <w:jc w:val="both"/>
        <w:rPr>
          <w:b/>
          <w:bCs/>
          <w:sz w:val="20"/>
          <w:szCs w:val="20"/>
          <w:lang w:eastAsia="ja-JP"/>
        </w:rPr>
      </w:pPr>
    </w:p>
    <w:p w14:paraId="716790BB" w14:textId="04DF1FDD" w:rsidR="001D700B" w:rsidRPr="009B6A1B" w:rsidRDefault="001D700B" w:rsidP="001D700B">
      <w:pPr>
        <w:spacing w:line="276" w:lineRule="auto"/>
        <w:ind w:left="1440" w:hanging="1440"/>
        <w:jc w:val="both"/>
        <w:rPr>
          <w:bCs/>
          <w:sz w:val="20"/>
          <w:szCs w:val="20"/>
          <w:lang w:val="en-GB" w:eastAsia="ja-JP"/>
        </w:rPr>
      </w:pPr>
      <w:r w:rsidRPr="009B6A1B">
        <w:rPr>
          <w:sz w:val="20"/>
          <w:szCs w:val="20"/>
          <w:lang w:val="en-GB" w:eastAsia="ja-JP"/>
        </w:rPr>
        <w:t xml:space="preserve">2024- Present </w:t>
      </w:r>
      <w:r w:rsidRPr="009B6A1B">
        <w:rPr>
          <w:sz w:val="20"/>
          <w:szCs w:val="20"/>
          <w:lang w:val="en-GB" w:eastAsia="ja-JP"/>
        </w:rPr>
        <w:tab/>
      </w:r>
      <w:r w:rsidRPr="009B6A1B">
        <w:rPr>
          <w:b/>
          <w:bCs/>
          <w:sz w:val="20"/>
          <w:szCs w:val="20"/>
          <w:lang w:eastAsia="ja-JP"/>
        </w:rPr>
        <w:t xml:space="preserve">AAUP- Arab American University - </w:t>
      </w:r>
      <w:r w:rsidRPr="009B6A1B">
        <w:rPr>
          <w:bCs/>
          <w:sz w:val="20"/>
          <w:szCs w:val="20"/>
          <w:lang w:eastAsia="ja-JP"/>
        </w:rPr>
        <w:t>Ass</w:t>
      </w:r>
      <w:proofErr w:type="spellStart"/>
      <w:r w:rsidRPr="009B6A1B">
        <w:rPr>
          <w:bCs/>
          <w:sz w:val="20"/>
          <w:szCs w:val="20"/>
          <w:lang w:val="en-GB" w:eastAsia="ja-JP"/>
        </w:rPr>
        <w:t>ociate</w:t>
      </w:r>
      <w:proofErr w:type="spellEnd"/>
      <w:r w:rsidRPr="009B6A1B">
        <w:rPr>
          <w:bCs/>
          <w:sz w:val="20"/>
          <w:szCs w:val="20"/>
          <w:lang w:eastAsia="ja-JP"/>
        </w:rPr>
        <w:t xml:space="preserve"> Prof</w:t>
      </w:r>
      <w:proofErr w:type="spellStart"/>
      <w:r w:rsidRPr="009B6A1B">
        <w:rPr>
          <w:bCs/>
          <w:sz w:val="20"/>
          <w:szCs w:val="20"/>
          <w:lang w:val="en-GB" w:eastAsia="ja-JP"/>
        </w:rPr>
        <w:t>essor</w:t>
      </w:r>
      <w:proofErr w:type="spellEnd"/>
      <w:r w:rsidRPr="009B6A1B">
        <w:rPr>
          <w:bCs/>
          <w:sz w:val="20"/>
          <w:szCs w:val="20"/>
          <w:lang w:val="en-GB" w:eastAsia="ja-JP"/>
        </w:rPr>
        <w:t xml:space="preserve"> of</w:t>
      </w:r>
      <w:r w:rsidRPr="009B6A1B">
        <w:rPr>
          <w:bCs/>
          <w:sz w:val="20"/>
          <w:szCs w:val="20"/>
          <w:lang w:eastAsia="ja-JP"/>
        </w:rPr>
        <w:t xml:space="preserve"> Diplomacy &amp; </w:t>
      </w:r>
      <w:r w:rsidRPr="009B6A1B">
        <w:rPr>
          <w:bCs/>
          <w:sz w:val="20"/>
          <w:szCs w:val="20"/>
          <w:lang w:val="en-GB" w:eastAsia="ja-JP"/>
        </w:rPr>
        <w:t>CR</w:t>
      </w:r>
    </w:p>
    <w:p w14:paraId="7ED61F8C" w14:textId="77777777" w:rsidR="001D700B" w:rsidRPr="009B6A1B" w:rsidRDefault="001D700B" w:rsidP="001D700B">
      <w:pPr>
        <w:spacing w:line="276" w:lineRule="auto"/>
        <w:ind w:left="1440" w:hanging="1440"/>
        <w:jc w:val="both"/>
        <w:rPr>
          <w:sz w:val="20"/>
          <w:szCs w:val="20"/>
          <w:lang w:val="en-GB" w:eastAsia="ja-JP"/>
        </w:rPr>
      </w:pPr>
    </w:p>
    <w:p w14:paraId="2143B144" w14:textId="284EC851" w:rsidR="009B5F73" w:rsidRPr="009B6A1B" w:rsidRDefault="009B5F73" w:rsidP="00F63717">
      <w:pPr>
        <w:spacing w:line="276" w:lineRule="auto"/>
        <w:ind w:left="1440" w:hanging="1440"/>
        <w:jc w:val="both"/>
        <w:rPr>
          <w:sz w:val="20"/>
          <w:szCs w:val="20"/>
          <w:lang w:eastAsia="ja-JP"/>
        </w:rPr>
      </w:pPr>
      <w:r w:rsidRPr="009B6A1B">
        <w:rPr>
          <w:sz w:val="20"/>
          <w:szCs w:val="20"/>
          <w:lang w:eastAsia="ja-JP"/>
        </w:rPr>
        <w:t>2022</w:t>
      </w:r>
      <w:r w:rsidR="008425EA" w:rsidRPr="009B6A1B">
        <w:rPr>
          <w:sz w:val="20"/>
          <w:szCs w:val="20"/>
          <w:lang w:eastAsia="ja-JP"/>
        </w:rPr>
        <w:t>-Present</w:t>
      </w:r>
      <w:r w:rsidRPr="009B6A1B">
        <w:rPr>
          <w:b/>
          <w:bCs/>
          <w:sz w:val="20"/>
          <w:szCs w:val="20"/>
          <w:lang w:eastAsia="ja-JP"/>
        </w:rPr>
        <w:t xml:space="preserve"> </w:t>
      </w:r>
      <w:r w:rsidRPr="009B6A1B">
        <w:rPr>
          <w:b/>
          <w:bCs/>
          <w:sz w:val="20"/>
          <w:szCs w:val="20"/>
          <w:lang w:eastAsia="ja-JP"/>
        </w:rPr>
        <w:tab/>
        <w:t>BPW</w:t>
      </w:r>
      <w:r w:rsidR="00F63717" w:rsidRPr="009B6A1B">
        <w:rPr>
          <w:b/>
          <w:bCs/>
          <w:sz w:val="20"/>
          <w:szCs w:val="20"/>
          <w:lang w:eastAsia="ja-JP"/>
        </w:rPr>
        <w:t xml:space="preserve">- International Federation of </w:t>
      </w:r>
      <w:r w:rsidRPr="009B6A1B">
        <w:rPr>
          <w:b/>
          <w:bCs/>
          <w:sz w:val="20"/>
          <w:szCs w:val="20"/>
          <w:lang w:eastAsia="ja-JP"/>
        </w:rPr>
        <w:t>Business</w:t>
      </w:r>
      <w:r w:rsidR="00F63717" w:rsidRPr="009B6A1B">
        <w:rPr>
          <w:b/>
          <w:bCs/>
          <w:sz w:val="20"/>
          <w:szCs w:val="20"/>
          <w:lang w:eastAsia="ja-JP"/>
        </w:rPr>
        <w:t xml:space="preserve"> and </w:t>
      </w:r>
      <w:r w:rsidRPr="009B6A1B">
        <w:rPr>
          <w:b/>
          <w:bCs/>
          <w:sz w:val="20"/>
          <w:szCs w:val="20"/>
          <w:lang w:eastAsia="ja-JP"/>
        </w:rPr>
        <w:t xml:space="preserve">Professional Women- </w:t>
      </w:r>
      <w:r w:rsidRPr="009B6A1B">
        <w:rPr>
          <w:sz w:val="20"/>
          <w:szCs w:val="20"/>
          <w:lang w:eastAsia="ja-JP"/>
        </w:rPr>
        <w:t>Founder</w:t>
      </w:r>
      <w:r w:rsidR="00F63717" w:rsidRPr="009B6A1B">
        <w:rPr>
          <w:sz w:val="20"/>
          <w:szCs w:val="20"/>
          <w:lang w:eastAsia="ja-JP"/>
        </w:rPr>
        <w:t xml:space="preserve"> </w:t>
      </w:r>
      <w:r w:rsidRPr="009B6A1B">
        <w:rPr>
          <w:sz w:val="20"/>
          <w:szCs w:val="20"/>
          <w:lang w:eastAsia="ja-JP"/>
        </w:rPr>
        <w:t>&amp;</w:t>
      </w:r>
      <w:r w:rsidR="00F63717" w:rsidRPr="009B6A1B">
        <w:rPr>
          <w:sz w:val="20"/>
          <w:szCs w:val="20"/>
          <w:lang w:eastAsia="ja-JP"/>
        </w:rPr>
        <w:t xml:space="preserve"> </w:t>
      </w:r>
      <w:r w:rsidRPr="009B6A1B">
        <w:rPr>
          <w:sz w:val="20"/>
          <w:szCs w:val="20"/>
          <w:lang w:eastAsia="ja-JP"/>
        </w:rPr>
        <w:t>President</w:t>
      </w:r>
    </w:p>
    <w:p w14:paraId="10B80EF7" w14:textId="77777777" w:rsidR="009B5F73" w:rsidRPr="009B6A1B" w:rsidRDefault="009B5F73" w:rsidP="009B5F73">
      <w:pPr>
        <w:spacing w:line="276" w:lineRule="auto"/>
        <w:jc w:val="both"/>
        <w:rPr>
          <w:b/>
          <w:bCs/>
          <w:sz w:val="20"/>
          <w:szCs w:val="20"/>
          <w:lang w:eastAsia="ja-JP"/>
        </w:rPr>
      </w:pPr>
    </w:p>
    <w:p w14:paraId="6AD65812" w14:textId="2625E3CA" w:rsidR="009B5F73" w:rsidRPr="009B6A1B" w:rsidRDefault="009B5F73" w:rsidP="009B5F73">
      <w:pPr>
        <w:spacing w:line="276" w:lineRule="auto"/>
        <w:jc w:val="both"/>
      </w:pPr>
      <w:r w:rsidRPr="009B6A1B">
        <w:rPr>
          <w:sz w:val="20"/>
          <w:szCs w:val="20"/>
          <w:lang w:eastAsia="ja-JP"/>
        </w:rPr>
        <w:t>2021</w:t>
      </w:r>
      <w:r w:rsidR="008425EA" w:rsidRPr="009B6A1B">
        <w:rPr>
          <w:sz w:val="20"/>
          <w:szCs w:val="20"/>
          <w:lang w:eastAsia="ja-JP"/>
        </w:rPr>
        <w:t xml:space="preserve">-Present </w:t>
      </w:r>
      <w:r w:rsidRPr="009B6A1B">
        <w:rPr>
          <w:b/>
          <w:bCs/>
          <w:sz w:val="20"/>
          <w:szCs w:val="20"/>
          <w:lang w:eastAsia="ja-JP"/>
        </w:rPr>
        <w:tab/>
        <w:t xml:space="preserve">WEF- World Economic Forum / Young Global Leader </w:t>
      </w:r>
      <w:r w:rsidRPr="009B6A1B">
        <w:rPr>
          <w:sz w:val="20"/>
          <w:szCs w:val="20"/>
          <w:lang w:eastAsia="ja-JP"/>
        </w:rPr>
        <w:t xml:space="preserve">YGL </w:t>
      </w:r>
    </w:p>
    <w:p w14:paraId="25B5EF75" w14:textId="77777777" w:rsidR="009B5F73" w:rsidRPr="009B6A1B" w:rsidRDefault="009B5F73" w:rsidP="009B5F73">
      <w:pPr>
        <w:spacing w:line="276" w:lineRule="auto"/>
        <w:jc w:val="both"/>
      </w:pPr>
    </w:p>
    <w:p w14:paraId="74E7792C" w14:textId="5AF527DE" w:rsidR="000C4AD0" w:rsidRPr="009B6A1B" w:rsidRDefault="009B5F73" w:rsidP="009B5F73">
      <w:pPr>
        <w:widowControl w:val="0"/>
        <w:autoSpaceDE w:val="0"/>
        <w:autoSpaceDN w:val="0"/>
        <w:adjustRightInd w:val="0"/>
        <w:spacing w:after="240"/>
        <w:jc w:val="both"/>
        <w:rPr>
          <w:sz w:val="20"/>
          <w:szCs w:val="20"/>
          <w:lang w:eastAsia="ja-JP"/>
        </w:rPr>
      </w:pPr>
      <w:r w:rsidRPr="009B6A1B">
        <w:rPr>
          <w:sz w:val="20"/>
          <w:szCs w:val="20"/>
          <w:lang w:eastAsia="ja-JP"/>
        </w:rPr>
        <w:t>2018-</w:t>
      </w:r>
      <w:r w:rsidR="008425EA" w:rsidRPr="009B6A1B">
        <w:rPr>
          <w:sz w:val="20"/>
          <w:szCs w:val="20"/>
          <w:lang w:eastAsia="ja-JP"/>
        </w:rPr>
        <w:t>2022</w:t>
      </w:r>
      <w:r w:rsidRPr="009B6A1B">
        <w:rPr>
          <w:b/>
          <w:bCs/>
          <w:sz w:val="20"/>
          <w:szCs w:val="20"/>
          <w:lang w:eastAsia="ja-JP"/>
        </w:rPr>
        <w:tab/>
        <w:t xml:space="preserve">AAUP- </w:t>
      </w:r>
      <w:r w:rsidR="000C4AD0" w:rsidRPr="009B6A1B">
        <w:rPr>
          <w:b/>
          <w:bCs/>
          <w:sz w:val="20"/>
          <w:szCs w:val="20"/>
          <w:lang w:eastAsia="ja-JP"/>
        </w:rPr>
        <w:t>Arab American University, Palestine</w:t>
      </w:r>
      <w:r w:rsidRPr="009B6A1B">
        <w:rPr>
          <w:b/>
          <w:bCs/>
          <w:sz w:val="20"/>
          <w:szCs w:val="20"/>
          <w:lang w:eastAsia="ja-JP"/>
        </w:rPr>
        <w:t xml:space="preserve"> </w:t>
      </w:r>
      <w:r w:rsidRPr="009B6A1B">
        <w:rPr>
          <w:sz w:val="20"/>
          <w:szCs w:val="20"/>
          <w:lang w:eastAsia="ja-JP"/>
        </w:rPr>
        <w:t xml:space="preserve"> – </w:t>
      </w:r>
      <w:r w:rsidR="000C4AD0" w:rsidRPr="009B6A1B">
        <w:rPr>
          <w:bCs/>
          <w:sz w:val="20"/>
          <w:szCs w:val="20"/>
          <w:lang w:eastAsia="ja-JP"/>
        </w:rPr>
        <w:t>V</w:t>
      </w:r>
      <w:r w:rsidRPr="009B6A1B">
        <w:rPr>
          <w:bCs/>
          <w:sz w:val="20"/>
          <w:szCs w:val="20"/>
          <w:lang w:eastAsia="ja-JP"/>
        </w:rPr>
        <w:t xml:space="preserve">ice </w:t>
      </w:r>
      <w:r w:rsidR="000C4AD0" w:rsidRPr="009B6A1B">
        <w:rPr>
          <w:bCs/>
          <w:sz w:val="20"/>
          <w:szCs w:val="20"/>
          <w:lang w:eastAsia="ja-JP"/>
        </w:rPr>
        <w:t>P</w:t>
      </w:r>
      <w:r w:rsidRPr="009B6A1B">
        <w:rPr>
          <w:bCs/>
          <w:sz w:val="20"/>
          <w:szCs w:val="20"/>
          <w:lang w:eastAsia="ja-JP"/>
        </w:rPr>
        <w:t>resident</w:t>
      </w:r>
      <w:r w:rsidR="000C4AD0" w:rsidRPr="009B6A1B">
        <w:rPr>
          <w:bCs/>
          <w:sz w:val="20"/>
          <w:szCs w:val="20"/>
          <w:lang w:eastAsia="ja-JP"/>
        </w:rPr>
        <w:t xml:space="preserve"> of International Relations  </w:t>
      </w:r>
    </w:p>
    <w:p w14:paraId="4C7C774A" w14:textId="663843E2" w:rsidR="000C4AD0" w:rsidRPr="009B6A1B" w:rsidRDefault="009B5F73" w:rsidP="009B5F73">
      <w:pPr>
        <w:widowControl w:val="0"/>
        <w:autoSpaceDE w:val="0"/>
        <w:autoSpaceDN w:val="0"/>
        <w:adjustRightInd w:val="0"/>
        <w:spacing w:after="240"/>
        <w:jc w:val="both"/>
        <w:rPr>
          <w:b/>
          <w:bCs/>
          <w:sz w:val="20"/>
          <w:szCs w:val="20"/>
          <w:lang w:eastAsia="ja-JP"/>
        </w:rPr>
      </w:pPr>
      <w:r w:rsidRPr="009B6A1B">
        <w:rPr>
          <w:sz w:val="20"/>
          <w:szCs w:val="20"/>
          <w:lang w:eastAsia="ja-JP"/>
        </w:rPr>
        <w:t>2016-</w:t>
      </w:r>
      <w:r w:rsidR="00232AAC" w:rsidRPr="009B6A1B">
        <w:rPr>
          <w:sz w:val="20"/>
          <w:szCs w:val="20"/>
          <w:lang w:eastAsia="ja-JP"/>
        </w:rPr>
        <w:t>20</w:t>
      </w:r>
      <w:r w:rsidRPr="009B6A1B">
        <w:rPr>
          <w:sz w:val="20"/>
          <w:szCs w:val="20"/>
          <w:lang w:eastAsia="ja-JP"/>
        </w:rPr>
        <w:t>18</w:t>
      </w:r>
      <w:r w:rsidRPr="009B6A1B">
        <w:rPr>
          <w:sz w:val="20"/>
          <w:szCs w:val="20"/>
          <w:lang w:eastAsia="ja-JP"/>
        </w:rPr>
        <w:tab/>
      </w:r>
      <w:r w:rsidRPr="009B6A1B">
        <w:rPr>
          <w:b/>
          <w:bCs/>
          <w:sz w:val="20"/>
          <w:szCs w:val="20"/>
          <w:lang w:eastAsia="ja-JP"/>
        </w:rPr>
        <w:t>PMO-</w:t>
      </w:r>
      <w:r w:rsidR="000C4AD0" w:rsidRPr="009B6A1B">
        <w:rPr>
          <w:b/>
          <w:bCs/>
          <w:sz w:val="20"/>
          <w:szCs w:val="20"/>
          <w:lang w:eastAsia="ja-JP"/>
        </w:rPr>
        <w:t xml:space="preserve">Prime Minister Office, Palestine </w:t>
      </w:r>
      <w:r w:rsidR="000C4AD0" w:rsidRPr="009B6A1B">
        <w:rPr>
          <w:sz w:val="20"/>
          <w:szCs w:val="20"/>
          <w:lang w:eastAsia="ja-JP"/>
        </w:rPr>
        <w:t>Senior</w:t>
      </w:r>
      <w:r w:rsidR="000C4AD0" w:rsidRPr="009B6A1B">
        <w:rPr>
          <w:bCs/>
          <w:sz w:val="20"/>
          <w:szCs w:val="20"/>
          <w:lang w:eastAsia="ja-JP"/>
        </w:rPr>
        <w:t xml:space="preserve"> Advisor on Strat</w:t>
      </w:r>
      <w:proofErr w:type="spellStart"/>
      <w:r w:rsidR="009B6A1B" w:rsidRPr="009B6A1B">
        <w:rPr>
          <w:bCs/>
          <w:sz w:val="20"/>
          <w:szCs w:val="20"/>
          <w:lang w:val="en-GB" w:eastAsia="ja-JP"/>
        </w:rPr>
        <w:t>egic</w:t>
      </w:r>
      <w:proofErr w:type="spellEnd"/>
      <w:r w:rsidR="009B6A1B" w:rsidRPr="009B6A1B">
        <w:rPr>
          <w:bCs/>
          <w:sz w:val="20"/>
          <w:szCs w:val="20"/>
          <w:lang w:val="en-GB" w:eastAsia="ja-JP"/>
        </w:rPr>
        <w:t xml:space="preserve"> </w:t>
      </w:r>
      <w:r w:rsidRPr="009B6A1B">
        <w:rPr>
          <w:bCs/>
          <w:sz w:val="20"/>
          <w:szCs w:val="20"/>
          <w:lang w:eastAsia="ja-JP"/>
        </w:rPr>
        <w:t>Comm</w:t>
      </w:r>
      <w:proofErr w:type="spellStart"/>
      <w:r w:rsidR="009B6A1B" w:rsidRPr="009B6A1B">
        <w:rPr>
          <w:bCs/>
          <w:sz w:val="20"/>
          <w:szCs w:val="20"/>
          <w:lang w:val="en-GB" w:eastAsia="ja-JP"/>
        </w:rPr>
        <w:t>unication</w:t>
      </w:r>
      <w:proofErr w:type="spellEnd"/>
      <w:r w:rsidR="000C4AD0" w:rsidRPr="009B6A1B">
        <w:rPr>
          <w:bCs/>
          <w:sz w:val="20"/>
          <w:szCs w:val="20"/>
          <w:lang w:eastAsia="ja-JP"/>
        </w:rPr>
        <w:t xml:space="preserve"> </w:t>
      </w:r>
    </w:p>
    <w:p w14:paraId="39EFB6D0" w14:textId="440F7752" w:rsidR="000C4AD0" w:rsidRPr="009B6A1B" w:rsidRDefault="009B5F73" w:rsidP="009B5F73">
      <w:pPr>
        <w:widowControl w:val="0"/>
        <w:autoSpaceDE w:val="0"/>
        <w:autoSpaceDN w:val="0"/>
        <w:adjustRightInd w:val="0"/>
        <w:spacing w:after="240"/>
        <w:jc w:val="both"/>
        <w:rPr>
          <w:b/>
          <w:bCs/>
          <w:sz w:val="20"/>
          <w:szCs w:val="20"/>
          <w:lang w:eastAsia="ja-JP"/>
        </w:rPr>
      </w:pPr>
      <w:r w:rsidRPr="009B6A1B">
        <w:rPr>
          <w:sz w:val="20"/>
          <w:szCs w:val="20"/>
          <w:lang w:eastAsia="ja-JP"/>
        </w:rPr>
        <w:t>2016-Present</w:t>
      </w:r>
      <w:r w:rsidRPr="009B6A1B">
        <w:rPr>
          <w:b/>
          <w:bCs/>
          <w:sz w:val="20"/>
          <w:szCs w:val="20"/>
          <w:lang w:eastAsia="ja-JP"/>
        </w:rPr>
        <w:t xml:space="preserve"> </w:t>
      </w:r>
      <w:r w:rsidRPr="009B6A1B">
        <w:rPr>
          <w:b/>
          <w:bCs/>
          <w:sz w:val="20"/>
          <w:szCs w:val="20"/>
          <w:lang w:eastAsia="ja-JP"/>
        </w:rPr>
        <w:tab/>
      </w:r>
      <w:r w:rsidR="000C4AD0" w:rsidRPr="009B6A1B">
        <w:rPr>
          <w:b/>
          <w:bCs/>
          <w:sz w:val="20"/>
          <w:szCs w:val="20"/>
          <w:lang w:eastAsia="ja-JP"/>
        </w:rPr>
        <w:t xml:space="preserve">AlQuds </w:t>
      </w:r>
      <w:r w:rsidR="009B6A1B" w:rsidRPr="009B6A1B">
        <w:rPr>
          <w:b/>
          <w:bCs/>
          <w:sz w:val="20"/>
          <w:szCs w:val="20"/>
          <w:lang w:val="en-GB" w:eastAsia="ja-JP"/>
        </w:rPr>
        <w:t>N</w:t>
      </w:r>
      <w:r w:rsidR="000C4AD0" w:rsidRPr="009B6A1B">
        <w:rPr>
          <w:b/>
          <w:bCs/>
          <w:sz w:val="20"/>
          <w:szCs w:val="20"/>
          <w:lang w:eastAsia="ja-JP"/>
        </w:rPr>
        <w:t>ewspaper, Palestine</w:t>
      </w:r>
      <w:r w:rsidRPr="009B6A1B">
        <w:rPr>
          <w:sz w:val="20"/>
          <w:szCs w:val="20"/>
          <w:lang w:eastAsia="ja-JP"/>
        </w:rPr>
        <w:t xml:space="preserve"> -</w:t>
      </w:r>
      <w:r w:rsidRPr="009B6A1B">
        <w:rPr>
          <w:b/>
          <w:bCs/>
          <w:sz w:val="20"/>
          <w:szCs w:val="20"/>
          <w:lang w:eastAsia="ja-JP"/>
        </w:rPr>
        <w:t xml:space="preserve"> </w:t>
      </w:r>
      <w:r w:rsidR="000C4AD0" w:rsidRPr="009B6A1B">
        <w:rPr>
          <w:bCs/>
          <w:sz w:val="20"/>
          <w:szCs w:val="20"/>
          <w:lang w:eastAsia="ja-JP"/>
        </w:rPr>
        <w:t>Weekly columnist</w:t>
      </w:r>
    </w:p>
    <w:p w14:paraId="312F3536" w14:textId="5653BB5D" w:rsidR="009B5F73" w:rsidRPr="009B6A1B" w:rsidRDefault="009B5F73" w:rsidP="009B5F73">
      <w:pPr>
        <w:widowControl w:val="0"/>
        <w:autoSpaceDE w:val="0"/>
        <w:autoSpaceDN w:val="0"/>
        <w:adjustRightInd w:val="0"/>
        <w:spacing w:after="240"/>
        <w:jc w:val="both"/>
        <w:rPr>
          <w:bCs/>
          <w:sz w:val="20"/>
          <w:szCs w:val="20"/>
          <w:lang w:eastAsia="ja-JP"/>
        </w:rPr>
      </w:pPr>
      <w:r w:rsidRPr="009B6A1B">
        <w:rPr>
          <w:sz w:val="20"/>
          <w:szCs w:val="20"/>
          <w:lang w:eastAsia="ja-JP"/>
        </w:rPr>
        <w:t>201</w:t>
      </w:r>
      <w:r w:rsidR="009B6A1B" w:rsidRPr="009B6A1B">
        <w:rPr>
          <w:sz w:val="20"/>
          <w:szCs w:val="20"/>
          <w:lang w:val="en-GB" w:eastAsia="ja-JP"/>
        </w:rPr>
        <w:t>6</w:t>
      </w:r>
      <w:r w:rsidRPr="009B6A1B">
        <w:rPr>
          <w:sz w:val="20"/>
          <w:szCs w:val="20"/>
          <w:lang w:eastAsia="ja-JP"/>
        </w:rPr>
        <w:t>-</w:t>
      </w:r>
      <w:r w:rsidR="009B6A1B" w:rsidRPr="009B6A1B">
        <w:rPr>
          <w:sz w:val="20"/>
          <w:szCs w:val="20"/>
          <w:lang w:val="en-GB" w:eastAsia="ja-JP"/>
        </w:rPr>
        <w:t>2023</w:t>
      </w:r>
      <w:r w:rsidRPr="009B6A1B">
        <w:rPr>
          <w:b/>
          <w:bCs/>
          <w:sz w:val="20"/>
          <w:szCs w:val="20"/>
          <w:lang w:eastAsia="ja-JP"/>
        </w:rPr>
        <w:t xml:space="preserve"> </w:t>
      </w:r>
      <w:r w:rsidRPr="009B6A1B">
        <w:rPr>
          <w:b/>
          <w:bCs/>
          <w:sz w:val="20"/>
          <w:szCs w:val="20"/>
          <w:lang w:eastAsia="ja-JP"/>
        </w:rPr>
        <w:tab/>
        <w:t xml:space="preserve">AAUP- </w:t>
      </w:r>
      <w:r w:rsidR="000C4AD0" w:rsidRPr="009B6A1B">
        <w:rPr>
          <w:b/>
          <w:bCs/>
          <w:sz w:val="20"/>
          <w:szCs w:val="20"/>
          <w:lang w:eastAsia="ja-JP"/>
        </w:rPr>
        <w:t>Arab American University</w:t>
      </w:r>
      <w:r w:rsidRPr="009B6A1B">
        <w:rPr>
          <w:b/>
          <w:bCs/>
          <w:sz w:val="20"/>
          <w:szCs w:val="20"/>
          <w:lang w:eastAsia="ja-JP"/>
        </w:rPr>
        <w:t xml:space="preserve"> - </w:t>
      </w:r>
      <w:r w:rsidR="000C4AD0" w:rsidRPr="009B6A1B">
        <w:rPr>
          <w:bCs/>
          <w:sz w:val="20"/>
          <w:szCs w:val="20"/>
          <w:lang w:eastAsia="ja-JP"/>
        </w:rPr>
        <w:t>Assistant Pro</w:t>
      </w:r>
      <w:r w:rsidRPr="009B6A1B">
        <w:rPr>
          <w:bCs/>
          <w:sz w:val="20"/>
          <w:szCs w:val="20"/>
          <w:lang w:eastAsia="ja-JP"/>
        </w:rPr>
        <w:t>f.</w:t>
      </w:r>
      <w:r w:rsidR="000C4AD0" w:rsidRPr="009B6A1B">
        <w:rPr>
          <w:bCs/>
          <w:sz w:val="20"/>
          <w:szCs w:val="20"/>
          <w:lang w:eastAsia="ja-JP"/>
        </w:rPr>
        <w:t>,</w:t>
      </w:r>
      <w:r w:rsidRPr="009B6A1B">
        <w:rPr>
          <w:bCs/>
          <w:sz w:val="20"/>
          <w:szCs w:val="20"/>
          <w:lang w:eastAsia="ja-JP"/>
        </w:rPr>
        <w:t xml:space="preserve"> </w:t>
      </w:r>
      <w:r w:rsidR="000C4AD0" w:rsidRPr="009B6A1B">
        <w:rPr>
          <w:bCs/>
          <w:sz w:val="20"/>
          <w:szCs w:val="20"/>
          <w:lang w:eastAsia="ja-JP"/>
        </w:rPr>
        <w:t>Diplomacy &amp; Strategic Planni</w:t>
      </w:r>
      <w:r w:rsidRPr="009B6A1B">
        <w:rPr>
          <w:bCs/>
          <w:sz w:val="20"/>
          <w:szCs w:val="20"/>
          <w:lang w:eastAsia="ja-JP"/>
        </w:rPr>
        <w:t>ng</w:t>
      </w:r>
    </w:p>
    <w:p w14:paraId="41F128A1" w14:textId="566188F1" w:rsidR="000C4AD0" w:rsidRPr="009B6A1B" w:rsidRDefault="009B5F73" w:rsidP="009B5F73">
      <w:pPr>
        <w:widowControl w:val="0"/>
        <w:autoSpaceDE w:val="0"/>
        <w:autoSpaceDN w:val="0"/>
        <w:adjustRightInd w:val="0"/>
        <w:spacing w:after="240"/>
        <w:jc w:val="both"/>
        <w:rPr>
          <w:b/>
          <w:bCs/>
          <w:sz w:val="20"/>
          <w:szCs w:val="20"/>
          <w:lang w:eastAsia="ja-JP"/>
        </w:rPr>
      </w:pPr>
      <w:r w:rsidRPr="009B6A1B">
        <w:rPr>
          <w:sz w:val="20"/>
          <w:szCs w:val="20"/>
          <w:lang w:eastAsia="ja-JP"/>
        </w:rPr>
        <w:t>2015-2016</w:t>
      </w:r>
      <w:r w:rsidRPr="009B6A1B">
        <w:rPr>
          <w:b/>
          <w:bCs/>
          <w:sz w:val="20"/>
          <w:szCs w:val="20"/>
          <w:lang w:eastAsia="ja-JP"/>
        </w:rPr>
        <w:t xml:space="preserve"> </w:t>
      </w:r>
      <w:r w:rsidRPr="009B6A1B">
        <w:rPr>
          <w:b/>
          <w:bCs/>
          <w:sz w:val="20"/>
          <w:szCs w:val="20"/>
          <w:lang w:eastAsia="ja-JP"/>
        </w:rPr>
        <w:tab/>
        <w:t xml:space="preserve">BZU- </w:t>
      </w:r>
      <w:r w:rsidR="000C4AD0" w:rsidRPr="009B6A1B">
        <w:rPr>
          <w:b/>
          <w:bCs/>
          <w:sz w:val="20"/>
          <w:szCs w:val="20"/>
          <w:lang w:eastAsia="ja-JP"/>
        </w:rPr>
        <w:t xml:space="preserve">Institute of International Studies IALIIS </w:t>
      </w:r>
      <w:r w:rsidR="000C4AD0" w:rsidRPr="009B6A1B">
        <w:rPr>
          <w:bCs/>
          <w:sz w:val="20"/>
          <w:szCs w:val="20"/>
          <w:lang w:eastAsia="ja-JP"/>
        </w:rPr>
        <w:t>Consultant/Assistant Prof</w:t>
      </w:r>
      <w:r w:rsidRPr="009B6A1B">
        <w:rPr>
          <w:bCs/>
          <w:sz w:val="20"/>
          <w:szCs w:val="20"/>
          <w:lang w:eastAsia="ja-JP"/>
        </w:rPr>
        <w:t>.</w:t>
      </w:r>
      <w:r w:rsidR="000C4AD0" w:rsidRPr="009B6A1B">
        <w:rPr>
          <w:bCs/>
          <w:sz w:val="20"/>
          <w:szCs w:val="20"/>
          <w:lang w:eastAsia="ja-JP"/>
        </w:rPr>
        <w:t xml:space="preserve"> Diplomacy</w:t>
      </w:r>
    </w:p>
    <w:p w14:paraId="1F3F4E46" w14:textId="5E473D3F" w:rsidR="000C4AD0" w:rsidRPr="009B6A1B" w:rsidRDefault="009B5F73" w:rsidP="009B5F73">
      <w:pPr>
        <w:widowControl w:val="0"/>
        <w:autoSpaceDE w:val="0"/>
        <w:autoSpaceDN w:val="0"/>
        <w:adjustRightInd w:val="0"/>
        <w:spacing w:after="240"/>
        <w:jc w:val="both"/>
        <w:rPr>
          <w:b/>
          <w:bCs/>
          <w:sz w:val="20"/>
          <w:szCs w:val="20"/>
          <w:lang w:eastAsia="ja-JP"/>
        </w:rPr>
      </w:pPr>
      <w:r w:rsidRPr="009B6A1B">
        <w:rPr>
          <w:sz w:val="20"/>
          <w:szCs w:val="20"/>
          <w:lang w:eastAsia="ja-JP"/>
        </w:rPr>
        <w:t xml:space="preserve">2014-2015 </w:t>
      </w:r>
      <w:r w:rsidRPr="009B6A1B">
        <w:rPr>
          <w:sz w:val="20"/>
          <w:szCs w:val="20"/>
          <w:lang w:eastAsia="ja-JP"/>
        </w:rPr>
        <w:tab/>
      </w:r>
      <w:r w:rsidRPr="009B6A1B">
        <w:rPr>
          <w:b/>
          <w:bCs/>
          <w:sz w:val="20"/>
          <w:szCs w:val="20"/>
          <w:lang w:eastAsia="ja-JP"/>
        </w:rPr>
        <w:t xml:space="preserve">UNDP - </w:t>
      </w:r>
      <w:r w:rsidR="000C4AD0" w:rsidRPr="009B6A1B">
        <w:rPr>
          <w:b/>
          <w:bCs/>
          <w:sz w:val="20"/>
          <w:szCs w:val="20"/>
          <w:lang w:eastAsia="ja-JP"/>
        </w:rPr>
        <w:t>Future Palestine</w:t>
      </w:r>
      <w:r w:rsidRPr="009B6A1B">
        <w:rPr>
          <w:b/>
          <w:bCs/>
          <w:sz w:val="20"/>
          <w:szCs w:val="20"/>
          <w:lang w:eastAsia="ja-JP"/>
        </w:rPr>
        <w:t xml:space="preserve"> </w:t>
      </w:r>
      <w:r w:rsidR="000C4AD0" w:rsidRPr="009B6A1B">
        <w:rPr>
          <w:bCs/>
          <w:sz w:val="20"/>
          <w:szCs w:val="20"/>
          <w:lang w:eastAsia="ja-JP"/>
        </w:rPr>
        <w:t xml:space="preserve">Consultant for Human Development Report </w:t>
      </w:r>
    </w:p>
    <w:p w14:paraId="5D95A677" w14:textId="3850CA5B" w:rsidR="000C4AD0" w:rsidRPr="009B6A1B" w:rsidRDefault="009B5F73" w:rsidP="009B5F73">
      <w:pPr>
        <w:widowControl w:val="0"/>
        <w:autoSpaceDE w:val="0"/>
        <w:autoSpaceDN w:val="0"/>
        <w:adjustRightInd w:val="0"/>
        <w:spacing w:after="240"/>
        <w:jc w:val="both"/>
        <w:rPr>
          <w:b/>
          <w:sz w:val="20"/>
          <w:szCs w:val="20"/>
          <w:lang w:eastAsia="ja-JP"/>
        </w:rPr>
      </w:pPr>
      <w:r w:rsidRPr="009B6A1B">
        <w:rPr>
          <w:sz w:val="20"/>
          <w:szCs w:val="20"/>
          <w:lang w:eastAsia="ja-JP"/>
        </w:rPr>
        <w:t>2011-2012</w:t>
      </w:r>
      <w:r w:rsidRPr="009B6A1B">
        <w:rPr>
          <w:b/>
          <w:sz w:val="20"/>
          <w:szCs w:val="20"/>
          <w:lang w:eastAsia="ja-JP"/>
        </w:rPr>
        <w:t xml:space="preserve"> </w:t>
      </w:r>
      <w:r w:rsidRPr="009B6A1B">
        <w:rPr>
          <w:b/>
          <w:sz w:val="20"/>
          <w:szCs w:val="20"/>
          <w:lang w:eastAsia="ja-JP"/>
        </w:rPr>
        <w:tab/>
      </w:r>
      <w:r w:rsidRPr="009B6A1B">
        <w:rPr>
          <w:b/>
          <w:bCs/>
          <w:sz w:val="20"/>
          <w:szCs w:val="20"/>
          <w:lang w:eastAsia="ja-JP"/>
        </w:rPr>
        <w:t xml:space="preserve">BZU- </w:t>
      </w:r>
      <w:r w:rsidR="000C4AD0" w:rsidRPr="009B6A1B">
        <w:rPr>
          <w:b/>
          <w:bCs/>
          <w:sz w:val="20"/>
          <w:szCs w:val="20"/>
          <w:lang w:eastAsia="ja-JP"/>
        </w:rPr>
        <w:t>Birzeit University, Palestine</w:t>
      </w:r>
      <w:r w:rsidRPr="009B6A1B">
        <w:rPr>
          <w:b/>
          <w:bCs/>
          <w:sz w:val="20"/>
          <w:szCs w:val="20"/>
          <w:lang w:eastAsia="ja-JP"/>
        </w:rPr>
        <w:t xml:space="preserve"> </w:t>
      </w:r>
      <w:r w:rsidR="000C4AD0" w:rsidRPr="009B6A1B">
        <w:rPr>
          <w:sz w:val="20"/>
          <w:szCs w:val="20"/>
          <w:lang w:eastAsia="ja-JP"/>
        </w:rPr>
        <w:t>Assistant Prof</w:t>
      </w:r>
      <w:r w:rsidRPr="009B6A1B">
        <w:rPr>
          <w:sz w:val="20"/>
          <w:szCs w:val="20"/>
          <w:lang w:eastAsia="ja-JP"/>
        </w:rPr>
        <w:t xml:space="preserve">. </w:t>
      </w:r>
      <w:r w:rsidR="000C4AD0" w:rsidRPr="009B6A1B">
        <w:rPr>
          <w:sz w:val="20"/>
          <w:szCs w:val="20"/>
          <w:lang w:eastAsia="ja-JP"/>
        </w:rPr>
        <w:t>Public Administration Department</w:t>
      </w:r>
    </w:p>
    <w:p w14:paraId="56168C5C" w14:textId="2801A4F0" w:rsidR="000C4AD0" w:rsidRPr="009B6A1B" w:rsidRDefault="009B5F73" w:rsidP="009B5F73">
      <w:pPr>
        <w:widowControl w:val="0"/>
        <w:autoSpaceDE w:val="0"/>
        <w:autoSpaceDN w:val="0"/>
        <w:adjustRightInd w:val="0"/>
        <w:spacing w:after="240"/>
        <w:jc w:val="both"/>
        <w:rPr>
          <w:b/>
          <w:sz w:val="20"/>
          <w:szCs w:val="20"/>
          <w:lang w:eastAsia="ja-JP"/>
        </w:rPr>
      </w:pPr>
      <w:r w:rsidRPr="009B6A1B">
        <w:rPr>
          <w:sz w:val="20"/>
          <w:szCs w:val="20"/>
          <w:lang w:eastAsia="ja-JP"/>
        </w:rPr>
        <w:t>2005</w:t>
      </w:r>
      <w:r w:rsidRPr="009B6A1B">
        <w:rPr>
          <w:sz w:val="20"/>
          <w:szCs w:val="20"/>
          <w:lang w:eastAsia="ja-JP"/>
        </w:rPr>
        <w:tab/>
      </w:r>
      <w:r w:rsidRPr="009B6A1B">
        <w:rPr>
          <w:sz w:val="20"/>
          <w:szCs w:val="20"/>
          <w:lang w:eastAsia="ja-JP"/>
        </w:rPr>
        <w:tab/>
      </w:r>
      <w:r w:rsidR="000C4AD0" w:rsidRPr="009B6A1B">
        <w:rPr>
          <w:b/>
          <w:bCs/>
          <w:sz w:val="20"/>
          <w:szCs w:val="20"/>
          <w:lang w:eastAsia="ja-JP"/>
        </w:rPr>
        <w:t>Peace Camp Canada, Ottawa, Canada</w:t>
      </w:r>
      <w:r w:rsidRPr="009B6A1B">
        <w:rPr>
          <w:sz w:val="20"/>
          <w:szCs w:val="20"/>
          <w:lang w:eastAsia="ja-JP"/>
        </w:rPr>
        <w:t xml:space="preserve"> - </w:t>
      </w:r>
      <w:r w:rsidR="000C4AD0" w:rsidRPr="009B6A1B">
        <w:rPr>
          <w:sz w:val="20"/>
          <w:szCs w:val="20"/>
          <w:lang w:eastAsia="ja-JP"/>
        </w:rPr>
        <w:t>Co-director</w:t>
      </w:r>
    </w:p>
    <w:p w14:paraId="1D10D075" w14:textId="0489759F" w:rsidR="000C4AD0" w:rsidRPr="009B6A1B" w:rsidRDefault="009B5F73" w:rsidP="009B5F73">
      <w:pPr>
        <w:widowControl w:val="0"/>
        <w:autoSpaceDE w:val="0"/>
        <w:autoSpaceDN w:val="0"/>
        <w:adjustRightInd w:val="0"/>
        <w:spacing w:after="240"/>
        <w:jc w:val="both"/>
        <w:rPr>
          <w:b/>
          <w:bCs/>
          <w:sz w:val="20"/>
          <w:szCs w:val="20"/>
          <w:lang w:eastAsia="ja-JP"/>
        </w:rPr>
      </w:pPr>
      <w:r w:rsidRPr="009B6A1B">
        <w:rPr>
          <w:sz w:val="20"/>
          <w:szCs w:val="20"/>
          <w:lang w:eastAsia="ja-JP"/>
        </w:rPr>
        <w:t>2004-2005</w:t>
      </w:r>
      <w:r w:rsidRPr="009B6A1B">
        <w:rPr>
          <w:sz w:val="20"/>
          <w:szCs w:val="20"/>
          <w:lang w:eastAsia="ja-JP"/>
        </w:rPr>
        <w:tab/>
      </w:r>
      <w:r w:rsidRPr="009B6A1B">
        <w:rPr>
          <w:b/>
          <w:bCs/>
          <w:sz w:val="20"/>
          <w:szCs w:val="20"/>
          <w:lang w:eastAsia="ja-JP"/>
        </w:rPr>
        <w:t xml:space="preserve">BZU- </w:t>
      </w:r>
      <w:r w:rsidR="000C4AD0" w:rsidRPr="009B6A1B">
        <w:rPr>
          <w:b/>
          <w:bCs/>
          <w:sz w:val="20"/>
          <w:szCs w:val="20"/>
          <w:lang w:eastAsia="ja-JP"/>
        </w:rPr>
        <w:t>Birzeit University (IALIIS)</w:t>
      </w:r>
      <w:r w:rsidRPr="009B6A1B">
        <w:rPr>
          <w:sz w:val="20"/>
          <w:szCs w:val="20"/>
          <w:lang w:eastAsia="ja-JP"/>
        </w:rPr>
        <w:t xml:space="preserve"> - </w:t>
      </w:r>
      <w:r w:rsidR="000C4AD0" w:rsidRPr="009B6A1B">
        <w:rPr>
          <w:sz w:val="20"/>
          <w:szCs w:val="20"/>
          <w:lang w:eastAsia="ja-JP"/>
        </w:rPr>
        <w:t xml:space="preserve">Coordinator of International Relations </w:t>
      </w:r>
    </w:p>
    <w:p w14:paraId="217B858A" w14:textId="0B63594F" w:rsidR="001565CC" w:rsidRDefault="001565CC" w:rsidP="001565CC">
      <w:pPr>
        <w:spacing w:line="276" w:lineRule="auto"/>
        <w:ind w:left="1800"/>
      </w:pPr>
    </w:p>
    <w:p w14:paraId="4B58C59F" w14:textId="5ACA1C18" w:rsidR="009B5F73" w:rsidRPr="009B5F73" w:rsidRDefault="009B5F73" w:rsidP="009B5F73">
      <w:pPr>
        <w:shd w:val="clear" w:color="auto" w:fill="AEAAAA" w:themeFill="background2" w:themeFillShade="BF"/>
        <w:tabs>
          <w:tab w:val="right" w:pos="1276"/>
        </w:tabs>
        <w:spacing w:line="276" w:lineRule="auto"/>
        <w:ind w:right="648"/>
        <w:rPr>
          <w:b/>
          <w:bCs/>
        </w:rPr>
      </w:pPr>
      <w:r w:rsidRPr="009B5F73">
        <w:rPr>
          <w:b/>
          <w:bCs/>
        </w:rPr>
        <w:t xml:space="preserve">Leadership &amp; </w:t>
      </w:r>
      <w:r w:rsidRPr="009B5F73">
        <w:rPr>
          <w:b/>
          <w:bCs/>
          <w:lang w:eastAsia="ja-JP"/>
        </w:rPr>
        <w:t>Volunteerism</w:t>
      </w:r>
    </w:p>
    <w:p w14:paraId="470CE6F9" w14:textId="77777777" w:rsidR="009B5F73" w:rsidRDefault="009B5F73" w:rsidP="009B5F73">
      <w:pPr>
        <w:widowControl w:val="0"/>
        <w:autoSpaceDE w:val="0"/>
        <w:autoSpaceDN w:val="0"/>
        <w:adjustRightInd w:val="0"/>
        <w:spacing w:after="240"/>
        <w:jc w:val="both"/>
        <w:rPr>
          <w:i/>
          <w:sz w:val="20"/>
          <w:szCs w:val="20"/>
          <w:lang w:eastAsia="ja-JP"/>
        </w:rPr>
      </w:pPr>
    </w:p>
    <w:p w14:paraId="2C03F7C1" w14:textId="04F0714E" w:rsidR="009B6A1B" w:rsidRPr="009B6A1B" w:rsidRDefault="009B6A1B" w:rsidP="009B5F73">
      <w:pPr>
        <w:widowControl w:val="0"/>
        <w:autoSpaceDE w:val="0"/>
        <w:autoSpaceDN w:val="0"/>
        <w:adjustRightInd w:val="0"/>
        <w:spacing w:after="240"/>
        <w:jc w:val="both"/>
        <w:rPr>
          <w:i/>
          <w:sz w:val="20"/>
          <w:szCs w:val="20"/>
          <w:lang w:val="en-GB" w:eastAsia="ja-JP"/>
        </w:rPr>
      </w:pPr>
      <w:r>
        <w:rPr>
          <w:i/>
          <w:sz w:val="20"/>
          <w:szCs w:val="20"/>
          <w:lang w:val="en-GB" w:eastAsia="ja-JP"/>
        </w:rPr>
        <w:lastRenderedPageBreak/>
        <w:t>2023</w:t>
      </w:r>
      <w:r>
        <w:rPr>
          <w:i/>
          <w:sz w:val="20"/>
          <w:szCs w:val="20"/>
          <w:lang w:val="en-GB" w:eastAsia="ja-JP"/>
        </w:rPr>
        <w:tab/>
      </w:r>
      <w:r>
        <w:rPr>
          <w:i/>
          <w:sz w:val="20"/>
          <w:szCs w:val="20"/>
          <w:lang w:val="en-GB" w:eastAsia="ja-JP"/>
        </w:rPr>
        <w:tab/>
      </w:r>
      <w:r w:rsidRPr="009B6A1B">
        <w:rPr>
          <w:iCs/>
          <w:sz w:val="20"/>
          <w:szCs w:val="20"/>
          <w:lang w:val="en-GB" w:eastAsia="ja-JP"/>
        </w:rPr>
        <w:t>PADICO</w:t>
      </w:r>
      <w:r>
        <w:rPr>
          <w:iCs/>
          <w:sz w:val="20"/>
          <w:szCs w:val="20"/>
          <w:lang w:val="en-GB" w:eastAsia="ja-JP"/>
        </w:rPr>
        <w:t xml:space="preserve">, Board of Directors </w:t>
      </w:r>
    </w:p>
    <w:p w14:paraId="54C74C73" w14:textId="35BCEE05" w:rsidR="009B5F73" w:rsidRDefault="009B5F73" w:rsidP="009B5F73">
      <w:pPr>
        <w:widowControl w:val="0"/>
        <w:autoSpaceDE w:val="0"/>
        <w:autoSpaceDN w:val="0"/>
        <w:adjustRightInd w:val="0"/>
        <w:spacing w:after="240"/>
        <w:jc w:val="both"/>
        <w:rPr>
          <w:i/>
          <w:sz w:val="20"/>
          <w:szCs w:val="20"/>
          <w:lang w:eastAsia="ja-JP"/>
        </w:rPr>
      </w:pPr>
      <w:r>
        <w:rPr>
          <w:i/>
          <w:sz w:val="20"/>
          <w:szCs w:val="20"/>
          <w:lang w:eastAsia="ja-JP"/>
        </w:rPr>
        <w:t>2022</w:t>
      </w:r>
      <w:r>
        <w:rPr>
          <w:i/>
          <w:sz w:val="20"/>
          <w:szCs w:val="20"/>
          <w:lang w:eastAsia="ja-JP"/>
        </w:rPr>
        <w:tab/>
      </w:r>
      <w:r>
        <w:rPr>
          <w:i/>
          <w:sz w:val="20"/>
          <w:szCs w:val="20"/>
          <w:lang w:eastAsia="ja-JP"/>
        </w:rPr>
        <w:tab/>
      </w:r>
      <w:r w:rsidRPr="009B5F73">
        <w:rPr>
          <w:iCs/>
          <w:sz w:val="20"/>
          <w:szCs w:val="20"/>
          <w:lang w:eastAsia="ja-JP"/>
        </w:rPr>
        <w:t xml:space="preserve">BPW, Business and Professional Women Foundation – </w:t>
      </w:r>
      <w:r w:rsidR="00095512">
        <w:rPr>
          <w:iCs/>
          <w:sz w:val="20"/>
          <w:szCs w:val="20"/>
          <w:lang w:eastAsia="ja-JP"/>
        </w:rPr>
        <w:t xml:space="preserve">Founding </w:t>
      </w:r>
      <w:r w:rsidRPr="009B5F73">
        <w:rPr>
          <w:iCs/>
          <w:sz w:val="20"/>
          <w:szCs w:val="20"/>
          <w:lang w:eastAsia="ja-JP"/>
        </w:rPr>
        <w:t>President</w:t>
      </w:r>
      <w:r>
        <w:rPr>
          <w:i/>
          <w:sz w:val="20"/>
          <w:szCs w:val="20"/>
          <w:lang w:eastAsia="ja-JP"/>
        </w:rPr>
        <w:t xml:space="preserve"> </w:t>
      </w:r>
    </w:p>
    <w:p w14:paraId="27A22F78" w14:textId="5505A63D" w:rsidR="009B5F73" w:rsidRPr="00FA1852" w:rsidRDefault="009B5F73" w:rsidP="009B5F73">
      <w:pPr>
        <w:widowControl w:val="0"/>
        <w:autoSpaceDE w:val="0"/>
        <w:autoSpaceDN w:val="0"/>
        <w:adjustRightInd w:val="0"/>
        <w:spacing w:after="240"/>
        <w:jc w:val="both"/>
        <w:rPr>
          <w:iCs/>
          <w:sz w:val="20"/>
          <w:szCs w:val="20"/>
          <w:lang w:eastAsia="ja-JP"/>
        </w:rPr>
      </w:pPr>
      <w:r>
        <w:rPr>
          <w:i/>
          <w:sz w:val="20"/>
          <w:szCs w:val="20"/>
          <w:lang w:eastAsia="ja-JP"/>
        </w:rPr>
        <w:t>2021</w:t>
      </w:r>
      <w:r>
        <w:rPr>
          <w:i/>
          <w:sz w:val="20"/>
          <w:szCs w:val="20"/>
          <w:lang w:eastAsia="ja-JP"/>
        </w:rPr>
        <w:tab/>
      </w:r>
      <w:r>
        <w:rPr>
          <w:i/>
          <w:sz w:val="20"/>
          <w:szCs w:val="20"/>
          <w:lang w:eastAsia="ja-JP"/>
        </w:rPr>
        <w:tab/>
      </w:r>
      <w:r>
        <w:rPr>
          <w:iCs/>
          <w:sz w:val="20"/>
          <w:szCs w:val="20"/>
          <w:lang w:eastAsia="ja-JP"/>
        </w:rPr>
        <w:t xml:space="preserve">World Economic Forum Young Global Leader YGL/ WEF </w:t>
      </w:r>
    </w:p>
    <w:p w14:paraId="1403C5BE" w14:textId="77777777" w:rsidR="009B5F73" w:rsidRPr="009A718C" w:rsidRDefault="009B5F73" w:rsidP="009B5F73">
      <w:pPr>
        <w:widowControl w:val="0"/>
        <w:autoSpaceDE w:val="0"/>
        <w:autoSpaceDN w:val="0"/>
        <w:adjustRightInd w:val="0"/>
        <w:spacing w:after="240"/>
        <w:jc w:val="both"/>
        <w:rPr>
          <w:bCs/>
          <w:i/>
          <w:sz w:val="20"/>
          <w:szCs w:val="20"/>
          <w:lang w:eastAsia="ja-JP"/>
        </w:rPr>
      </w:pPr>
      <w:r w:rsidRPr="009A718C">
        <w:rPr>
          <w:bCs/>
          <w:i/>
          <w:sz w:val="20"/>
          <w:szCs w:val="20"/>
          <w:lang w:eastAsia="ja-JP"/>
        </w:rPr>
        <w:t>2020</w:t>
      </w:r>
      <w:r w:rsidRPr="009A718C">
        <w:rPr>
          <w:bCs/>
          <w:i/>
          <w:sz w:val="20"/>
          <w:szCs w:val="20"/>
          <w:lang w:eastAsia="ja-JP"/>
        </w:rPr>
        <w:tab/>
      </w:r>
      <w:r w:rsidRPr="009A718C">
        <w:rPr>
          <w:bCs/>
          <w:i/>
          <w:sz w:val="20"/>
          <w:szCs w:val="20"/>
          <w:lang w:eastAsia="ja-JP"/>
        </w:rPr>
        <w:tab/>
      </w:r>
      <w:r w:rsidRPr="009A718C">
        <w:rPr>
          <w:bCs/>
          <w:iCs/>
          <w:sz w:val="20"/>
          <w:szCs w:val="20"/>
          <w:lang w:eastAsia="ja-JP"/>
        </w:rPr>
        <w:t>3al-Ard Initiative against Israeli settlements – Judge</w:t>
      </w:r>
      <w:r w:rsidRPr="009A718C">
        <w:rPr>
          <w:bCs/>
          <w:i/>
          <w:sz w:val="20"/>
          <w:szCs w:val="20"/>
          <w:lang w:eastAsia="ja-JP"/>
        </w:rPr>
        <w:t xml:space="preserve"> </w:t>
      </w:r>
    </w:p>
    <w:p w14:paraId="6FC5D7DF" w14:textId="31482563" w:rsidR="009B5F73" w:rsidRPr="009A718C" w:rsidRDefault="009B5F73" w:rsidP="009B5F73">
      <w:pPr>
        <w:widowControl w:val="0"/>
        <w:autoSpaceDE w:val="0"/>
        <w:autoSpaceDN w:val="0"/>
        <w:adjustRightInd w:val="0"/>
        <w:spacing w:after="240"/>
        <w:jc w:val="both"/>
        <w:rPr>
          <w:bCs/>
          <w:i/>
          <w:sz w:val="20"/>
          <w:szCs w:val="20"/>
          <w:lang w:eastAsia="ja-JP"/>
        </w:rPr>
      </w:pPr>
      <w:r w:rsidRPr="009A718C">
        <w:rPr>
          <w:bCs/>
          <w:i/>
          <w:sz w:val="20"/>
          <w:szCs w:val="20"/>
          <w:lang w:eastAsia="ja-JP"/>
        </w:rPr>
        <w:t>2019</w:t>
      </w:r>
      <w:r w:rsidR="0058148A">
        <w:rPr>
          <w:bCs/>
          <w:i/>
          <w:sz w:val="20"/>
          <w:szCs w:val="20"/>
          <w:lang w:val="en-GB" w:eastAsia="ja-JP"/>
        </w:rPr>
        <w:t>-2022</w:t>
      </w:r>
      <w:r w:rsidRPr="009A718C">
        <w:rPr>
          <w:bCs/>
          <w:i/>
          <w:sz w:val="20"/>
          <w:szCs w:val="20"/>
          <w:lang w:eastAsia="ja-JP"/>
        </w:rPr>
        <w:tab/>
      </w:r>
      <w:r w:rsidRPr="009A718C">
        <w:rPr>
          <w:bCs/>
          <w:iCs/>
          <w:sz w:val="20"/>
          <w:szCs w:val="20"/>
          <w:lang w:eastAsia="ja-JP"/>
        </w:rPr>
        <w:t>Eco Peace Palestine – Board Member</w:t>
      </w:r>
      <w:r w:rsidRPr="009A718C">
        <w:rPr>
          <w:bCs/>
          <w:i/>
          <w:sz w:val="20"/>
          <w:szCs w:val="20"/>
          <w:lang w:eastAsia="ja-JP"/>
        </w:rPr>
        <w:t xml:space="preserve"> </w:t>
      </w:r>
    </w:p>
    <w:p w14:paraId="13F77BA7" w14:textId="1BCF02B0" w:rsidR="009B5F73" w:rsidRPr="009A718C" w:rsidRDefault="009B5F73" w:rsidP="009B5F73">
      <w:pPr>
        <w:widowControl w:val="0"/>
        <w:autoSpaceDE w:val="0"/>
        <w:autoSpaceDN w:val="0"/>
        <w:adjustRightInd w:val="0"/>
        <w:spacing w:after="240"/>
        <w:jc w:val="both"/>
        <w:rPr>
          <w:bCs/>
          <w:i/>
          <w:sz w:val="20"/>
          <w:szCs w:val="20"/>
          <w:lang w:eastAsia="ja-JP"/>
        </w:rPr>
      </w:pPr>
      <w:r w:rsidRPr="009A718C">
        <w:rPr>
          <w:bCs/>
          <w:i/>
          <w:sz w:val="20"/>
          <w:szCs w:val="20"/>
          <w:lang w:eastAsia="ja-JP"/>
        </w:rPr>
        <w:t>2018</w:t>
      </w:r>
      <w:r w:rsidR="00EC3FCC">
        <w:rPr>
          <w:bCs/>
          <w:i/>
          <w:sz w:val="20"/>
          <w:szCs w:val="20"/>
          <w:lang w:eastAsia="ja-JP"/>
        </w:rPr>
        <w:t>-20</w:t>
      </w:r>
      <w:r w:rsidR="0058148A">
        <w:rPr>
          <w:bCs/>
          <w:i/>
          <w:sz w:val="20"/>
          <w:szCs w:val="20"/>
          <w:lang w:val="en-GB" w:eastAsia="ja-JP"/>
        </w:rPr>
        <w:t>2</w:t>
      </w:r>
      <w:r w:rsidR="00EC3FCC">
        <w:rPr>
          <w:bCs/>
          <w:i/>
          <w:sz w:val="20"/>
          <w:szCs w:val="20"/>
          <w:lang w:eastAsia="ja-JP"/>
        </w:rPr>
        <w:t>2</w:t>
      </w:r>
      <w:r w:rsidRPr="009A718C">
        <w:rPr>
          <w:bCs/>
          <w:i/>
          <w:sz w:val="20"/>
          <w:szCs w:val="20"/>
          <w:lang w:eastAsia="ja-JP"/>
        </w:rPr>
        <w:tab/>
      </w:r>
      <w:r w:rsidRPr="009A718C">
        <w:rPr>
          <w:bCs/>
          <w:iCs/>
          <w:sz w:val="20"/>
          <w:szCs w:val="20"/>
          <w:lang w:eastAsia="ja-JP"/>
        </w:rPr>
        <w:t>Lycée Français International de Ramallah - Board Member</w:t>
      </w:r>
      <w:r w:rsidRPr="009A718C">
        <w:rPr>
          <w:bCs/>
          <w:i/>
          <w:sz w:val="20"/>
          <w:szCs w:val="20"/>
          <w:lang w:eastAsia="ja-JP"/>
        </w:rPr>
        <w:t xml:space="preserve"> </w:t>
      </w:r>
    </w:p>
    <w:p w14:paraId="184F700A" w14:textId="73F195A8" w:rsidR="009B5F73" w:rsidRPr="009A718C" w:rsidRDefault="009B5F73" w:rsidP="009B5F73">
      <w:pPr>
        <w:widowControl w:val="0"/>
        <w:autoSpaceDE w:val="0"/>
        <w:autoSpaceDN w:val="0"/>
        <w:adjustRightInd w:val="0"/>
        <w:spacing w:after="240"/>
        <w:jc w:val="both"/>
        <w:rPr>
          <w:bCs/>
          <w:sz w:val="20"/>
          <w:szCs w:val="20"/>
          <w:lang w:eastAsia="ja-JP"/>
        </w:rPr>
      </w:pPr>
      <w:r w:rsidRPr="009A718C">
        <w:rPr>
          <w:bCs/>
          <w:i/>
          <w:sz w:val="20"/>
          <w:szCs w:val="20"/>
          <w:lang w:eastAsia="ja-JP"/>
        </w:rPr>
        <w:t>2018</w:t>
      </w:r>
      <w:r w:rsidR="00B54EB1">
        <w:rPr>
          <w:bCs/>
          <w:i/>
          <w:sz w:val="20"/>
          <w:szCs w:val="20"/>
          <w:lang w:val="en-GB" w:eastAsia="ja-JP"/>
        </w:rPr>
        <w:tab/>
      </w:r>
      <w:r w:rsidRPr="009A718C">
        <w:rPr>
          <w:bCs/>
          <w:i/>
          <w:sz w:val="20"/>
          <w:szCs w:val="20"/>
          <w:lang w:eastAsia="ja-JP"/>
        </w:rPr>
        <w:tab/>
      </w:r>
      <w:r w:rsidRPr="009A718C">
        <w:rPr>
          <w:bCs/>
          <w:iCs/>
          <w:sz w:val="20"/>
          <w:szCs w:val="20"/>
          <w:lang w:eastAsia="ja-JP"/>
        </w:rPr>
        <w:t xml:space="preserve">Policy &amp; Conflict Resolution Studies Center, PCRSC </w:t>
      </w:r>
      <w:r w:rsidR="008D759C">
        <w:rPr>
          <w:bCs/>
          <w:iCs/>
          <w:sz w:val="20"/>
          <w:szCs w:val="20"/>
          <w:lang w:eastAsia="ja-JP"/>
        </w:rPr>
        <w:t>–</w:t>
      </w:r>
      <w:r w:rsidRPr="009A718C">
        <w:rPr>
          <w:bCs/>
          <w:iCs/>
          <w:sz w:val="20"/>
          <w:szCs w:val="20"/>
          <w:lang w:eastAsia="ja-JP"/>
        </w:rPr>
        <w:t xml:space="preserve"> </w:t>
      </w:r>
      <w:r w:rsidR="008D759C">
        <w:rPr>
          <w:bCs/>
          <w:iCs/>
          <w:sz w:val="20"/>
          <w:szCs w:val="20"/>
          <w:lang w:eastAsia="ja-JP"/>
        </w:rPr>
        <w:t xml:space="preserve">Founding </w:t>
      </w:r>
      <w:r w:rsidRPr="009A718C">
        <w:rPr>
          <w:bCs/>
          <w:iCs/>
          <w:sz w:val="20"/>
          <w:szCs w:val="20"/>
          <w:lang w:eastAsia="ja-JP"/>
        </w:rPr>
        <w:t>Board Member</w:t>
      </w:r>
      <w:r w:rsidRPr="009A718C">
        <w:rPr>
          <w:bCs/>
          <w:sz w:val="20"/>
          <w:szCs w:val="20"/>
          <w:lang w:eastAsia="ja-JP"/>
        </w:rPr>
        <w:t xml:space="preserve"> </w:t>
      </w:r>
    </w:p>
    <w:p w14:paraId="3A89F637" w14:textId="32F22BBF" w:rsidR="009B5F73" w:rsidRDefault="009B5F73" w:rsidP="009B5F73">
      <w:pPr>
        <w:widowControl w:val="0"/>
        <w:autoSpaceDE w:val="0"/>
        <w:autoSpaceDN w:val="0"/>
        <w:adjustRightInd w:val="0"/>
        <w:spacing w:after="240"/>
        <w:jc w:val="both"/>
        <w:rPr>
          <w:bCs/>
          <w:i/>
          <w:sz w:val="20"/>
          <w:szCs w:val="20"/>
          <w:lang w:eastAsia="ja-JP"/>
        </w:rPr>
      </w:pPr>
      <w:r w:rsidRPr="009A718C">
        <w:rPr>
          <w:bCs/>
          <w:i/>
          <w:sz w:val="20"/>
          <w:szCs w:val="20"/>
          <w:lang w:eastAsia="ja-JP"/>
        </w:rPr>
        <w:t>2017</w:t>
      </w:r>
      <w:r w:rsidRPr="009A718C">
        <w:rPr>
          <w:bCs/>
          <w:i/>
          <w:sz w:val="20"/>
          <w:szCs w:val="20"/>
          <w:lang w:eastAsia="ja-JP"/>
        </w:rPr>
        <w:tab/>
      </w:r>
      <w:r w:rsidRPr="009A718C">
        <w:rPr>
          <w:bCs/>
          <w:i/>
          <w:sz w:val="20"/>
          <w:szCs w:val="20"/>
          <w:lang w:eastAsia="ja-JP"/>
        </w:rPr>
        <w:tab/>
      </w:r>
      <w:r w:rsidRPr="009A718C">
        <w:rPr>
          <w:bCs/>
          <w:iCs/>
          <w:sz w:val="20"/>
          <w:szCs w:val="20"/>
          <w:lang w:eastAsia="ja-JP"/>
        </w:rPr>
        <w:t xml:space="preserve">Mediterranean Women Mediators Network </w:t>
      </w:r>
      <w:r w:rsidR="00EC3FCC">
        <w:rPr>
          <w:bCs/>
          <w:iCs/>
          <w:sz w:val="20"/>
          <w:szCs w:val="20"/>
          <w:lang w:eastAsia="ja-JP"/>
        </w:rPr>
        <w:t>–</w:t>
      </w:r>
      <w:r w:rsidRPr="009A718C">
        <w:rPr>
          <w:bCs/>
          <w:iCs/>
          <w:sz w:val="20"/>
          <w:szCs w:val="20"/>
          <w:lang w:eastAsia="ja-JP"/>
        </w:rPr>
        <w:t xml:space="preserve"> </w:t>
      </w:r>
      <w:r w:rsidR="00EC3FCC">
        <w:rPr>
          <w:bCs/>
          <w:iCs/>
          <w:sz w:val="20"/>
          <w:szCs w:val="20"/>
          <w:lang w:eastAsia="ja-JP"/>
        </w:rPr>
        <w:t xml:space="preserve">Founding </w:t>
      </w:r>
      <w:r w:rsidRPr="009A718C">
        <w:rPr>
          <w:bCs/>
          <w:iCs/>
          <w:sz w:val="20"/>
          <w:szCs w:val="20"/>
          <w:lang w:eastAsia="ja-JP"/>
        </w:rPr>
        <w:t>Member</w:t>
      </w:r>
      <w:r w:rsidRPr="009A718C">
        <w:rPr>
          <w:bCs/>
          <w:i/>
          <w:sz w:val="20"/>
          <w:szCs w:val="20"/>
          <w:lang w:eastAsia="ja-JP"/>
        </w:rPr>
        <w:t xml:space="preserve"> </w:t>
      </w:r>
    </w:p>
    <w:p w14:paraId="47448320" w14:textId="0B4182FE" w:rsidR="00591361" w:rsidRPr="00591361" w:rsidRDefault="00591361" w:rsidP="009B5F73">
      <w:pPr>
        <w:widowControl w:val="0"/>
        <w:autoSpaceDE w:val="0"/>
        <w:autoSpaceDN w:val="0"/>
        <w:adjustRightInd w:val="0"/>
        <w:spacing w:after="240"/>
        <w:jc w:val="both"/>
        <w:rPr>
          <w:bCs/>
          <w:iCs/>
          <w:sz w:val="20"/>
          <w:szCs w:val="20"/>
          <w:lang w:eastAsia="ja-JP"/>
        </w:rPr>
      </w:pPr>
      <w:r>
        <w:rPr>
          <w:bCs/>
          <w:i/>
          <w:sz w:val="20"/>
          <w:szCs w:val="20"/>
          <w:lang w:eastAsia="ja-JP"/>
        </w:rPr>
        <w:t>2017</w:t>
      </w:r>
      <w:r>
        <w:rPr>
          <w:bCs/>
          <w:i/>
          <w:sz w:val="20"/>
          <w:szCs w:val="20"/>
          <w:lang w:eastAsia="ja-JP"/>
        </w:rPr>
        <w:tab/>
      </w:r>
      <w:r>
        <w:rPr>
          <w:bCs/>
          <w:i/>
          <w:sz w:val="20"/>
          <w:szCs w:val="20"/>
          <w:lang w:eastAsia="ja-JP"/>
        </w:rPr>
        <w:tab/>
      </w:r>
      <w:r>
        <w:rPr>
          <w:bCs/>
          <w:iCs/>
          <w:sz w:val="20"/>
          <w:szCs w:val="20"/>
          <w:lang w:eastAsia="ja-JP"/>
        </w:rPr>
        <w:t>AlRafi</w:t>
      </w:r>
      <w:r w:rsidR="00DE5C5D">
        <w:rPr>
          <w:bCs/>
          <w:iCs/>
          <w:sz w:val="20"/>
          <w:szCs w:val="20"/>
          <w:lang w:eastAsia="ja-JP"/>
        </w:rPr>
        <w:t>c</w:t>
      </w:r>
      <w:r>
        <w:rPr>
          <w:bCs/>
          <w:iCs/>
          <w:sz w:val="20"/>
          <w:szCs w:val="20"/>
          <w:lang w:eastAsia="ja-JP"/>
        </w:rPr>
        <w:t xml:space="preserve"> French universities Alumni Network – Member </w:t>
      </w:r>
    </w:p>
    <w:p w14:paraId="6ECB03FA" w14:textId="77777777" w:rsidR="009B5F73" w:rsidRPr="009A718C" w:rsidRDefault="009B5F73" w:rsidP="009B5F73">
      <w:pPr>
        <w:widowControl w:val="0"/>
        <w:autoSpaceDE w:val="0"/>
        <w:autoSpaceDN w:val="0"/>
        <w:adjustRightInd w:val="0"/>
        <w:spacing w:after="240"/>
        <w:jc w:val="both"/>
        <w:rPr>
          <w:bCs/>
          <w:iCs/>
          <w:sz w:val="20"/>
          <w:szCs w:val="20"/>
          <w:lang w:eastAsia="ja-JP"/>
        </w:rPr>
      </w:pPr>
      <w:r w:rsidRPr="009A718C">
        <w:rPr>
          <w:bCs/>
          <w:i/>
          <w:sz w:val="20"/>
          <w:szCs w:val="20"/>
          <w:lang w:eastAsia="ja-JP"/>
        </w:rPr>
        <w:t>2016</w:t>
      </w:r>
      <w:r w:rsidRPr="009A718C">
        <w:rPr>
          <w:bCs/>
          <w:i/>
          <w:sz w:val="20"/>
          <w:szCs w:val="20"/>
          <w:lang w:eastAsia="ja-JP"/>
        </w:rPr>
        <w:tab/>
      </w:r>
      <w:r w:rsidRPr="009A718C">
        <w:rPr>
          <w:bCs/>
          <w:i/>
          <w:sz w:val="20"/>
          <w:szCs w:val="20"/>
          <w:lang w:eastAsia="ja-JP"/>
        </w:rPr>
        <w:tab/>
      </w:r>
      <w:r w:rsidRPr="009A718C">
        <w:rPr>
          <w:bCs/>
          <w:iCs/>
          <w:sz w:val="20"/>
          <w:szCs w:val="20"/>
          <w:lang w:eastAsia="ja-JP"/>
        </w:rPr>
        <w:t xml:space="preserve">Palestine Model United Nations-University-Level - Advisor </w:t>
      </w:r>
    </w:p>
    <w:p w14:paraId="7D646ED9" w14:textId="77777777" w:rsidR="009B5F73" w:rsidRPr="009A718C" w:rsidRDefault="009B5F73" w:rsidP="009B5F73">
      <w:pPr>
        <w:widowControl w:val="0"/>
        <w:autoSpaceDE w:val="0"/>
        <w:autoSpaceDN w:val="0"/>
        <w:adjustRightInd w:val="0"/>
        <w:spacing w:after="240"/>
        <w:jc w:val="both"/>
        <w:rPr>
          <w:bCs/>
          <w:i/>
          <w:sz w:val="20"/>
          <w:szCs w:val="20"/>
          <w:lang w:eastAsia="ja-JP"/>
        </w:rPr>
      </w:pPr>
      <w:r w:rsidRPr="009A718C">
        <w:rPr>
          <w:bCs/>
          <w:i/>
          <w:sz w:val="20"/>
          <w:szCs w:val="20"/>
          <w:lang w:eastAsia="ja-JP"/>
        </w:rPr>
        <w:t>2016</w:t>
      </w:r>
      <w:r w:rsidRPr="009A718C">
        <w:rPr>
          <w:bCs/>
          <w:i/>
          <w:sz w:val="20"/>
          <w:szCs w:val="20"/>
          <w:lang w:eastAsia="ja-JP"/>
        </w:rPr>
        <w:tab/>
      </w:r>
      <w:r w:rsidRPr="009A718C">
        <w:rPr>
          <w:bCs/>
          <w:i/>
          <w:sz w:val="20"/>
          <w:szCs w:val="20"/>
          <w:lang w:eastAsia="ja-JP"/>
        </w:rPr>
        <w:tab/>
      </w:r>
      <w:r w:rsidRPr="009A718C">
        <w:rPr>
          <w:bCs/>
          <w:iCs/>
          <w:sz w:val="20"/>
          <w:szCs w:val="20"/>
          <w:lang w:eastAsia="ja-JP"/>
        </w:rPr>
        <w:t xml:space="preserve">US Consulate Alumni board on Education - Advisor  </w:t>
      </w:r>
    </w:p>
    <w:p w14:paraId="10FD83BB" w14:textId="77777777" w:rsidR="009B5F73" w:rsidRPr="009A718C" w:rsidRDefault="009B5F73" w:rsidP="009B5F73">
      <w:pPr>
        <w:widowControl w:val="0"/>
        <w:autoSpaceDE w:val="0"/>
        <w:autoSpaceDN w:val="0"/>
        <w:adjustRightInd w:val="0"/>
        <w:spacing w:after="240"/>
        <w:jc w:val="both"/>
        <w:rPr>
          <w:bCs/>
          <w:iCs/>
          <w:sz w:val="20"/>
          <w:szCs w:val="20"/>
          <w:lang w:eastAsia="ja-JP"/>
        </w:rPr>
      </w:pPr>
      <w:r w:rsidRPr="009A718C">
        <w:rPr>
          <w:bCs/>
          <w:i/>
          <w:iCs/>
          <w:sz w:val="20"/>
          <w:szCs w:val="20"/>
          <w:lang w:eastAsia="ja-JP"/>
        </w:rPr>
        <w:t xml:space="preserve">2015 </w:t>
      </w:r>
      <w:r w:rsidRPr="009A718C">
        <w:rPr>
          <w:bCs/>
          <w:i/>
          <w:iCs/>
          <w:sz w:val="20"/>
          <w:szCs w:val="20"/>
          <w:lang w:eastAsia="ja-JP"/>
        </w:rPr>
        <w:tab/>
      </w:r>
      <w:r w:rsidRPr="009A718C">
        <w:rPr>
          <w:bCs/>
          <w:i/>
          <w:iCs/>
          <w:sz w:val="20"/>
          <w:szCs w:val="20"/>
          <w:lang w:eastAsia="ja-JP"/>
        </w:rPr>
        <w:tab/>
      </w:r>
      <w:r w:rsidRPr="009A718C">
        <w:rPr>
          <w:bCs/>
          <w:sz w:val="20"/>
          <w:szCs w:val="20"/>
          <w:lang w:eastAsia="ja-JP"/>
        </w:rPr>
        <w:t>Global Voice for Autism - Advisor</w:t>
      </w:r>
    </w:p>
    <w:p w14:paraId="4151A721" w14:textId="70AF2071" w:rsidR="009B5F73" w:rsidRPr="009B5F73" w:rsidRDefault="009B5F73" w:rsidP="009B5F73">
      <w:pPr>
        <w:widowControl w:val="0"/>
        <w:autoSpaceDE w:val="0"/>
        <w:autoSpaceDN w:val="0"/>
        <w:adjustRightInd w:val="0"/>
        <w:spacing w:after="240"/>
        <w:jc w:val="both"/>
        <w:rPr>
          <w:bCs/>
          <w:i/>
          <w:sz w:val="20"/>
          <w:szCs w:val="20"/>
          <w:lang w:eastAsia="ja-JP"/>
        </w:rPr>
      </w:pPr>
      <w:r w:rsidRPr="009A718C">
        <w:rPr>
          <w:bCs/>
          <w:i/>
          <w:iCs/>
          <w:sz w:val="20"/>
          <w:szCs w:val="20"/>
          <w:lang w:eastAsia="ja-JP"/>
        </w:rPr>
        <w:t xml:space="preserve">2003-2004 </w:t>
      </w:r>
      <w:r w:rsidRPr="009A718C">
        <w:rPr>
          <w:bCs/>
          <w:i/>
          <w:iCs/>
          <w:sz w:val="20"/>
          <w:szCs w:val="20"/>
          <w:lang w:eastAsia="ja-JP"/>
        </w:rPr>
        <w:tab/>
      </w:r>
      <w:r w:rsidRPr="009A718C">
        <w:rPr>
          <w:bCs/>
          <w:iCs/>
          <w:sz w:val="20"/>
          <w:szCs w:val="20"/>
          <w:lang w:eastAsia="ja-JP"/>
        </w:rPr>
        <w:t>Westminster University, London, UK</w:t>
      </w:r>
      <w:r>
        <w:rPr>
          <w:bCs/>
          <w:i/>
          <w:sz w:val="20"/>
          <w:szCs w:val="20"/>
          <w:lang w:eastAsia="ja-JP"/>
        </w:rPr>
        <w:t xml:space="preserve"> </w:t>
      </w:r>
      <w:r w:rsidRPr="009A718C">
        <w:rPr>
          <w:sz w:val="20"/>
          <w:szCs w:val="20"/>
          <w:lang w:eastAsia="ja-JP"/>
        </w:rPr>
        <w:t xml:space="preserve">President </w:t>
      </w:r>
      <w:r>
        <w:rPr>
          <w:sz w:val="20"/>
          <w:szCs w:val="20"/>
          <w:lang w:eastAsia="ja-JP"/>
        </w:rPr>
        <w:t xml:space="preserve">of </w:t>
      </w:r>
      <w:r w:rsidRPr="009A718C">
        <w:rPr>
          <w:sz w:val="20"/>
          <w:szCs w:val="20"/>
          <w:lang w:eastAsia="ja-JP"/>
        </w:rPr>
        <w:t xml:space="preserve"> Students’ Association, DALSA</w:t>
      </w:r>
    </w:p>
    <w:p w14:paraId="3D94470D" w14:textId="585D6B19" w:rsidR="009B5F73" w:rsidRPr="009B5F73" w:rsidRDefault="009B5F73" w:rsidP="009B5F73">
      <w:pPr>
        <w:widowControl w:val="0"/>
        <w:autoSpaceDE w:val="0"/>
        <w:autoSpaceDN w:val="0"/>
        <w:adjustRightInd w:val="0"/>
        <w:spacing w:after="240"/>
        <w:jc w:val="both"/>
        <w:rPr>
          <w:i/>
          <w:sz w:val="20"/>
          <w:szCs w:val="20"/>
          <w:lang w:eastAsia="ja-JP"/>
        </w:rPr>
      </w:pPr>
      <w:r w:rsidRPr="009A718C">
        <w:rPr>
          <w:bCs/>
          <w:i/>
          <w:iCs/>
          <w:sz w:val="20"/>
          <w:szCs w:val="20"/>
          <w:lang w:eastAsia="ja-JP"/>
        </w:rPr>
        <w:t>2002-2003</w:t>
      </w:r>
      <w:r w:rsidRPr="009A718C">
        <w:rPr>
          <w:i/>
          <w:sz w:val="20"/>
          <w:szCs w:val="20"/>
          <w:lang w:eastAsia="ja-JP"/>
        </w:rPr>
        <w:tab/>
      </w:r>
      <w:r w:rsidRPr="009A718C">
        <w:rPr>
          <w:bCs/>
          <w:iCs/>
          <w:sz w:val="20"/>
          <w:szCs w:val="20"/>
          <w:lang w:eastAsia="ja-JP"/>
        </w:rPr>
        <w:t>University of Jordan, Amman,</w:t>
      </w:r>
      <w:r w:rsidRPr="009A718C">
        <w:rPr>
          <w:i/>
          <w:sz w:val="20"/>
          <w:szCs w:val="20"/>
          <w:lang w:eastAsia="ja-JP"/>
        </w:rPr>
        <w:t xml:space="preserve"> </w:t>
      </w:r>
      <w:r w:rsidRPr="009A718C">
        <w:rPr>
          <w:sz w:val="20"/>
          <w:szCs w:val="20"/>
          <w:lang w:eastAsia="ja-JP"/>
        </w:rPr>
        <w:t>Representative</w:t>
      </w:r>
      <w:r>
        <w:rPr>
          <w:sz w:val="20"/>
          <w:szCs w:val="20"/>
          <w:lang w:eastAsia="ja-JP"/>
        </w:rPr>
        <w:t xml:space="preserve"> </w:t>
      </w:r>
      <w:r w:rsidRPr="009A718C">
        <w:rPr>
          <w:sz w:val="20"/>
          <w:szCs w:val="20"/>
          <w:lang w:eastAsia="ja-JP"/>
        </w:rPr>
        <w:t>Students’ Union, Faculty of Social Sciences</w:t>
      </w:r>
    </w:p>
    <w:p w14:paraId="03700D0E" w14:textId="7CB187E2" w:rsidR="009B5F73" w:rsidRDefault="009B5F73" w:rsidP="001565CC">
      <w:pPr>
        <w:spacing w:line="276" w:lineRule="auto"/>
        <w:ind w:left="1800"/>
      </w:pPr>
    </w:p>
    <w:p w14:paraId="61E6F584" w14:textId="6B6EDE66" w:rsidR="009B5F73" w:rsidRPr="009B5F73" w:rsidRDefault="009B5F73" w:rsidP="009B5F73">
      <w:pPr>
        <w:shd w:val="clear" w:color="auto" w:fill="AEAAAA" w:themeFill="background2" w:themeFillShade="BF"/>
        <w:spacing w:line="276" w:lineRule="auto"/>
        <w:jc w:val="lowKashida"/>
        <w:rPr>
          <w:b/>
          <w:bCs/>
        </w:rPr>
      </w:pPr>
      <w:r w:rsidRPr="009B5F73">
        <w:rPr>
          <w:b/>
          <w:bCs/>
          <w:u w:val="single"/>
          <w:lang w:eastAsia="ja-JP"/>
        </w:rPr>
        <w:t xml:space="preserve">Qualifications  &amp; Skills </w:t>
      </w:r>
    </w:p>
    <w:p w14:paraId="78135286" w14:textId="77777777" w:rsidR="009B5F73" w:rsidRDefault="009B5F73" w:rsidP="009B5F73">
      <w:pPr>
        <w:pStyle w:val="ListParagraph"/>
        <w:spacing w:after="200"/>
        <w:ind w:left="1080"/>
        <w:jc w:val="both"/>
        <w:rPr>
          <w:i/>
          <w:iCs/>
          <w:sz w:val="20"/>
          <w:szCs w:val="20"/>
        </w:rPr>
      </w:pPr>
    </w:p>
    <w:p w14:paraId="482CAA10" w14:textId="14B3D9A1" w:rsidR="00EC58E2" w:rsidRDefault="00EC58E2" w:rsidP="009B5F73">
      <w:pPr>
        <w:pStyle w:val="ListParagraph"/>
        <w:numPr>
          <w:ilvl w:val="0"/>
          <w:numId w:val="4"/>
        </w:numPr>
        <w:spacing w:after="200"/>
        <w:ind w:left="1080"/>
        <w:jc w:val="both"/>
        <w:rPr>
          <w:i/>
          <w:iCs/>
          <w:sz w:val="20"/>
          <w:szCs w:val="20"/>
        </w:rPr>
      </w:pPr>
      <w:r>
        <w:rPr>
          <w:i/>
          <w:iCs/>
          <w:sz w:val="20"/>
          <w:szCs w:val="20"/>
        </w:rPr>
        <w:t xml:space="preserve">Motivational Writer and Speaker </w:t>
      </w:r>
    </w:p>
    <w:p w14:paraId="7465AEDA" w14:textId="7CB5B132" w:rsidR="009B5F73" w:rsidRPr="009A718C" w:rsidRDefault="005E100A" w:rsidP="009B5F73">
      <w:pPr>
        <w:pStyle w:val="ListParagraph"/>
        <w:numPr>
          <w:ilvl w:val="0"/>
          <w:numId w:val="4"/>
        </w:numPr>
        <w:spacing w:after="200"/>
        <w:ind w:left="1080"/>
        <w:jc w:val="both"/>
        <w:rPr>
          <w:i/>
          <w:iCs/>
          <w:sz w:val="20"/>
          <w:szCs w:val="20"/>
        </w:rPr>
      </w:pPr>
      <w:r>
        <w:rPr>
          <w:i/>
          <w:iCs/>
          <w:sz w:val="20"/>
          <w:szCs w:val="20"/>
        </w:rPr>
        <w:t>20</w:t>
      </w:r>
      <w:r w:rsidR="00776B25">
        <w:rPr>
          <w:i/>
          <w:iCs/>
          <w:sz w:val="20"/>
          <w:szCs w:val="20"/>
        </w:rPr>
        <w:t>+</w:t>
      </w:r>
      <w:r w:rsidR="009B5F73" w:rsidRPr="009A718C">
        <w:rPr>
          <w:i/>
          <w:iCs/>
          <w:sz w:val="20"/>
          <w:szCs w:val="20"/>
        </w:rPr>
        <w:t xml:space="preserve"> years of professional experience in teaching and academia </w:t>
      </w:r>
    </w:p>
    <w:p w14:paraId="47AA5228" w14:textId="7D4BF6CB" w:rsidR="009B5F73" w:rsidRPr="009B6A1B" w:rsidRDefault="009B5F73" w:rsidP="009B6A1B">
      <w:pPr>
        <w:pStyle w:val="ListParagraph"/>
        <w:numPr>
          <w:ilvl w:val="0"/>
          <w:numId w:val="4"/>
        </w:numPr>
        <w:spacing w:after="200"/>
        <w:ind w:left="1080"/>
        <w:jc w:val="both"/>
        <w:rPr>
          <w:i/>
          <w:iCs/>
          <w:sz w:val="20"/>
          <w:szCs w:val="20"/>
        </w:rPr>
      </w:pPr>
      <w:r w:rsidRPr="009A718C">
        <w:rPr>
          <w:i/>
          <w:iCs/>
          <w:sz w:val="20"/>
          <w:szCs w:val="20"/>
        </w:rPr>
        <w:t>Creative with the ability to improve &amp; learn.</w:t>
      </w:r>
    </w:p>
    <w:p w14:paraId="6C1E9F98" w14:textId="52B0B03B" w:rsidR="009B5F73" w:rsidRPr="00EC58E2" w:rsidRDefault="009B5F73" w:rsidP="009B5F73">
      <w:pPr>
        <w:pStyle w:val="ListParagraph"/>
        <w:numPr>
          <w:ilvl w:val="0"/>
          <w:numId w:val="4"/>
        </w:numPr>
        <w:spacing w:after="200"/>
        <w:ind w:left="1080"/>
        <w:jc w:val="both"/>
        <w:rPr>
          <w:sz w:val="20"/>
          <w:szCs w:val="20"/>
        </w:rPr>
      </w:pPr>
      <w:r>
        <w:rPr>
          <w:i/>
          <w:iCs/>
          <w:sz w:val="20"/>
          <w:szCs w:val="20"/>
        </w:rPr>
        <w:t xml:space="preserve">Strategic </w:t>
      </w:r>
      <w:r w:rsidR="000647B0">
        <w:rPr>
          <w:i/>
          <w:iCs/>
          <w:sz w:val="20"/>
          <w:szCs w:val="20"/>
        </w:rPr>
        <w:t xml:space="preserve">Empathy &amp; </w:t>
      </w:r>
      <w:r w:rsidRPr="009A718C">
        <w:rPr>
          <w:i/>
          <w:iCs/>
          <w:sz w:val="20"/>
          <w:szCs w:val="20"/>
        </w:rPr>
        <w:t>Communication skills</w:t>
      </w:r>
    </w:p>
    <w:p w14:paraId="035B0CB0" w14:textId="77777777" w:rsidR="009B6A1B" w:rsidRPr="009B6A1B" w:rsidRDefault="00EC58E2" w:rsidP="009B5F73">
      <w:pPr>
        <w:pStyle w:val="ListParagraph"/>
        <w:numPr>
          <w:ilvl w:val="0"/>
          <w:numId w:val="4"/>
        </w:numPr>
        <w:spacing w:after="200"/>
        <w:ind w:left="1080"/>
        <w:jc w:val="both"/>
        <w:rPr>
          <w:sz w:val="20"/>
          <w:szCs w:val="20"/>
        </w:rPr>
      </w:pPr>
      <w:r>
        <w:rPr>
          <w:i/>
          <w:iCs/>
          <w:sz w:val="20"/>
          <w:szCs w:val="20"/>
        </w:rPr>
        <w:t>Strategic Thinking/Planning</w:t>
      </w:r>
      <w:r w:rsidR="009B6A1B">
        <w:rPr>
          <w:i/>
          <w:iCs/>
          <w:sz w:val="20"/>
          <w:szCs w:val="20"/>
        </w:rPr>
        <w:t xml:space="preserve"> </w:t>
      </w:r>
    </w:p>
    <w:p w14:paraId="5F65B0DB" w14:textId="70633597" w:rsidR="00EC58E2" w:rsidRPr="009A718C" w:rsidRDefault="009B6A1B" w:rsidP="009B5F73">
      <w:pPr>
        <w:pStyle w:val="ListParagraph"/>
        <w:numPr>
          <w:ilvl w:val="0"/>
          <w:numId w:val="4"/>
        </w:numPr>
        <w:spacing w:after="200"/>
        <w:ind w:left="1080"/>
        <w:jc w:val="both"/>
        <w:rPr>
          <w:sz w:val="20"/>
          <w:szCs w:val="20"/>
        </w:rPr>
      </w:pPr>
      <w:r>
        <w:rPr>
          <w:i/>
          <w:iCs/>
          <w:sz w:val="20"/>
          <w:szCs w:val="20"/>
        </w:rPr>
        <w:t>Leadership, Negotiations</w:t>
      </w:r>
      <w:r w:rsidR="00EC58E2">
        <w:rPr>
          <w:i/>
          <w:iCs/>
          <w:sz w:val="20"/>
          <w:szCs w:val="20"/>
        </w:rPr>
        <w:t xml:space="preserve"> and Diplomacy </w:t>
      </w:r>
    </w:p>
    <w:p w14:paraId="18303F4A" w14:textId="1EF67B5F" w:rsidR="00651E99" w:rsidRPr="000A358D" w:rsidRDefault="009B5F73" w:rsidP="000A358D">
      <w:pPr>
        <w:pStyle w:val="ListParagraph"/>
        <w:widowControl w:val="0"/>
        <w:numPr>
          <w:ilvl w:val="0"/>
          <w:numId w:val="4"/>
        </w:numPr>
        <w:autoSpaceDE w:val="0"/>
        <w:autoSpaceDN w:val="0"/>
        <w:adjustRightInd w:val="0"/>
        <w:spacing w:after="240"/>
        <w:jc w:val="both"/>
        <w:rPr>
          <w:rFonts w:eastAsia="MS Mincho"/>
          <w:b/>
          <w:bCs/>
          <w:sz w:val="20"/>
          <w:szCs w:val="20"/>
          <w:u w:val="single"/>
          <w:lang w:eastAsia="ja-JP"/>
        </w:rPr>
      </w:pPr>
      <w:r w:rsidRPr="009A718C">
        <w:rPr>
          <w:i/>
          <w:sz w:val="20"/>
          <w:szCs w:val="20"/>
          <w:lang w:eastAsia="ja-JP"/>
        </w:rPr>
        <w:t xml:space="preserve">Arabic, </w:t>
      </w:r>
      <w:r w:rsidRPr="009A718C">
        <w:rPr>
          <w:bCs/>
          <w:i/>
          <w:sz w:val="20"/>
          <w:szCs w:val="20"/>
          <w:lang w:eastAsia="ja-JP"/>
        </w:rPr>
        <w:t>English</w:t>
      </w:r>
      <w:r w:rsidRPr="009A718C">
        <w:rPr>
          <w:i/>
          <w:sz w:val="20"/>
          <w:szCs w:val="20"/>
          <w:lang w:eastAsia="ja-JP"/>
        </w:rPr>
        <w:t xml:space="preserve"> &amp; French skills</w:t>
      </w:r>
    </w:p>
    <w:p w14:paraId="0A398F6D" w14:textId="4F859F12" w:rsidR="00512C61" w:rsidRDefault="00512C61" w:rsidP="00512C61">
      <w:pPr>
        <w:framePr w:hSpace="180" w:wrap="around" w:vAnchor="text" w:hAnchor="margin" w:xAlign="center" w:y="206"/>
        <w:widowControl w:val="0"/>
        <w:adjustRightInd w:val="0"/>
        <w:spacing w:after="240"/>
        <w:rPr>
          <w:rFonts w:asciiTheme="majorBidi" w:hAnsiTheme="majorBidi" w:cstheme="majorBidi"/>
          <w:b/>
          <w:bCs/>
          <w:iCs/>
          <w:szCs w:val="20"/>
          <w:lang w:eastAsia="ja-JP"/>
        </w:rPr>
      </w:pPr>
    </w:p>
    <w:p w14:paraId="4289776C" w14:textId="77777777" w:rsidR="00442690" w:rsidRPr="009A718C" w:rsidRDefault="00442690" w:rsidP="004953BF">
      <w:pPr>
        <w:widowControl w:val="0"/>
        <w:autoSpaceDE w:val="0"/>
        <w:autoSpaceDN w:val="0"/>
        <w:adjustRightInd w:val="0"/>
        <w:spacing w:after="240"/>
        <w:jc w:val="both"/>
        <w:rPr>
          <w:i/>
          <w:sz w:val="20"/>
          <w:szCs w:val="20"/>
          <w:lang w:eastAsia="ja-JP"/>
        </w:rPr>
      </w:pPr>
    </w:p>
    <w:p w14:paraId="697E9B02" w14:textId="3D070605" w:rsidR="00442690" w:rsidRDefault="00442690" w:rsidP="00442690">
      <w:pPr>
        <w:shd w:val="clear" w:color="auto" w:fill="AEAAAA" w:themeFill="background2" w:themeFillShade="BF"/>
        <w:spacing w:line="276" w:lineRule="auto"/>
        <w:jc w:val="lowKashida"/>
        <w:rPr>
          <w:b/>
          <w:bCs/>
        </w:rPr>
      </w:pPr>
      <w:r w:rsidRPr="001C3AB3">
        <w:rPr>
          <w:b/>
          <w:bCs/>
        </w:rPr>
        <w:t>P</w:t>
      </w:r>
      <w:r>
        <w:rPr>
          <w:b/>
          <w:bCs/>
        </w:rPr>
        <w:t>ublished Works/ Articles</w:t>
      </w:r>
    </w:p>
    <w:p w14:paraId="1B1F2981" w14:textId="390D7844" w:rsidR="001816B3" w:rsidRDefault="001816B3" w:rsidP="00847747">
      <w:pPr>
        <w:widowControl w:val="0"/>
        <w:autoSpaceDE w:val="0"/>
        <w:autoSpaceDN w:val="0"/>
        <w:adjustRightInd w:val="0"/>
        <w:spacing w:after="240"/>
        <w:jc w:val="both"/>
        <w:rPr>
          <w:b/>
          <w:bCs/>
          <w:sz w:val="20"/>
          <w:szCs w:val="20"/>
          <w:lang w:eastAsia="ja-JP"/>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8"/>
        <w:gridCol w:w="8482"/>
      </w:tblGrid>
      <w:tr w:rsidR="00330E2C" w:rsidRPr="00591361" w14:paraId="0635DB21" w14:textId="77777777" w:rsidTr="00D757CA">
        <w:tc>
          <w:tcPr>
            <w:tcW w:w="1688" w:type="dxa"/>
          </w:tcPr>
          <w:p w14:paraId="1A9288D1" w14:textId="50913275" w:rsidR="00330E2C" w:rsidRDefault="00330E2C" w:rsidP="00E0287B">
            <w:pPr>
              <w:spacing w:line="276" w:lineRule="auto"/>
              <w:ind w:right="720"/>
              <w:jc w:val="both"/>
              <w:rPr>
                <w:rFonts w:asciiTheme="majorBidi" w:hAnsiTheme="majorBidi" w:cstheme="majorBidi"/>
                <w:sz w:val="18"/>
                <w:szCs w:val="18"/>
                <w:vertAlign w:val="superscript"/>
                <w:lang w:val="en-GB"/>
              </w:rPr>
            </w:pPr>
            <w:r>
              <w:rPr>
                <w:rFonts w:asciiTheme="majorBidi" w:hAnsiTheme="majorBidi" w:cstheme="majorBidi"/>
                <w:sz w:val="18"/>
                <w:szCs w:val="18"/>
                <w:vertAlign w:val="superscript"/>
                <w:lang w:val="en-GB"/>
              </w:rPr>
              <w:t>March 2025</w:t>
            </w:r>
          </w:p>
        </w:tc>
        <w:tc>
          <w:tcPr>
            <w:tcW w:w="8482" w:type="dxa"/>
          </w:tcPr>
          <w:p w14:paraId="02976CCE" w14:textId="3DED323F" w:rsidR="00330E2C" w:rsidRPr="00330E2C" w:rsidRDefault="00000000" w:rsidP="00330E2C">
            <w:pPr>
              <w:pStyle w:val="Heading2"/>
              <w:shd w:val="clear" w:color="auto" w:fill="FFFFFF"/>
              <w:spacing w:before="0" w:after="300"/>
              <w:rPr>
                <w:rFonts w:asciiTheme="majorBidi" w:hAnsiTheme="majorBidi"/>
                <w:color w:val="333333"/>
                <w:sz w:val="20"/>
                <w:szCs w:val="20"/>
              </w:rPr>
            </w:pPr>
            <w:hyperlink r:id="rId8" w:history="1">
              <w:r w:rsidR="00330E2C" w:rsidRPr="00330E2C">
                <w:rPr>
                  <w:rStyle w:val="Hyperlink"/>
                  <w:rFonts w:asciiTheme="majorBidi" w:hAnsiTheme="majorBidi"/>
                  <w:color w:val="333333"/>
                  <w:sz w:val="20"/>
                  <w:szCs w:val="20"/>
                  <w:u w:val="none"/>
                </w:rPr>
                <w:t>Women After War: At the Helm of Rebuilding and Recovery in Gaza</w:t>
              </w:r>
            </w:hyperlink>
            <w:r w:rsidR="00330E2C">
              <w:rPr>
                <w:rFonts w:asciiTheme="majorBidi" w:hAnsiTheme="majorBidi"/>
                <w:color w:val="333333"/>
                <w:sz w:val="20"/>
                <w:szCs w:val="20"/>
              </w:rPr>
              <w:t xml:space="preserve">, </w:t>
            </w:r>
            <w:proofErr w:type="spellStart"/>
            <w:r w:rsidR="00330E2C" w:rsidRPr="00330E2C">
              <w:rPr>
                <w:rFonts w:asciiTheme="majorBidi" w:hAnsiTheme="majorBidi"/>
                <w:b/>
                <w:bCs/>
                <w:color w:val="333333"/>
                <w:sz w:val="20"/>
                <w:szCs w:val="20"/>
              </w:rPr>
              <w:t>Issam</w:t>
            </w:r>
            <w:proofErr w:type="spellEnd"/>
            <w:r w:rsidR="00330E2C" w:rsidRPr="00330E2C">
              <w:rPr>
                <w:rFonts w:asciiTheme="majorBidi" w:hAnsiTheme="majorBidi"/>
                <w:b/>
                <w:bCs/>
                <w:color w:val="333333"/>
                <w:sz w:val="20"/>
                <w:szCs w:val="20"/>
              </w:rPr>
              <w:t xml:space="preserve"> Fares Institute for Public Policy</w:t>
            </w:r>
            <w:r w:rsidR="00330E2C">
              <w:rPr>
                <w:rFonts w:asciiTheme="majorBidi" w:hAnsiTheme="majorBidi"/>
                <w:color w:val="333333"/>
                <w:sz w:val="20"/>
                <w:szCs w:val="20"/>
              </w:rPr>
              <w:t xml:space="preserve">, </w:t>
            </w:r>
            <w:hyperlink r:id="rId9" w:history="1">
              <w:r w:rsidR="00330E2C" w:rsidRPr="009A1238">
                <w:rPr>
                  <w:rStyle w:val="Hyperlink"/>
                  <w:rFonts w:asciiTheme="majorBidi" w:hAnsiTheme="majorBidi"/>
                  <w:sz w:val="20"/>
                  <w:szCs w:val="20"/>
                </w:rPr>
                <w:t>https://www.ifipolicyblog.com/policy-blog/women-after-war-at-the-helm-of-rebuilding-and-recovery-in-gaza</w:t>
              </w:r>
            </w:hyperlink>
          </w:p>
        </w:tc>
      </w:tr>
      <w:tr w:rsidR="008139E2" w:rsidRPr="00591361" w14:paraId="2AB7B897" w14:textId="77777777" w:rsidTr="00D757CA">
        <w:tc>
          <w:tcPr>
            <w:tcW w:w="1688" w:type="dxa"/>
          </w:tcPr>
          <w:p w14:paraId="1035097A" w14:textId="58521712" w:rsidR="008139E2" w:rsidRDefault="008139E2" w:rsidP="00E0287B">
            <w:pPr>
              <w:spacing w:line="276" w:lineRule="auto"/>
              <w:ind w:right="720"/>
              <w:jc w:val="both"/>
              <w:rPr>
                <w:rFonts w:asciiTheme="majorBidi" w:hAnsiTheme="majorBidi" w:cstheme="majorBidi"/>
                <w:sz w:val="18"/>
                <w:szCs w:val="18"/>
                <w:vertAlign w:val="superscript"/>
                <w:lang w:val="en-GB"/>
              </w:rPr>
            </w:pPr>
            <w:r>
              <w:rPr>
                <w:rFonts w:asciiTheme="majorBidi" w:hAnsiTheme="majorBidi" w:cstheme="majorBidi"/>
                <w:sz w:val="18"/>
                <w:szCs w:val="18"/>
                <w:vertAlign w:val="superscript"/>
                <w:lang w:val="en-GB"/>
              </w:rPr>
              <w:t>March 2025</w:t>
            </w:r>
          </w:p>
        </w:tc>
        <w:tc>
          <w:tcPr>
            <w:tcW w:w="8482" w:type="dxa"/>
          </w:tcPr>
          <w:p w14:paraId="682DC4D3" w14:textId="5871BF19" w:rsidR="008139E2" w:rsidRPr="006E53E2" w:rsidRDefault="008139E2" w:rsidP="006E53E2">
            <w:pPr>
              <w:pStyle w:val="Heading5"/>
              <w:shd w:val="clear" w:color="auto" w:fill="FFFFFF"/>
              <w:spacing w:before="0" w:after="120"/>
              <w:rPr>
                <w:rFonts w:asciiTheme="majorBidi" w:hAnsiTheme="majorBidi"/>
                <w:color w:val="000000" w:themeColor="text1"/>
                <w:sz w:val="20"/>
                <w:szCs w:val="20"/>
              </w:rPr>
            </w:pPr>
            <w:r w:rsidRPr="008139E2">
              <w:rPr>
                <w:rFonts w:asciiTheme="majorBidi" w:hAnsiTheme="majorBidi"/>
                <w:color w:val="0E2344"/>
                <w:sz w:val="20"/>
                <w:szCs w:val="20"/>
              </w:rPr>
              <w:t>In Post-Genocide Gaza, Women Will Rise from the Rubble</w:t>
            </w:r>
            <w:r w:rsidRPr="008139E2">
              <w:rPr>
                <w:rFonts w:asciiTheme="majorBidi" w:hAnsiTheme="majorBidi"/>
                <w:b/>
                <w:bCs/>
                <w:color w:val="0E2344"/>
                <w:sz w:val="20"/>
                <w:szCs w:val="20"/>
              </w:rPr>
              <w:t>, AFKAR, t</w:t>
            </w:r>
            <w:r w:rsidRPr="008139E2">
              <w:rPr>
                <w:rStyle w:val="Emphasis"/>
                <w:rFonts w:asciiTheme="majorBidi" w:hAnsiTheme="majorBidi"/>
                <w:b/>
                <w:bCs/>
                <w:color w:val="0E2344"/>
                <w:sz w:val="20"/>
                <w:szCs w:val="20"/>
                <w:shd w:val="clear" w:color="auto" w:fill="FFFFFF"/>
              </w:rPr>
              <w:t>he Middle East Council on Global Affairs.</w:t>
            </w:r>
            <w:r w:rsidR="006E53E2">
              <w:rPr>
                <w:rFonts w:ascii="Arial" w:hAnsi="Arial" w:cs="Arial"/>
                <w:b/>
                <w:bCs/>
                <w:color w:val="B28A42"/>
              </w:rPr>
              <w:t xml:space="preserve"> </w:t>
            </w:r>
            <w:r w:rsidR="006E53E2" w:rsidRPr="006E53E2">
              <w:rPr>
                <w:rStyle w:val="Strong"/>
                <w:rFonts w:asciiTheme="majorBidi" w:hAnsiTheme="majorBidi"/>
                <w:color w:val="000000" w:themeColor="text1"/>
                <w:sz w:val="20"/>
                <w:szCs w:val="20"/>
              </w:rPr>
              <w:t>Issue:</w:t>
            </w:r>
            <w:r w:rsidR="006E53E2" w:rsidRPr="006E53E2">
              <w:rPr>
                <w:rFonts w:asciiTheme="majorBidi" w:hAnsiTheme="majorBidi"/>
                <w:color w:val="000000" w:themeColor="text1"/>
                <w:sz w:val="20"/>
                <w:szCs w:val="20"/>
              </w:rPr>
              <w:t> Israel War on Gaza, Women, Women Peace and Security</w:t>
            </w:r>
          </w:p>
          <w:p w14:paraId="77EF0E7F" w14:textId="32967375" w:rsidR="008139E2" w:rsidRPr="008139E2" w:rsidRDefault="00000000" w:rsidP="008139E2">
            <w:pPr>
              <w:shd w:val="clear" w:color="auto" w:fill="FFFFFF"/>
              <w:rPr>
                <w:rFonts w:asciiTheme="majorBidi" w:hAnsiTheme="majorBidi" w:cstheme="majorBidi"/>
                <w:color w:val="242424"/>
                <w:sz w:val="20"/>
                <w:szCs w:val="20"/>
                <w:lang w:val="en-GB"/>
              </w:rPr>
            </w:pPr>
            <w:hyperlink r:id="rId10" w:history="1">
              <w:r w:rsidR="008139E2" w:rsidRPr="008139E2">
                <w:rPr>
                  <w:rStyle w:val="Hyperlink"/>
                  <w:rFonts w:asciiTheme="majorBidi" w:hAnsiTheme="majorBidi" w:cstheme="majorBidi"/>
                  <w:sz w:val="20"/>
                  <w:szCs w:val="20"/>
                  <w:lang w:val="en-GB"/>
                </w:rPr>
                <w:t>https://mecouncil.org/blog_posts/in-post-genocide-gaza-women-will-rise-from-the-rubble/</w:t>
              </w:r>
            </w:hyperlink>
          </w:p>
          <w:p w14:paraId="4D150DE5" w14:textId="77777777" w:rsidR="008139E2" w:rsidRDefault="008139E2" w:rsidP="00050C52">
            <w:pPr>
              <w:shd w:val="clear" w:color="auto" w:fill="FFFFFF"/>
              <w:rPr>
                <w:rFonts w:asciiTheme="majorBidi" w:hAnsiTheme="majorBidi" w:cstheme="majorBidi"/>
                <w:b/>
                <w:bCs/>
                <w:color w:val="242424"/>
                <w:sz w:val="20"/>
                <w:szCs w:val="20"/>
                <w:lang w:val="en-GB"/>
              </w:rPr>
            </w:pPr>
          </w:p>
          <w:p w14:paraId="5DB959D2" w14:textId="5E8D3CA7" w:rsidR="008139E2" w:rsidRPr="00050C52" w:rsidRDefault="008139E2" w:rsidP="00050C52">
            <w:pPr>
              <w:shd w:val="clear" w:color="auto" w:fill="FFFFFF"/>
              <w:rPr>
                <w:rFonts w:asciiTheme="majorBidi" w:hAnsiTheme="majorBidi" w:cstheme="majorBidi"/>
                <w:b/>
                <w:bCs/>
                <w:color w:val="242424"/>
                <w:sz w:val="20"/>
                <w:szCs w:val="20"/>
                <w:lang w:val="en-GB"/>
              </w:rPr>
            </w:pPr>
          </w:p>
        </w:tc>
      </w:tr>
      <w:tr w:rsidR="00050C52" w:rsidRPr="00591361" w14:paraId="13707D8F" w14:textId="77777777" w:rsidTr="00D757CA">
        <w:tc>
          <w:tcPr>
            <w:tcW w:w="1688" w:type="dxa"/>
          </w:tcPr>
          <w:p w14:paraId="72D40B7D" w14:textId="13F7D6FF" w:rsidR="00050C52" w:rsidRDefault="00050C52" w:rsidP="00E0287B">
            <w:pPr>
              <w:spacing w:line="276" w:lineRule="auto"/>
              <w:ind w:right="720"/>
              <w:jc w:val="both"/>
              <w:rPr>
                <w:rFonts w:asciiTheme="majorBidi" w:hAnsiTheme="majorBidi" w:cstheme="majorBidi"/>
                <w:sz w:val="18"/>
                <w:szCs w:val="18"/>
                <w:vertAlign w:val="superscript"/>
                <w:lang w:val="en-GB"/>
              </w:rPr>
            </w:pPr>
          </w:p>
          <w:p w14:paraId="5E40D81F" w14:textId="076B0292" w:rsidR="00050C52" w:rsidRDefault="00050C52" w:rsidP="00E0287B">
            <w:pPr>
              <w:spacing w:line="276" w:lineRule="auto"/>
              <w:ind w:right="720"/>
              <w:jc w:val="both"/>
              <w:rPr>
                <w:rFonts w:asciiTheme="majorBidi" w:hAnsiTheme="majorBidi" w:cstheme="majorBidi"/>
                <w:sz w:val="18"/>
                <w:szCs w:val="18"/>
                <w:vertAlign w:val="superscript"/>
                <w:lang w:val="en-GB"/>
              </w:rPr>
            </w:pPr>
            <w:r>
              <w:rPr>
                <w:rFonts w:asciiTheme="majorBidi" w:hAnsiTheme="majorBidi" w:cstheme="majorBidi"/>
                <w:sz w:val="18"/>
                <w:szCs w:val="18"/>
                <w:vertAlign w:val="superscript"/>
                <w:lang w:val="en-GB"/>
              </w:rPr>
              <w:t>Feb 2025</w:t>
            </w:r>
          </w:p>
        </w:tc>
        <w:tc>
          <w:tcPr>
            <w:tcW w:w="8482" w:type="dxa"/>
          </w:tcPr>
          <w:p w14:paraId="0D12C881" w14:textId="799C7F3D" w:rsidR="00050C52" w:rsidRPr="00050C52" w:rsidRDefault="00050C52" w:rsidP="00050C52">
            <w:pPr>
              <w:shd w:val="clear" w:color="auto" w:fill="FFFFFF"/>
              <w:rPr>
                <w:rFonts w:asciiTheme="majorBidi" w:hAnsiTheme="majorBidi" w:cstheme="majorBidi"/>
                <w:color w:val="242424"/>
                <w:sz w:val="20"/>
                <w:szCs w:val="20"/>
                <w:lang w:val="en-GB"/>
              </w:rPr>
            </w:pPr>
            <w:r w:rsidRPr="00050C52">
              <w:rPr>
                <w:rFonts w:asciiTheme="majorBidi" w:hAnsiTheme="majorBidi" w:cstheme="majorBidi"/>
                <w:b/>
                <w:bCs/>
                <w:color w:val="242424"/>
                <w:sz w:val="20"/>
                <w:szCs w:val="20"/>
                <w:lang w:val="en-GB"/>
              </w:rPr>
              <w:t xml:space="preserve">The </w:t>
            </w:r>
            <w:r w:rsidR="00394676">
              <w:rPr>
                <w:rFonts w:asciiTheme="majorBidi" w:hAnsiTheme="majorBidi" w:cstheme="majorBidi"/>
                <w:b/>
                <w:bCs/>
                <w:color w:val="242424"/>
                <w:sz w:val="20"/>
                <w:szCs w:val="20"/>
                <w:lang w:val="en-GB"/>
              </w:rPr>
              <w:t>I</w:t>
            </w:r>
            <w:r w:rsidRPr="00050C52">
              <w:rPr>
                <w:rFonts w:asciiTheme="majorBidi" w:hAnsiTheme="majorBidi" w:cstheme="majorBidi"/>
                <w:b/>
                <w:bCs/>
                <w:color w:val="242424"/>
                <w:sz w:val="20"/>
                <w:szCs w:val="20"/>
                <w:lang w:val="en-GB"/>
              </w:rPr>
              <w:t xml:space="preserve">mplications of the </w:t>
            </w:r>
            <w:r w:rsidR="00394676">
              <w:rPr>
                <w:rFonts w:asciiTheme="majorBidi" w:hAnsiTheme="majorBidi" w:cstheme="majorBidi"/>
                <w:b/>
                <w:bCs/>
                <w:color w:val="242424"/>
                <w:sz w:val="20"/>
                <w:szCs w:val="20"/>
                <w:lang w:val="en-GB"/>
              </w:rPr>
              <w:t>O</w:t>
            </w:r>
            <w:r w:rsidRPr="00050C52">
              <w:rPr>
                <w:rFonts w:asciiTheme="majorBidi" w:hAnsiTheme="majorBidi" w:cstheme="majorBidi"/>
                <w:b/>
                <w:bCs/>
                <w:color w:val="242424"/>
                <w:sz w:val="20"/>
                <w:szCs w:val="20"/>
                <w:lang w:val="en-GB"/>
              </w:rPr>
              <w:t xml:space="preserve">ngoing </w:t>
            </w:r>
            <w:r w:rsidR="00394676">
              <w:rPr>
                <w:rFonts w:asciiTheme="majorBidi" w:hAnsiTheme="majorBidi" w:cstheme="majorBidi"/>
                <w:b/>
                <w:bCs/>
                <w:color w:val="242424"/>
                <w:sz w:val="20"/>
                <w:szCs w:val="20"/>
                <w:lang w:val="en-GB"/>
              </w:rPr>
              <w:t>W</w:t>
            </w:r>
            <w:r w:rsidRPr="00050C52">
              <w:rPr>
                <w:rFonts w:asciiTheme="majorBidi" w:hAnsiTheme="majorBidi" w:cstheme="majorBidi"/>
                <w:b/>
                <w:bCs/>
                <w:color w:val="242424"/>
                <w:sz w:val="20"/>
                <w:szCs w:val="20"/>
                <w:lang w:val="en-GB"/>
              </w:rPr>
              <w:t xml:space="preserve">ar on Gaza for </w:t>
            </w:r>
            <w:r w:rsidR="00394676">
              <w:rPr>
                <w:rFonts w:asciiTheme="majorBidi" w:hAnsiTheme="majorBidi" w:cstheme="majorBidi"/>
                <w:b/>
                <w:bCs/>
                <w:color w:val="242424"/>
                <w:sz w:val="20"/>
                <w:szCs w:val="20"/>
                <w:lang w:val="en-GB"/>
              </w:rPr>
              <w:t>F</w:t>
            </w:r>
            <w:r w:rsidRPr="00050C52">
              <w:rPr>
                <w:rFonts w:asciiTheme="majorBidi" w:hAnsiTheme="majorBidi" w:cstheme="majorBidi"/>
                <w:b/>
                <w:bCs/>
                <w:color w:val="242424"/>
                <w:sz w:val="20"/>
                <w:szCs w:val="20"/>
                <w:lang w:val="en-GB"/>
              </w:rPr>
              <w:t xml:space="preserve">ood </w:t>
            </w:r>
            <w:r w:rsidR="00394676">
              <w:rPr>
                <w:rFonts w:asciiTheme="majorBidi" w:hAnsiTheme="majorBidi" w:cstheme="majorBidi"/>
                <w:b/>
                <w:bCs/>
                <w:color w:val="242424"/>
                <w:sz w:val="20"/>
                <w:szCs w:val="20"/>
                <w:lang w:val="en-GB"/>
              </w:rPr>
              <w:t>S</w:t>
            </w:r>
            <w:r w:rsidRPr="00050C52">
              <w:rPr>
                <w:rFonts w:asciiTheme="majorBidi" w:hAnsiTheme="majorBidi" w:cstheme="majorBidi"/>
                <w:b/>
                <w:bCs/>
                <w:color w:val="242424"/>
                <w:sz w:val="20"/>
                <w:szCs w:val="20"/>
                <w:lang w:val="en-GB"/>
              </w:rPr>
              <w:t>ustainability,</w:t>
            </w:r>
            <w:r>
              <w:rPr>
                <w:rFonts w:asciiTheme="majorBidi" w:hAnsiTheme="majorBidi" w:cstheme="majorBidi"/>
                <w:b/>
                <w:bCs/>
                <w:color w:val="242424"/>
                <w:sz w:val="20"/>
                <w:szCs w:val="20"/>
                <w:lang w:val="en-GB"/>
              </w:rPr>
              <w:t xml:space="preserve"> </w:t>
            </w:r>
            <w:r w:rsidRPr="00050C52">
              <w:rPr>
                <w:rFonts w:asciiTheme="majorBidi" w:hAnsiTheme="majorBidi" w:cstheme="majorBidi"/>
                <w:color w:val="242424"/>
                <w:sz w:val="20"/>
                <w:szCs w:val="20"/>
                <w:lang w:val="en-GB"/>
              </w:rPr>
              <w:t xml:space="preserve">Sustainable Futures, Volume 9, 2025, 100473, ISSN 2666-1888, </w:t>
            </w:r>
          </w:p>
          <w:p w14:paraId="0A0607AE" w14:textId="120E7E98" w:rsidR="00050C52" w:rsidRPr="00050C52" w:rsidRDefault="00050C52" w:rsidP="00050C52">
            <w:pPr>
              <w:shd w:val="clear" w:color="auto" w:fill="FFFFFF"/>
              <w:rPr>
                <w:rFonts w:asciiTheme="majorBidi" w:hAnsiTheme="majorBidi" w:cstheme="majorBidi"/>
                <w:color w:val="242424"/>
                <w:sz w:val="20"/>
                <w:szCs w:val="20"/>
                <w:lang w:val="en-GB"/>
              </w:rPr>
            </w:pPr>
            <w:r w:rsidRPr="00050C52">
              <w:rPr>
                <w:rFonts w:asciiTheme="majorBidi" w:hAnsiTheme="majorBidi" w:cstheme="majorBidi"/>
                <w:color w:val="242424"/>
                <w:sz w:val="20"/>
                <w:szCs w:val="20"/>
                <w:lang w:val="en-GB"/>
              </w:rPr>
              <w:t xml:space="preserve">Abdo Hassoun, Ahmed Hamad, </w:t>
            </w:r>
            <w:proofErr w:type="spellStart"/>
            <w:r w:rsidRPr="00050C52">
              <w:rPr>
                <w:rFonts w:asciiTheme="majorBidi" w:hAnsiTheme="majorBidi" w:cstheme="majorBidi"/>
                <w:color w:val="242424"/>
                <w:sz w:val="20"/>
                <w:szCs w:val="20"/>
                <w:lang w:val="en-GB"/>
              </w:rPr>
              <w:t>Dalal</w:t>
            </w:r>
            <w:proofErr w:type="spellEnd"/>
            <w:r w:rsidRPr="00050C52">
              <w:rPr>
                <w:rFonts w:asciiTheme="majorBidi" w:hAnsiTheme="majorBidi" w:cstheme="majorBidi"/>
                <w:color w:val="242424"/>
                <w:sz w:val="20"/>
                <w:szCs w:val="20"/>
                <w:lang w:val="en-GB"/>
              </w:rPr>
              <w:t xml:space="preserve"> </w:t>
            </w:r>
            <w:proofErr w:type="spellStart"/>
            <w:r w:rsidRPr="00050C52">
              <w:rPr>
                <w:rFonts w:asciiTheme="majorBidi" w:hAnsiTheme="majorBidi" w:cstheme="majorBidi"/>
                <w:color w:val="242424"/>
                <w:sz w:val="20"/>
                <w:szCs w:val="20"/>
                <w:lang w:val="en-GB"/>
              </w:rPr>
              <w:t>Iriqat</w:t>
            </w:r>
            <w:proofErr w:type="spellEnd"/>
            <w:r w:rsidRPr="00050C52">
              <w:rPr>
                <w:rFonts w:asciiTheme="majorBidi" w:hAnsiTheme="majorBidi" w:cstheme="majorBidi"/>
                <w:color w:val="242424"/>
                <w:sz w:val="20"/>
                <w:szCs w:val="20"/>
                <w:lang w:val="en-GB"/>
              </w:rPr>
              <w:t xml:space="preserve">, Mohammed </w:t>
            </w:r>
            <w:proofErr w:type="spellStart"/>
            <w:r w:rsidRPr="00050C52">
              <w:rPr>
                <w:rFonts w:asciiTheme="majorBidi" w:hAnsiTheme="majorBidi" w:cstheme="majorBidi"/>
                <w:color w:val="242424"/>
                <w:sz w:val="20"/>
                <w:szCs w:val="20"/>
                <w:lang w:val="en-GB"/>
              </w:rPr>
              <w:t>Nijim</w:t>
            </w:r>
            <w:proofErr w:type="spellEnd"/>
            <w:r w:rsidRPr="00050C52">
              <w:rPr>
                <w:rFonts w:asciiTheme="majorBidi" w:hAnsiTheme="majorBidi" w:cstheme="majorBidi"/>
                <w:color w:val="242424"/>
                <w:sz w:val="20"/>
                <w:szCs w:val="20"/>
                <w:lang w:val="en-GB"/>
              </w:rPr>
              <w:t xml:space="preserve">, </w:t>
            </w:r>
            <w:proofErr w:type="spellStart"/>
            <w:r w:rsidRPr="00050C52">
              <w:rPr>
                <w:rFonts w:asciiTheme="majorBidi" w:hAnsiTheme="majorBidi" w:cstheme="majorBidi"/>
                <w:color w:val="242424"/>
                <w:sz w:val="20"/>
                <w:szCs w:val="20"/>
                <w:lang w:val="en-GB"/>
              </w:rPr>
              <w:t>Yamina</w:t>
            </w:r>
            <w:proofErr w:type="spellEnd"/>
            <w:r w:rsidRPr="00050C52">
              <w:rPr>
                <w:rFonts w:asciiTheme="majorBidi" w:hAnsiTheme="majorBidi" w:cstheme="majorBidi"/>
                <w:color w:val="242424"/>
                <w:sz w:val="20"/>
                <w:szCs w:val="20"/>
                <w:lang w:val="en-GB"/>
              </w:rPr>
              <w:t xml:space="preserve"> </w:t>
            </w:r>
            <w:proofErr w:type="spellStart"/>
            <w:r w:rsidRPr="00050C52">
              <w:rPr>
                <w:rFonts w:asciiTheme="majorBidi" w:hAnsiTheme="majorBidi" w:cstheme="majorBidi"/>
                <w:color w:val="242424"/>
                <w:sz w:val="20"/>
                <w:szCs w:val="20"/>
                <w:lang w:val="en-GB"/>
              </w:rPr>
              <w:t>Bouchikh</w:t>
            </w:r>
            <w:proofErr w:type="spellEnd"/>
            <w:r w:rsidRPr="00050C52">
              <w:rPr>
                <w:rFonts w:asciiTheme="majorBidi" w:hAnsiTheme="majorBidi" w:cstheme="majorBidi"/>
                <w:color w:val="242424"/>
                <w:sz w:val="20"/>
                <w:szCs w:val="20"/>
                <w:lang w:val="en-GB"/>
              </w:rPr>
              <w:t xml:space="preserve">, Mohamed </w:t>
            </w:r>
            <w:proofErr w:type="spellStart"/>
            <w:r w:rsidRPr="00050C52">
              <w:rPr>
                <w:rFonts w:asciiTheme="majorBidi" w:hAnsiTheme="majorBidi" w:cstheme="majorBidi"/>
                <w:color w:val="242424"/>
                <w:sz w:val="20"/>
                <w:szCs w:val="20"/>
                <w:lang w:val="en-GB"/>
              </w:rPr>
              <w:t>Buheji</w:t>
            </w:r>
            <w:proofErr w:type="spellEnd"/>
            <w:r w:rsidRPr="00050C52">
              <w:rPr>
                <w:rFonts w:asciiTheme="majorBidi" w:hAnsiTheme="majorBidi" w:cstheme="majorBidi"/>
                <w:color w:val="242424"/>
                <w:sz w:val="20"/>
                <w:szCs w:val="20"/>
                <w:lang w:val="en-GB"/>
              </w:rPr>
              <w:t xml:space="preserve">, Tahani Z. </w:t>
            </w:r>
            <w:proofErr w:type="spellStart"/>
            <w:r w:rsidRPr="00050C52">
              <w:rPr>
                <w:rFonts w:asciiTheme="majorBidi" w:hAnsiTheme="majorBidi" w:cstheme="majorBidi"/>
                <w:color w:val="242424"/>
                <w:sz w:val="20"/>
                <w:szCs w:val="20"/>
                <w:lang w:val="en-GB"/>
              </w:rPr>
              <w:t>Aldahdouh</w:t>
            </w:r>
            <w:proofErr w:type="spellEnd"/>
            <w:r w:rsidRPr="00050C52">
              <w:rPr>
                <w:rFonts w:asciiTheme="majorBidi" w:hAnsiTheme="majorBidi" w:cstheme="majorBidi"/>
                <w:color w:val="242424"/>
                <w:sz w:val="20"/>
                <w:szCs w:val="20"/>
                <w:lang w:val="en-GB"/>
              </w:rPr>
              <w:t>,</w:t>
            </w:r>
          </w:p>
          <w:p w14:paraId="26E6E3C3" w14:textId="13410510" w:rsidR="00050C52" w:rsidRPr="00050C52" w:rsidRDefault="00000000" w:rsidP="00050C52">
            <w:pPr>
              <w:shd w:val="clear" w:color="auto" w:fill="FFFFFF"/>
              <w:rPr>
                <w:rFonts w:asciiTheme="majorBidi" w:hAnsiTheme="majorBidi" w:cstheme="majorBidi"/>
                <w:color w:val="242424"/>
                <w:sz w:val="20"/>
                <w:szCs w:val="20"/>
                <w:lang w:val="en-GB"/>
              </w:rPr>
            </w:pPr>
            <w:hyperlink r:id="rId11" w:history="1">
              <w:r w:rsidR="00050C52" w:rsidRPr="00050C52">
                <w:rPr>
                  <w:rStyle w:val="Hyperlink"/>
                  <w:rFonts w:asciiTheme="majorBidi" w:hAnsiTheme="majorBidi" w:cstheme="majorBidi"/>
                  <w:sz w:val="20"/>
                  <w:szCs w:val="20"/>
                  <w:lang w:val="en-GB"/>
                </w:rPr>
                <w:t>https://doi.org/10.1016/j.sftr.2025.100473</w:t>
              </w:r>
            </w:hyperlink>
            <w:r w:rsidR="00050C52" w:rsidRPr="00050C52">
              <w:rPr>
                <w:rFonts w:asciiTheme="majorBidi" w:hAnsiTheme="majorBidi" w:cstheme="majorBidi"/>
                <w:color w:val="242424"/>
                <w:sz w:val="20"/>
                <w:szCs w:val="20"/>
                <w:lang w:val="en-GB"/>
              </w:rPr>
              <w:t>.</w:t>
            </w:r>
          </w:p>
          <w:p w14:paraId="43845A66" w14:textId="7DE51AA4" w:rsidR="00050C52" w:rsidRPr="00050C52" w:rsidRDefault="00000000" w:rsidP="00050C52">
            <w:pPr>
              <w:shd w:val="clear" w:color="auto" w:fill="FFFFFF"/>
              <w:rPr>
                <w:rFonts w:asciiTheme="majorBidi" w:hAnsiTheme="majorBidi" w:cstheme="majorBidi"/>
                <w:color w:val="242424"/>
                <w:sz w:val="20"/>
                <w:szCs w:val="20"/>
                <w:lang w:val="en-GB"/>
              </w:rPr>
            </w:pPr>
            <w:hyperlink r:id="rId12" w:history="1">
              <w:r w:rsidR="00050C52" w:rsidRPr="00050C52">
                <w:rPr>
                  <w:rStyle w:val="Hyperlink"/>
                  <w:rFonts w:asciiTheme="majorBidi" w:hAnsiTheme="majorBidi" w:cstheme="majorBidi"/>
                  <w:sz w:val="20"/>
                  <w:szCs w:val="20"/>
                  <w:lang w:val="en-GB"/>
                </w:rPr>
                <w:t>https://www.sciencedirect.com/science/article/pii/S2666188825000437</w:t>
              </w:r>
            </w:hyperlink>
          </w:p>
          <w:p w14:paraId="78B00303" w14:textId="198058DF" w:rsidR="00050C52" w:rsidRPr="00176813" w:rsidRDefault="00050C52" w:rsidP="00050C52">
            <w:pPr>
              <w:shd w:val="clear" w:color="auto" w:fill="FFFFFF"/>
              <w:rPr>
                <w:rFonts w:asciiTheme="majorBidi" w:hAnsiTheme="majorBidi" w:cstheme="majorBidi"/>
                <w:b/>
                <w:bCs/>
                <w:color w:val="242424"/>
                <w:sz w:val="20"/>
                <w:szCs w:val="20"/>
                <w:lang w:val="en-GB"/>
              </w:rPr>
            </w:pPr>
          </w:p>
        </w:tc>
      </w:tr>
      <w:tr w:rsidR="00271CE8" w:rsidRPr="00591361" w14:paraId="5A17AFBC" w14:textId="77777777" w:rsidTr="00D757CA">
        <w:tc>
          <w:tcPr>
            <w:tcW w:w="1688" w:type="dxa"/>
          </w:tcPr>
          <w:p w14:paraId="1DB5316A" w14:textId="5DA7613D" w:rsidR="00271CE8" w:rsidRPr="00271CE8" w:rsidRDefault="00176813" w:rsidP="00E0287B">
            <w:pPr>
              <w:spacing w:line="276" w:lineRule="auto"/>
              <w:ind w:right="720"/>
              <w:jc w:val="both"/>
              <w:rPr>
                <w:rFonts w:asciiTheme="majorBidi" w:hAnsiTheme="majorBidi" w:cstheme="majorBidi"/>
                <w:sz w:val="18"/>
                <w:szCs w:val="18"/>
                <w:vertAlign w:val="superscript"/>
                <w:lang w:val="en-GB"/>
              </w:rPr>
            </w:pPr>
            <w:r>
              <w:rPr>
                <w:rFonts w:asciiTheme="majorBidi" w:hAnsiTheme="majorBidi" w:cstheme="majorBidi"/>
                <w:sz w:val="18"/>
                <w:szCs w:val="18"/>
                <w:vertAlign w:val="superscript"/>
                <w:lang w:val="en-GB"/>
              </w:rPr>
              <w:t xml:space="preserve">Jan </w:t>
            </w:r>
            <w:r w:rsidR="00271CE8" w:rsidRPr="00271CE8">
              <w:rPr>
                <w:rFonts w:asciiTheme="majorBidi" w:hAnsiTheme="majorBidi" w:cstheme="majorBidi"/>
                <w:sz w:val="18"/>
                <w:szCs w:val="18"/>
                <w:vertAlign w:val="superscript"/>
                <w:lang w:val="en-GB"/>
              </w:rPr>
              <w:t>202</w:t>
            </w:r>
            <w:r>
              <w:rPr>
                <w:rFonts w:asciiTheme="majorBidi" w:hAnsiTheme="majorBidi" w:cstheme="majorBidi"/>
                <w:sz w:val="18"/>
                <w:szCs w:val="18"/>
                <w:vertAlign w:val="superscript"/>
                <w:lang w:val="en-GB"/>
              </w:rPr>
              <w:t>5</w:t>
            </w:r>
          </w:p>
        </w:tc>
        <w:tc>
          <w:tcPr>
            <w:tcW w:w="8482" w:type="dxa"/>
          </w:tcPr>
          <w:p w14:paraId="67797732" w14:textId="48C31783" w:rsidR="00176813" w:rsidRPr="00176813" w:rsidRDefault="00176813" w:rsidP="00176813">
            <w:pPr>
              <w:shd w:val="clear" w:color="auto" w:fill="FFFFFF"/>
              <w:rPr>
                <w:rFonts w:asciiTheme="majorBidi" w:hAnsiTheme="majorBidi" w:cstheme="majorBidi"/>
                <w:color w:val="222222"/>
                <w:sz w:val="20"/>
                <w:szCs w:val="20"/>
                <w:lang w:val="en-GB"/>
              </w:rPr>
            </w:pPr>
            <w:r w:rsidRPr="00176813">
              <w:rPr>
                <w:rFonts w:asciiTheme="majorBidi" w:hAnsiTheme="majorBidi" w:cstheme="majorBidi"/>
                <w:b/>
                <w:bCs/>
                <w:color w:val="242424"/>
                <w:sz w:val="20"/>
                <w:szCs w:val="20"/>
                <w:lang w:val="en-GB"/>
              </w:rPr>
              <w:t>E</w:t>
            </w:r>
            <w:r w:rsidRPr="00176813">
              <w:rPr>
                <w:rFonts w:asciiTheme="majorBidi" w:hAnsiTheme="majorBidi" w:cstheme="majorBidi"/>
                <w:b/>
                <w:bCs/>
                <w:color w:val="242424"/>
                <w:sz w:val="20"/>
                <w:szCs w:val="20"/>
              </w:rPr>
              <w:t>ducide Amid Conflict: The Struggle of the Palestinian Education System,</w:t>
            </w:r>
            <w:r w:rsidRPr="00176813">
              <w:rPr>
                <w:rFonts w:asciiTheme="majorBidi" w:hAnsiTheme="majorBidi" w:cstheme="majorBidi"/>
                <w:color w:val="242424"/>
                <w:sz w:val="20"/>
                <w:szCs w:val="20"/>
              </w:rPr>
              <w:t> Quality Education for All. </w:t>
            </w:r>
            <w:r>
              <w:rPr>
                <w:rFonts w:asciiTheme="majorBidi" w:hAnsiTheme="majorBidi" w:cstheme="majorBidi"/>
                <w:color w:val="222222"/>
                <w:sz w:val="20"/>
                <w:szCs w:val="20"/>
                <w:lang w:val="en-GB"/>
              </w:rPr>
              <w:t xml:space="preserve">Volume 2, Issue 1. </w:t>
            </w:r>
            <w:r w:rsidRPr="00176813">
              <w:rPr>
                <w:rFonts w:asciiTheme="majorBidi" w:hAnsiTheme="majorBidi" w:cstheme="majorBidi"/>
                <w:color w:val="222222"/>
                <w:sz w:val="20"/>
                <w:szCs w:val="20"/>
                <w:lang w:val="en-GB"/>
              </w:rPr>
              <w:t xml:space="preserve">January </w:t>
            </w:r>
            <w:r>
              <w:rPr>
                <w:rFonts w:asciiTheme="majorBidi" w:hAnsiTheme="majorBidi" w:cstheme="majorBidi"/>
                <w:color w:val="222222"/>
                <w:sz w:val="20"/>
                <w:szCs w:val="20"/>
                <w:lang w:val="en-GB"/>
              </w:rPr>
              <w:t>6</w:t>
            </w:r>
            <w:r w:rsidRPr="00176813">
              <w:rPr>
                <w:rFonts w:asciiTheme="majorBidi" w:hAnsiTheme="majorBidi" w:cstheme="majorBidi"/>
                <w:color w:val="222222"/>
                <w:sz w:val="20"/>
                <w:szCs w:val="20"/>
                <w:vertAlign w:val="superscript"/>
                <w:lang w:val="en-GB"/>
              </w:rPr>
              <w:t>th</w:t>
            </w:r>
            <w:r>
              <w:rPr>
                <w:rFonts w:asciiTheme="majorBidi" w:hAnsiTheme="majorBidi" w:cstheme="majorBidi"/>
                <w:color w:val="222222"/>
                <w:sz w:val="20"/>
                <w:szCs w:val="20"/>
                <w:lang w:val="en-GB"/>
              </w:rPr>
              <w:t xml:space="preserve"> </w:t>
            </w:r>
            <w:r w:rsidRPr="00176813">
              <w:rPr>
                <w:rFonts w:asciiTheme="majorBidi" w:hAnsiTheme="majorBidi" w:cstheme="majorBidi"/>
                <w:color w:val="222222"/>
                <w:sz w:val="20"/>
                <w:szCs w:val="20"/>
                <w:lang w:val="en-GB"/>
              </w:rPr>
              <w:t>2025.</w:t>
            </w:r>
          </w:p>
          <w:p w14:paraId="510244F7" w14:textId="74E1C2D0" w:rsidR="00271CE8" w:rsidRPr="00176813" w:rsidRDefault="00271CE8" w:rsidP="00271CE8">
            <w:pPr>
              <w:jc w:val="both"/>
              <w:rPr>
                <w:rFonts w:asciiTheme="majorBidi" w:hAnsiTheme="majorBidi" w:cstheme="majorBidi"/>
                <w:sz w:val="20"/>
                <w:szCs w:val="20"/>
              </w:rPr>
            </w:pPr>
            <w:r w:rsidRPr="00176813">
              <w:rPr>
                <w:rFonts w:ascii="Courier New" w:hAnsi="Courier New" w:cs="Courier New"/>
                <w:color w:val="222222"/>
                <w:sz w:val="20"/>
                <w:szCs w:val="20"/>
              </w:rPr>
              <w:t>﻿</w:t>
            </w:r>
            <w:r w:rsidRPr="00176813">
              <w:rPr>
                <w:rFonts w:asciiTheme="majorBidi" w:hAnsiTheme="majorBidi" w:cstheme="majorBidi"/>
                <w:sz w:val="20"/>
                <w:szCs w:val="20"/>
              </w:rPr>
              <w:t>D</w:t>
            </w:r>
            <w:r w:rsidR="00176813" w:rsidRPr="00176813">
              <w:rPr>
                <w:rFonts w:asciiTheme="majorBidi" w:hAnsiTheme="majorBidi" w:cstheme="majorBidi"/>
                <w:sz w:val="20"/>
                <w:szCs w:val="20"/>
              </w:rPr>
              <w:t>.</w:t>
            </w:r>
            <w:r w:rsidRPr="00176813">
              <w:rPr>
                <w:rFonts w:asciiTheme="majorBidi" w:hAnsiTheme="majorBidi" w:cstheme="majorBidi"/>
                <w:sz w:val="20"/>
                <w:szCs w:val="20"/>
              </w:rPr>
              <w:t xml:space="preserve"> Iriqat, R</w:t>
            </w:r>
            <w:r w:rsidR="00176813">
              <w:rPr>
                <w:rFonts w:asciiTheme="majorBidi" w:hAnsiTheme="majorBidi" w:cstheme="majorBidi"/>
                <w:sz w:val="20"/>
                <w:szCs w:val="20"/>
                <w:lang w:val="en-GB"/>
              </w:rPr>
              <w:t>.</w:t>
            </w:r>
            <w:r w:rsidRPr="00176813">
              <w:rPr>
                <w:rFonts w:asciiTheme="majorBidi" w:hAnsiTheme="majorBidi" w:cstheme="majorBidi"/>
                <w:sz w:val="20"/>
                <w:szCs w:val="20"/>
              </w:rPr>
              <w:t xml:space="preserve"> Alousi, T</w:t>
            </w:r>
            <w:r w:rsidR="00176813">
              <w:rPr>
                <w:rFonts w:asciiTheme="majorBidi" w:hAnsiTheme="majorBidi" w:cstheme="majorBidi"/>
                <w:sz w:val="20"/>
                <w:szCs w:val="20"/>
                <w:lang w:val="en-GB"/>
              </w:rPr>
              <w:t>.</w:t>
            </w:r>
            <w:r w:rsidRPr="00176813">
              <w:rPr>
                <w:rFonts w:asciiTheme="majorBidi" w:hAnsiTheme="majorBidi" w:cstheme="majorBidi"/>
                <w:sz w:val="20"/>
                <w:szCs w:val="20"/>
              </w:rPr>
              <w:t xml:space="preserve"> Al Dahdouh, A</w:t>
            </w:r>
            <w:r w:rsidR="00176813">
              <w:rPr>
                <w:rFonts w:asciiTheme="majorBidi" w:hAnsiTheme="majorBidi" w:cstheme="majorBidi"/>
                <w:sz w:val="20"/>
                <w:szCs w:val="20"/>
                <w:lang w:val="en-GB"/>
              </w:rPr>
              <w:t>.</w:t>
            </w:r>
            <w:r w:rsidRPr="00176813">
              <w:rPr>
                <w:rFonts w:asciiTheme="majorBidi" w:hAnsiTheme="majorBidi" w:cstheme="majorBidi"/>
                <w:sz w:val="20"/>
                <w:szCs w:val="20"/>
              </w:rPr>
              <w:t xml:space="preserve"> Al Dahdouh, I</w:t>
            </w:r>
            <w:r w:rsidR="00176813">
              <w:rPr>
                <w:rFonts w:asciiTheme="majorBidi" w:hAnsiTheme="majorBidi" w:cstheme="majorBidi"/>
                <w:sz w:val="20"/>
                <w:szCs w:val="20"/>
                <w:lang w:val="en-GB"/>
              </w:rPr>
              <w:t>.</w:t>
            </w:r>
            <w:r w:rsidRPr="00176813">
              <w:rPr>
                <w:rFonts w:asciiTheme="majorBidi" w:hAnsiTheme="majorBidi" w:cstheme="majorBidi"/>
                <w:sz w:val="20"/>
                <w:szCs w:val="20"/>
              </w:rPr>
              <w:t xml:space="preserve"> Dankar, D</w:t>
            </w:r>
            <w:r w:rsidR="00176813">
              <w:rPr>
                <w:rFonts w:asciiTheme="majorBidi" w:hAnsiTheme="majorBidi" w:cstheme="majorBidi"/>
                <w:sz w:val="20"/>
                <w:szCs w:val="20"/>
                <w:lang w:val="en-GB"/>
              </w:rPr>
              <w:t xml:space="preserve">. </w:t>
            </w:r>
            <w:r w:rsidRPr="00176813">
              <w:rPr>
                <w:rFonts w:asciiTheme="majorBidi" w:hAnsiTheme="majorBidi" w:cstheme="majorBidi"/>
                <w:sz w:val="20"/>
                <w:szCs w:val="20"/>
              </w:rPr>
              <w:t>Alburai, M</w:t>
            </w:r>
            <w:r w:rsidR="00176813">
              <w:rPr>
                <w:rFonts w:asciiTheme="majorBidi" w:hAnsiTheme="majorBidi" w:cstheme="majorBidi"/>
                <w:sz w:val="20"/>
                <w:szCs w:val="20"/>
                <w:lang w:val="en-GB"/>
              </w:rPr>
              <w:t>.</w:t>
            </w:r>
            <w:r w:rsidRPr="00176813">
              <w:rPr>
                <w:rFonts w:asciiTheme="majorBidi" w:hAnsiTheme="majorBidi" w:cstheme="majorBidi"/>
                <w:sz w:val="20"/>
                <w:szCs w:val="20"/>
              </w:rPr>
              <w:t xml:space="preserve"> Buheji, A</w:t>
            </w:r>
            <w:r w:rsidR="00176813">
              <w:rPr>
                <w:rFonts w:asciiTheme="majorBidi" w:hAnsiTheme="majorBidi" w:cstheme="majorBidi"/>
                <w:sz w:val="20"/>
                <w:szCs w:val="20"/>
                <w:lang w:val="en-GB"/>
              </w:rPr>
              <w:t>.</w:t>
            </w:r>
            <w:r w:rsidRPr="00176813">
              <w:rPr>
                <w:rFonts w:asciiTheme="majorBidi" w:hAnsiTheme="majorBidi" w:cstheme="majorBidi"/>
                <w:sz w:val="20"/>
                <w:szCs w:val="20"/>
              </w:rPr>
              <w:t xml:space="preserve"> Hassoun</w:t>
            </w:r>
          </w:p>
          <w:p w14:paraId="79D180EA" w14:textId="3E653BBD" w:rsidR="00BA2943" w:rsidRDefault="00176813" w:rsidP="00BA2943">
            <w:pPr>
              <w:shd w:val="clear" w:color="auto" w:fill="FFFFFF"/>
              <w:rPr>
                <w:rStyle w:val="intentjournalissn"/>
                <w:rFonts w:asciiTheme="majorBidi" w:hAnsiTheme="majorBidi" w:cstheme="majorBidi"/>
                <w:sz w:val="20"/>
                <w:szCs w:val="20"/>
                <w:shd w:val="clear" w:color="auto" w:fill="FFFFFF"/>
              </w:rPr>
            </w:pPr>
            <w:r w:rsidRPr="00176813">
              <w:rPr>
                <w:rFonts w:asciiTheme="majorBidi" w:hAnsiTheme="majorBidi" w:cstheme="majorBidi"/>
                <w:color w:val="222222"/>
                <w:sz w:val="20"/>
                <w:szCs w:val="20"/>
                <w:lang w:val="en-GB"/>
              </w:rPr>
              <w:t xml:space="preserve">DOI: </w:t>
            </w:r>
            <w:hyperlink r:id="rId13" w:history="1">
              <w:r w:rsidRPr="00176813">
                <w:rPr>
                  <w:rStyle w:val="Hyperlink"/>
                  <w:rFonts w:asciiTheme="majorBidi" w:hAnsiTheme="majorBidi" w:cstheme="majorBidi"/>
                  <w:sz w:val="20"/>
                  <w:szCs w:val="20"/>
                </w:rPr>
                <w:t>http://dx.doi.org/10.1108/QEA-10-2024-0120</w:t>
              </w:r>
            </w:hyperlink>
            <w:r w:rsidRPr="00176813">
              <w:rPr>
                <w:rFonts w:asciiTheme="majorBidi" w:hAnsiTheme="majorBidi" w:cstheme="majorBidi"/>
                <w:sz w:val="20"/>
                <w:szCs w:val="20"/>
              </w:rPr>
              <w:t xml:space="preserve"> ISSN</w:t>
            </w:r>
            <w:r w:rsidRPr="00176813">
              <w:rPr>
                <w:rFonts w:asciiTheme="majorBidi" w:hAnsiTheme="majorBidi" w:cstheme="majorBidi"/>
                <w:sz w:val="20"/>
                <w:szCs w:val="20"/>
                <w:shd w:val="clear" w:color="auto" w:fill="FFFFFF"/>
              </w:rPr>
              <w:t>: </w:t>
            </w:r>
            <w:r w:rsidRPr="00176813">
              <w:rPr>
                <w:rStyle w:val="intentjournalissn"/>
                <w:rFonts w:asciiTheme="majorBidi" w:hAnsiTheme="majorBidi" w:cstheme="majorBidi"/>
                <w:sz w:val="20"/>
                <w:szCs w:val="20"/>
                <w:shd w:val="clear" w:color="auto" w:fill="FFFFFF"/>
              </w:rPr>
              <w:t>2976-9310</w:t>
            </w:r>
          </w:p>
          <w:p w14:paraId="2419E630" w14:textId="757D9655" w:rsidR="00176813" w:rsidRDefault="00000000" w:rsidP="00176813">
            <w:pPr>
              <w:shd w:val="clear" w:color="auto" w:fill="FFFFFF"/>
              <w:rPr>
                <w:rFonts w:asciiTheme="majorBidi" w:hAnsiTheme="majorBidi" w:cstheme="majorBidi"/>
                <w:color w:val="222222"/>
                <w:sz w:val="20"/>
                <w:szCs w:val="20"/>
              </w:rPr>
            </w:pPr>
            <w:hyperlink r:id="rId14" w:history="1">
              <w:r w:rsidR="00BA2943" w:rsidRPr="006E4CCC">
                <w:rPr>
                  <w:rStyle w:val="Hyperlink"/>
                  <w:rFonts w:asciiTheme="majorBidi" w:hAnsiTheme="majorBidi" w:cstheme="majorBidi"/>
                  <w:sz w:val="20"/>
                  <w:szCs w:val="20"/>
                </w:rPr>
                <w:t>https://www.emerald.com/insight/content/doi/10.1108/qea-10-2024-0120/full/html</w:t>
              </w:r>
            </w:hyperlink>
          </w:p>
          <w:p w14:paraId="4B3562AF" w14:textId="57F694A8" w:rsidR="00BA2943" w:rsidRPr="00BA2943" w:rsidRDefault="00BA2943" w:rsidP="00176813">
            <w:pPr>
              <w:shd w:val="clear" w:color="auto" w:fill="FFFFFF"/>
              <w:rPr>
                <w:rFonts w:asciiTheme="majorBidi" w:hAnsiTheme="majorBidi" w:cstheme="majorBidi"/>
                <w:color w:val="222222"/>
                <w:sz w:val="20"/>
                <w:szCs w:val="20"/>
              </w:rPr>
            </w:pPr>
          </w:p>
        </w:tc>
      </w:tr>
      <w:tr w:rsidR="00523EC2" w:rsidRPr="00591361" w14:paraId="5F715845" w14:textId="77777777" w:rsidTr="00D757CA">
        <w:tc>
          <w:tcPr>
            <w:tcW w:w="1688" w:type="dxa"/>
          </w:tcPr>
          <w:p w14:paraId="43B3E46D" w14:textId="513F6B2E" w:rsidR="00523EC2" w:rsidRDefault="00B820DC" w:rsidP="00E0287B">
            <w:pPr>
              <w:spacing w:line="276" w:lineRule="auto"/>
              <w:ind w:right="720"/>
              <w:jc w:val="both"/>
              <w:rPr>
                <w:rFonts w:asciiTheme="majorBidi" w:hAnsiTheme="majorBidi" w:cstheme="majorBidi"/>
                <w:sz w:val="20"/>
                <w:szCs w:val="20"/>
                <w:vertAlign w:val="superscript"/>
                <w:lang w:val="en-GB"/>
              </w:rPr>
            </w:pPr>
            <w:r>
              <w:rPr>
                <w:rFonts w:asciiTheme="majorBidi" w:hAnsiTheme="majorBidi" w:cstheme="majorBidi"/>
                <w:sz w:val="20"/>
                <w:szCs w:val="20"/>
                <w:vertAlign w:val="superscript"/>
                <w:lang w:val="en-GB"/>
              </w:rPr>
              <w:t xml:space="preserve">Nov </w:t>
            </w:r>
            <w:r w:rsidR="00C20298">
              <w:rPr>
                <w:rFonts w:asciiTheme="majorBidi" w:hAnsiTheme="majorBidi" w:cstheme="majorBidi"/>
                <w:sz w:val="20"/>
                <w:szCs w:val="20"/>
                <w:vertAlign w:val="superscript"/>
                <w:lang w:val="en-GB"/>
              </w:rPr>
              <w:t>2024</w:t>
            </w:r>
          </w:p>
        </w:tc>
        <w:tc>
          <w:tcPr>
            <w:tcW w:w="8482" w:type="dxa"/>
          </w:tcPr>
          <w:p w14:paraId="30E0F292" w14:textId="00241D9E" w:rsidR="00523EC2" w:rsidRPr="00176813" w:rsidRDefault="00523EC2" w:rsidP="00523EC2">
            <w:pPr>
              <w:rPr>
                <w:rStyle w:val="Hyperlink"/>
                <w:rFonts w:asciiTheme="majorBidi" w:hAnsiTheme="majorBidi" w:cstheme="majorBidi"/>
                <w:color w:val="000000" w:themeColor="text1"/>
                <w:sz w:val="20"/>
                <w:szCs w:val="20"/>
              </w:rPr>
            </w:pPr>
            <w:proofErr w:type="spellStart"/>
            <w:r w:rsidRPr="00487B03">
              <w:rPr>
                <w:rFonts w:asciiTheme="majorBidi" w:hAnsiTheme="majorBidi" w:cstheme="majorBidi"/>
                <w:b/>
                <w:bCs/>
                <w:color w:val="000000" w:themeColor="text1"/>
                <w:sz w:val="20"/>
                <w:szCs w:val="20"/>
                <w:lang w:val="en-GB"/>
              </w:rPr>
              <w:t>Iriqat</w:t>
            </w:r>
            <w:proofErr w:type="spellEnd"/>
            <w:r w:rsidRPr="00487B03">
              <w:rPr>
                <w:rFonts w:asciiTheme="majorBidi" w:hAnsiTheme="majorBidi" w:cstheme="majorBidi"/>
                <w:b/>
                <w:bCs/>
                <w:color w:val="000000" w:themeColor="text1"/>
                <w:sz w:val="20"/>
                <w:szCs w:val="20"/>
                <w:lang w:val="en-GB"/>
              </w:rPr>
              <w:t>, D (2024)</w:t>
            </w:r>
            <w:r w:rsidR="00BC78E8" w:rsidRPr="00487B03">
              <w:rPr>
                <w:rFonts w:asciiTheme="majorBidi" w:hAnsiTheme="majorBidi" w:cstheme="majorBidi"/>
                <w:b/>
                <w:bCs/>
                <w:color w:val="000000" w:themeColor="text1"/>
                <w:sz w:val="20"/>
                <w:szCs w:val="20"/>
                <w:lang w:val="en-GB"/>
              </w:rPr>
              <w:t>.</w:t>
            </w:r>
            <w:r w:rsidRPr="00487B03">
              <w:rPr>
                <w:rFonts w:asciiTheme="majorBidi" w:hAnsiTheme="majorBidi" w:cstheme="majorBidi"/>
                <w:b/>
                <w:bCs/>
                <w:color w:val="000000" w:themeColor="text1"/>
                <w:sz w:val="20"/>
                <w:szCs w:val="20"/>
                <w:lang w:val="en-GB"/>
              </w:rPr>
              <w:t xml:space="preserve"> </w:t>
            </w:r>
            <w:r w:rsidRPr="00487B03">
              <w:rPr>
                <w:rFonts w:asciiTheme="majorBidi" w:hAnsiTheme="majorBidi" w:cstheme="majorBidi"/>
                <w:b/>
                <w:bCs/>
                <w:color w:val="000000" w:themeColor="text1"/>
                <w:sz w:val="20"/>
                <w:szCs w:val="20"/>
                <w:shd w:val="clear" w:color="auto" w:fill="FFFFFF"/>
              </w:rPr>
              <w:t>International Law: Israel’s Fig Leaf or a Route to Palestinian Statehood?</w:t>
            </w:r>
            <w:r w:rsidRPr="00487B03">
              <w:rPr>
                <w:rFonts w:asciiTheme="majorBidi" w:hAnsiTheme="majorBidi" w:cstheme="majorBidi"/>
                <w:b/>
                <w:bCs/>
                <w:color w:val="000000" w:themeColor="text1"/>
                <w:sz w:val="20"/>
                <w:szCs w:val="20"/>
                <w:shd w:val="clear" w:color="auto" w:fill="FFFFFF"/>
                <w:lang w:val="en-GB"/>
              </w:rPr>
              <w:t xml:space="preserve"> </w:t>
            </w:r>
            <w:r w:rsidRPr="00176813">
              <w:rPr>
                <w:rFonts w:asciiTheme="majorBidi" w:hAnsiTheme="majorBidi" w:cstheme="majorBidi"/>
                <w:color w:val="000000" w:themeColor="text1"/>
                <w:sz w:val="20"/>
                <w:szCs w:val="20"/>
                <w:shd w:val="clear" w:color="auto" w:fill="FFFFFF"/>
                <w:lang w:val="en-GB"/>
              </w:rPr>
              <w:t>Political Geography,</w:t>
            </w:r>
            <w:r w:rsidR="00445794" w:rsidRPr="00176813">
              <w:rPr>
                <w:rFonts w:asciiTheme="majorBidi" w:hAnsiTheme="majorBidi" w:cstheme="majorBidi"/>
                <w:sz w:val="20"/>
                <w:szCs w:val="20"/>
                <w:lang w:val="en-GB"/>
              </w:rPr>
              <w:t xml:space="preserve"> Volume 115, </w:t>
            </w:r>
            <w:r w:rsidRPr="00176813">
              <w:rPr>
                <w:rFonts w:asciiTheme="majorBidi" w:hAnsiTheme="majorBidi" w:cstheme="majorBidi"/>
                <w:color w:val="000000" w:themeColor="text1"/>
                <w:sz w:val="20"/>
                <w:szCs w:val="20"/>
                <w:shd w:val="clear" w:color="auto" w:fill="FFFFFF"/>
                <w:lang w:val="en-GB"/>
              </w:rPr>
              <w:t xml:space="preserve"> </w:t>
            </w:r>
            <w:r w:rsidRPr="00176813">
              <w:rPr>
                <w:rFonts w:asciiTheme="majorBidi" w:hAnsiTheme="majorBidi" w:cstheme="majorBidi"/>
                <w:color w:val="000000" w:themeColor="text1"/>
                <w:sz w:val="20"/>
                <w:szCs w:val="20"/>
                <w:shd w:val="clear" w:color="auto" w:fill="FFFFFF"/>
              </w:rPr>
              <w:t>JPGQ_103208</w:t>
            </w:r>
            <w:r w:rsidRPr="00176813">
              <w:rPr>
                <w:rFonts w:asciiTheme="majorBidi" w:hAnsiTheme="majorBidi" w:cstheme="majorBidi"/>
                <w:color w:val="000000" w:themeColor="text1"/>
                <w:sz w:val="20"/>
                <w:szCs w:val="20"/>
                <w:shd w:val="clear" w:color="auto" w:fill="FFFFFF"/>
                <w:lang w:val="en-GB"/>
              </w:rPr>
              <w:t xml:space="preserve">, </w:t>
            </w:r>
            <w:hyperlink r:id="rId15" w:tgtFrame="_blank" w:history="1">
              <w:r w:rsidRPr="00176813">
                <w:rPr>
                  <w:rStyle w:val="Hyperlink"/>
                  <w:rFonts w:asciiTheme="majorBidi" w:hAnsiTheme="majorBidi" w:cstheme="majorBidi"/>
                  <w:color w:val="000000" w:themeColor="text1"/>
                  <w:sz w:val="20"/>
                  <w:szCs w:val="20"/>
                </w:rPr>
                <w:t>ISSN 0962-6298</w:t>
              </w:r>
            </w:hyperlink>
          </w:p>
          <w:p w14:paraId="5AAA653B" w14:textId="0D29AF59" w:rsidR="00445794" w:rsidRPr="00176813" w:rsidRDefault="00445794" w:rsidP="00445794">
            <w:pPr>
              <w:jc w:val="both"/>
              <w:rPr>
                <w:rFonts w:asciiTheme="majorBidi" w:hAnsiTheme="majorBidi" w:cstheme="majorBidi"/>
                <w:sz w:val="20"/>
                <w:szCs w:val="20"/>
              </w:rPr>
            </w:pPr>
            <w:r w:rsidRPr="00176813">
              <w:rPr>
                <w:rFonts w:asciiTheme="majorBidi" w:hAnsiTheme="majorBidi" w:cstheme="majorBidi"/>
                <w:sz w:val="20"/>
                <w:szCs w:val="20"/>
              </w:rPr>
              <w:t>(</w:t>
            </w:r>
            <w:hyperlink r:id="rId16" w:history="1">
              <w:r w:rsidR="00986BBF" w:rsidRPr="00176813">
                <w:rPr>
                  <w:rStyle w:val="Hyperlink"/>
                  <w:rFonts w:asciiTheme="majorBidi" w:hAnsiTheme="majorBidi" w:cstheme="majorBidi"/>
                  <w:sz w:val="20"/>
                  <w:szCs w:val="20"/>
                </w:rPr>
                <w:t>https://www.sciencedirect.com/science/article/pii/S0962629824001574</w:t>
              </w:r>
            </w:hyperlink>
            <w:r w:rsidRPr="00176813">
              <w:rPr>
                <w:rFonts w:asciiTheme="majorBidi" w:hAnsiTheme="majorBidi" w:cstheme="majorBidi"/>
                <w:sz w:val="20"/>
                <w:szCs w:val="20"/>
              </w:rPr>
              <w:t>)</w:t>
            </w:r>
          </w:p>
          <w:p w14:paraId="6B58E780" w14:textId="77777777" w:rsidR="00445794" w:rsidRPr="00487B03" w:rsidRDefault="00445794" w:rsidP="00523EC2">
            <w:pPr>
              <w:rPr>
                <w:rFonts w:asciiTheme="majorBidi" w:hAnsiTheme="majorBidi" w:cstheme="majorBidi"/>
                <w:color w:val="000000" w:themeColor="text1"/>
                <w:sz w:val="20"/>
                <w:szCs w:val="20"/>
                <w:lang w:val="en-US"/>
              </w:rPr>
            </w:pPr>
          </w:p>
          <w:p w14:paraId="674F11F8" w14:textId="40C69F1C" w:rsidR="00523EC2" w:rsidRPr="00487B03" w:rsidRDefault="00523EC2" w:rsidP="002F3532">
            <w:pPr>
              <w:autoSpaceDE w:val="0"/>
              <w:autoSpaceDN w:val="0"/>
              <w:adjustRightInd w:val="0"/>
              <w:rPr>
                <w:rFonts w:asciiTheme="majorBidi" w:hAnsiTheme="majorBidi" w:cstheme="majorBidi"/>
                <w:sz w:val="20"/>
                <w:szCs w:val="20"/>
                <w:lang w:val="en-GB"/>
              </w:rPr>
            </w:pPr>
          </w:p>
        </w:tc>
      </w:tr>
      <w:tr w:rsidR="00C20298" w:rsidRPr="00591361" w14:paraId="598B4A82" w14:textId="77777777" w:rsidTr="00D757CA">
        <w:tc>
          <w:tcPr>
            <w:tcW w:w="1688" w:type="dxa"/>
          </w:tcPr>
          <w:p w14:paraId="34CE828A" w14:textId="582364C2" w:rsidR="00C20298" w:rsidRDefault="00C20298" w:rsidP="00E0287B">
            <w:pPr>
              <w:spacing w:line="276" w:lineRule="auto"/>
              <w:ind w:right="720"/>
              <w:jc w:val="both"/>
              <w:rPr>
                <w:rFonts w:asciiTheme="majorBidi" w:hAnsiTheme="majorBidi" w:cstheme="majorBidi"/>
                <w:sz w:val="20"/>
                <w:szCs w:val="20"/>
                <w:vertAlign w:val="superscript"/>
                <w:lang w:val="en-GB"/>
              </w:rPr>
            </w:pPr>
            <w:r>
              <w:rPr>
                <w:rFonts w:asciiTheme="majorBidi" w:hAnsiTheme="majorBidi" w:cstheme="majorBidi"/>
                <w:sz w:val="20"/>
                <w:szCs w:val="20"/>
                <w:vertAlign w:val="superscript"/>
                <w:lang w:val="en-GB"/>
              </w:rPr>
              <w:t>2024</w:t>
            </w:r>
          </w:p>
        </w:tc>
        <w:tc>
          <w:tcPr>
            <w:tcW w:w="8482" w:type="dxa"/>
          </w:tcPr>
          <w:p w14:paraId="1E209F29" w14:textId="1115B74D" w:rsidR="00C20298" w:rsidRPr="00487B03" w:rsidRDefault="00C20298" w:rsidP="00C20298">
            <w:pPr>
              <w:jc w:val="both"/>
              <w:rPr>
                <w:rFonts w:asciiTheme="majorBidi" w:hAnsiTheme="majorBidi" w:cstheme="majorBidi"/>
                <w:color w:val="1E1E1E"/>
                <w:sz w:val="20"/>
                <w:szCs w:val="20"/>
                <w:shd w:val="clear" w:color="auto" w:fill="FFFFFF"/>
              </w:rPr>
            </w:pPr>
            <w:proofErr w:type="spellStart"/>
            <w:r w:rsidRPr="00487B03">
              <w:rPr>
                <w:rFonts w:asciiTheme="majorBidi" w:hAnsiTheme="majorBidi" w:cstheme="majorBidi"/>
                <w:b/>
                <w:bCs/>
                <w:color w:val="242424"/>
                <w:sz w:val="20"/>
                <w:szCs w:val="20"/>
                <w:lang w:val="en-GB"/>
              </w:rPr>
              <w:t>Iriqat</w:t>
            </w:r>
            <w:proofErr w:type="spellEnd"/>
            <w:r w:rsidRPr="00487B03">
              <w:rPr>
                <w:rFonts w:asciiTheme="majorBidi" w:hAnsiTheme="majorBidi" w:cstheme="majorBidi"/>
                <w:b/>
                <w:bCs/>
                <w:color w:val="242424"/>
                <w:sz w:val="20"/>
                <w:szCs w:val="20"/>
                <w:lang w:val="en-GB"/>
              </w:rPr>
              <w:t xml:space="preserve">, </w:t>
            </w:r>
            <w:proofErr w:type="spellStart"/>
            <w:r w:rsidRPr="00487B03">
              <w:rPr>
                <w:rFonts w:asciiTheme="majorBidi" w:hAnsiTheme="majorBidi" w:cstheme="majorBidi"/>
                <w:b/>
                <w:bCs/>
                <w:color w:val="242424"/>
                <w:sz w:val="20"/>
                <w:szCs w:val="20"/>
                <w:lang w:val="en-GB"/>
              </w:rPr>
              <w:t>Dalal</w:t>
            </w:r>
            <w:proofErr w:type="spellEnd"/>
            <w:r w:rsidRPr="00487B03">
              <w:rPr>
                <w:rFonts w:asciiTheme="majorBidi" w:hAnsiTheme="majorBidi" w:cstheme="majorBidi"/>
                <w:b/>
                <w:bCs/>
                <w:color w:val="242424"/>
                <w:sz w:val="20"/>
                <w:szCs w:val="20"/>
                <w:lang w:val="en-GB"/>
              </w:rPr>
              <w:t xml:space="preserve">, Palestinian Elections and a Sovereign State Are the Answer to Middle East stability, </w:t>
            </w:r>
            <w:r w:rsidRPr="00487B03">
              <w:rPr>
                <w:rFonts w:asciiTheme="majorBidi" w:hAnsiTheme="majorBidi" w:cstheme="majorBidi"/>
                <w:color w:val="242424"/>
                <w:sz w:val="20"/>
                <w:szCs w:val="20"/>
                <w:lang w:val="en-GB"/>
              </w:rPr>
              <w:t>Palestine Israel Journal PIJ</w:t>
            </w:r>
            <w:r w:rsidRPr="00487B03">
              <w:rPr>
                <w:rFonts w:asciiTheme="majorBidi" w:hAnsiTheme="majorBidi" w:cstheme="majorBidi"/>
                <w:color w:val="1E1E1E"/>
                <w:sz w:val="20"/>
                <w:szCs w:val="20"/>
                <w:shd w:val="clear" w:color="auto" w:fill="FFFFFF"/>
              </w:rPr>
              <w:t xml:space="preserve">, available online at </w:t>
            </w:r>
            <w:r w:rsidR="00986BBF" w:rsidRPr="00487B03">
              <w:rPr>
                <w:rFonts w:asciiTheme="majorBidi" w:hAnsiTheme="majorBidi" w:cstheme="majorBidi"/>
                <w:color w:val="1E1E1E"/>
                <w:sz w:val="20"/>
                <w:szCs w:val="20"/>
                <w:shd w:val="clear" w:color="auto" w:fill="FFFFFF"/>
              </w:rPr>
              <w:fldChar w:fldCharType="begin"/>
            </w:r>
            <w:r w:rsidR="00986BBF" w:rsidRPr="00487B03">
              <w:rPr>
                <w:rFonts w:asciiTheme="majorBidi" w:hAnsiTheme="majorBidi" w:cstheme="majorBidi"/>
                <w:color w:val="1E1E1E"/>
                <w:sz w:val="20"/>
                <w:szCs w:val="20"/>
                <w:shd w:val="clear" w:color="auto" w:fill="FFFFFF"/>
              </w:rPr>
              <w:instrText>HYPERLINK "https://www.aaup.edu/publication/dalal.s.iriqat/article/palestinian-elections-and-sovereign-state-are-answer-middle-east-stability"</w:instrText>
            </w:r>
            <w:r w:rsidR="00986BBF" w:rsidRPr="00487B03">
              <w:rPr>
                <w:rFonts w:asciiTheme="majorBidi" w:hAnsiTheme="majorBidi" w:cstheme="majorBidi"/>
                <w:color w:val="1E1E1E"/>
                <w:sz w:val="20"/>
                <w:szCs w:val="20"/>
                <w:shd w:val="clear" w:color="auto" w:fill="FFFFFF"/>
              </w:rPr>
            </w:r>
            <w:r w:rsidR="00986BBF" w:rsidRPr="00487B03">
              <w:rPr>
                <w:rFonts w:asciiTheme="majorBidi" w:hAnsiTheme="majorBidi" w:cstheme="majorBidi"/>
                <w:color w:val="1E1E1E"/>
                <w:sz w:val="20"/>
                <w:szCs w:val="20"/>
                <w:shd w:val="clear" w:color="auto" w:fill="FFFFFF"/>
              </w:rPr>
              <w:fldChar w:fldCharType="separate"/>
            </w:r>
            <w:r w:rsidR="00986BBF" w:rsidRPr="00487B03">
              <w:rPr>
                <w:rStyle w:val="Hyperlink"/>
                <w:rFonts w:asciiTheme="majorBidi" w:hAnsiTheme="majorBidi" w:cstheme="majorBidi"/>
                <w:sz w:val="20"/>
                <w:szCs w:val="20"/>
                <w:shd w:val="clear" w:color="auto" w:fill="FFFFFF"/>
              </w:rPr>
              <w:t>https://www.aaup.edu/publication/dalal.s.iriqat/article/palestinian-elections-and-sovereign-state-are-answer-middle-east-stability</w:t>
            </w:r>
            <w:r w:rsidR="00986BBF" w:rsidRPr="00487B03">
              <w:rPr>
                <w:rFonts w:asciiTheme="majorBidi" w:hAnsiTheme="majorBidi" w:cstheme="majorBidi"/>
                <w:color w:val="1E1E1E"/>
                <w:sz w:val="20"/>
                <w:szCs w:val="20"/>
                <w:shd w:val="clear" w:color="auto" w:fill="FFFFFF"/>
              </w:rPr>
              <w:fldChar w:fldCharType="end"/>
            </w:r>
          </w:p>
          <w:p w14:paraId="2314956E" w14:textId="05A8069B" w:rsidR="00A51EA3" w:rsidRPr="00487B03" w:rsidRDefault="00000000" w:rsidP="00C20298">
            <w:pPr>
              <w:jc w:val="both"/>
              <w:rPr>
                <w:rFonts w:asciiTheme="majorBidi" w:hAnsiTheme="majorBidi" w:cstheme="majorBidi"/>
                <w:color w:val="1E1E1E"/>
                <w:sz w:val="20"/>
                <w:szCs w:val="20"/>
                <w:shd w:val="clear" w:color="auto" w:fill="FFFFFF"/>
              </w:rPr>
            </w:pPr>
            <w:hyperlink r:id="rId17" w:history="1">
              <w:r w:rsidR="00A51EA3" w:rsidRPr="00487B03">
                <w:rPr>
                  <w:rStyle w:val="Hyperlink"/>
                  <w:rFonts w:asciiTheme="majorBidi" w:hAnsiTheme="majorBidi" w:cstheme="majorBidi"/>
                  <w:sz w:val="20"/>
                  <w:szCs w:val="20"/>
                  <w:shd w:val="clear" w:color="auto" w:fill="FFFFFF"/>
                </w:rPr>
                <w:t>https://www.pij.org/articles/2290/palestinian-elections-and-a-sovereign-state-are-the-answer-to-middle-east-stability</w:t>
              </w:r>
            </w:hyperlink>
          </w:p>
          <w:p w14:paraId="7172BB60" w14:textId="77777777" w:rsidR="00C20298" w:rsidRPr="00487B03" w:rsidRDefault="00C20298" w:rsidP="00523EC2">
            <w:pPr>
              <w:rPr>
                <w:rFonts w:asciiTheme="majorBidi" w:hAnsiTheme="majorBidi" w:cstheme="majorBidi"/>
                <w:b/>
                <w:bCs/>
                <w:color w:val="000000" w:themeColor="text1"/>
                <w:sz w:val="20"/>
                <w:szCs w:val="20"/>
              </w:rPr>
            </w:pPr>
          </w:p>
        </w:tc>
      </w:tr>
      <w:tr w:rsidR="002F3532" w:rsidRPr="00591361" w14:paraId="519C9D5C" w14:textId="77777777" w:rsidTr="00D757CA">
        <w:tc>
          <w:tcPr>
            <w:tcW w:w="1688" w:type="dxa"/>
          </w:tcPr>
          <w:p w14:paraId="1459D62E" w14:textId="2B384C04" w:rsidR="002F3532" w:rsidRDefault="002F3532" w:rsidP="00E0287B">
            <w:pPr>
              <w:spacing w:line="276" w:lineRule="auto"/>
              <w:ind w:right="720"/>
              <w:jc w:val="both"/>
              <w:rPr>
                <w:rFonts w:asciiTheme="majorBidi" w:hAnsiTheme="majorBidi" w:cstheme="majorBidi"/>
                <w:sz w:val="20"/>
                <w:szCs w:val="20"/>
                <w:vertAlign w:val="superscript"/>
                <w:lang w:val="en-GB"/>
              </w:rPr>
            </w:pPr>
            <w:r>
              <w:rPr>
                <w:rFonts w:asciiTheme="majorBidi" w:hAnsiTheme="majorBidi" w:cstheme="majorBidi"/>
                <w:sz w:val="20"/>
                <w:szCs w:val="20"/>
                <w:vertAlign w:val="superscript"/>
                <w:lang w:val="en-GB"/>
              </w:rPr>
              <w:t>Aug 2024</w:t>
            </w:r>
          </w:p>
        </w:tc>
        <w:tc>
          <w:tcPr>
            <w:tcW w:w="8482" w:type="dxa"/>
          </w:tcPr>
          <w:p w14:paraId="256E19A8" w14:textId="57A02CC2" w:rsidR="002F3532" w:rsidRPr="00487B03" w:rsidRDefault="002F3532" w:rsidP="002F3532">
            <w:pPr>
              <w:autoSpaceDE w:val="0"/>
              <w:autoSpaceDN w:val="0"/>
              <w:adjustRightInd w:val="0"/>
              <w:rPr>
                <w:rFonts w:asciiTheme="majorBidi" w:hAnsiTheme="majorBidi" w:cstheme="majorBidi"/>
                <w:sz w:val="20"/>
                <w:szCs w:val="20"/>
                <w:lang w:val="en-GB"/>
              </w:rPr>
            </w:pPr>
            <w:r w:rsidRPr="00487B03">
              <w:rPr>
                <w:rFonts w:asciiTheme="majorBidi" w:hAnsiTheme="majorBidi" w:cstheme="majorBidi"/>
                <w:b/>
                <w:bCs/>
                <w:sz w:val="20"/>
                <w:szCs w:val="20"/>
              </w:rPr>
              <w:t>Iriqat, D. (2024)</w:t>
            </w:r>
            <w:r w:rsidR="00BC78E8" w:rsidRPr="00487B03">
              <w:rPr>
                <w:rFonts w:asciiTheme="majorBidi" w:hAnsiTheme="majorBidi" w:cstheme="majorBidi"/>
                <w:b/>
                <w:bCs/>
                <w:sz w:val="20"/>
                <w:szCs w:val="20"/>
                <w:lang w:val="en-GB"/>
              </w:rPr>
              <w:t>.</w:t>
            </w:r>
            <w:r w:rsidRPr="00487B03">
              <w:rPr>
                <w:rFonts w:asciiTheme="majorBidi" w:hAnsiTheme="majorBidi" w:cstheme="majorBidi"/>
                <w:b/>
                <w:bCs/>
                <w:sz w:val="20"/>
                <w:szCs w:val="20"/>
                <w:lang w:val="en-GB"/>
              </w:rPr>
              <w:t xml:space="preserve"> Towards an Inclusive Political System, </w:t>
            </w:r>
            <w:r w:rsidRPr="00487B03">
              <w:rPr>
                <w:rFonts w:asciiTheme="majorBidi" w:hAnsiTheme="majorBidi" w:cstheme="majorBidi"/>
                <w:sz w:val="20"/>
                <w:szCs w:val="20"/>
              </w:rPr>
              <w:t>Palestinian Perspectives on the Reconstruction of Gaza</w:t>
            </w:r>
            <w:r w:rsidRPr="00487B03">
              <w:rPr>
                <w:rFonts w:asciiTheme="majorBidi" w:hAnsiTheme="majorBidi" w:cstheme="majorBidi"/>
                <w:sz w:val="20"/>
                <w:szCs w:val="20"/>
                <w:lang w:val="en-GB"/>
              </w:rPr>
              <w:t>,</w:t>
            </w:r>
            <w:r w:rsidRPr="00487B03">
              <w:rPr>
                <w:rFonts w:asciiTheme="majorBidi" w:hAnsiTheme="majorBidi" w:cstheme="majorBidi"/>
                <w:sz w:val="20"/>
                <w:szCs w:val="20"/>
              </w:rPr>
              <w:t xml:space="preserve"> Published by: Friedrich-Ebert-Stiftung e.V. Godesberger Allee 149 53175 Bonn Germany</w:t>
            </w:r>
            <w:r w:rsidRPr="00487B03">
              <w:rPr>
                <w:rFonts w:asciiTheme="majorBidi" w:hAnsiTheme="majorBidi" w:cstheme="majorBidi"/>
                <w:sz w:val="20"/>
                <w:szCs w:val="20"/>
                <w:lang w:val="en-GB"/>
              </w:rPr>
              <w:t xml:space="preserve">, </w:t>
            </w:r>
            <w:r w:rsidRPr="00487B03">
              <w:rPr>
                <w:rFonts w:asciiTheme="majorBidi" w:hAnsiTheme="majorBidi" w:cstheme="majorBidi"/>
                <w:sz w:val="20"/>
                <w:szCs w:val="20"/>
              </w:rPr>
              <w:t>ISBN 978-3-98628-579-1</w:t>
            </w:r>
            <w:r w:rsidRPr="00487B03">
              <w:rPr>
                <w:rFonts w:asciiTheme="majorBidi" w:hAnsiTheme="majorBidi" w:cstheme="majorBidi"/>
                <w:sz w:val="20"/>
                <w:szCs w:val="20"/>
                <w:lang w:val="en-GB"/>
              </w:rPr>
              <w:t xml:space="preserve">, </w:t>
            </w:r>
            <w:hyperlink r:id="rId18" w:history="1">
              <w:r w:rsidR="00504F94" w:rsidRPr="00487B03">
                <w:rPr>
                  <w:rStyle w:val="Hyperlink"/>
                  <w:rFonts w:asciiTheme="majorBidi" w:hAnsiTheme="majorBidi" w:cstheme="majorBidi"/>
                  <w:sz w:val="20"/>
                  <w:szCs w:val="20"/>
                  <w:lang w:val="en-GB"/>
                </w:rPr>
                <w:t>https://library.fes.de/pdf-files/international/21491.pdf</w:t>
              </w:r>
            </w:hyperlink>
          </w:p>
          <w:p w14:paraId="557A585C" w14:textId="5CACEE93" w:rsidR="00504F94" w:rsidRPr="00487B03" w:rsidRDefault="00504F94" w:rsidP="002F3532">
            <w:pPr>
              <w:autoSpaceDE w:val="0"/>
              <w:autoSpaceDN w:val="0"/>
              <w:adjustRightInd w:val="0"/>
              <w:rPr>
                <w:rFonts w:asciiTheme="majorBidi" w:hAnsiTheme="majorBidi" w:cstheme="majorBidi"/>
                <w:i/>
                <w:iCs/>
                <w:color w:val="0086CE"/>
                <w:sz w:val="20"/>
                <w:szCs w:val="20"/>
                <w:lang w:val="en-GB"/>
              </w:rPr>
            </w:pPr>
          </w:p>
        </w:tc>
      </w:tr>
      <w:tr w:rsidR="00837898" w:rsidRPr="00591361" w14:paraId="4AFC1D32" w14:textId="77777777" w:rsidTr="00D757CA">
        <w:tc>
          <w:tcPr>
            <w:tcW w:w="1688" w:type="dxa"/>
          </w:tcPr>
          <w:p w14:paraId="39AEFCDD" w14:textId="0BA78A63" w:rsidR="00837898" w:rsidRPr="00853D3A" w:rsidRDefault="00837898" w:rsidP="00E0287B">
            <w:pPr>
              <w:spacing w:line="276" w:lineRule="auto"/>
              <w:ind w:right="720"/>
              <w:jc w:val="both"/>
              <w:rPr>
                <w:rFonts w:asciiTheme="majorBidi" w:hAnsiTheme="majorBidi" w:cstheme="majorBidi"/>
                <w:sz w:val="20"/>
                <w:szCs w:val="20"/>
                <w:vertAlign w:val="superscript"/>
                <w:lang w:val="en-GB"/>
              </w:rPr>
            </w:pPr>
            <w:r>
              <w:rPr>
                <w:rFonts w:asciiTheme="majorBidi" w:hAnsiTheme="majorBidi" w:cstheme="majorBidi"/>
                <w:sz w:val="20"/>
                <w:szCs w:val="20"/>
                <w:vertAlign w:val="superscript"/>
                <w:lang w:val="en-GB"/>
              </w:rPr>
              <w:t xml:space="preserve">July 2024 </w:t>
            </w:r>
          </w:p>
        </w:tc>
        <w:tc>
          <w:tcPr>
            <w:tcW w:w="8482" w:type="dxa"/>
          </w:tcPr>
          <w:p w14:paraId="6AB5AC78" w14:textId="77777777" w:rsidR="00837898" w:rsidRPr="00487B03" w:rsidRDefault="00837898" w:rsidP="008D6CEF">
            <w:pPr>
              <w:pStyle w:val="Heading1"/>
              <w:shd w:val="clear" w:color="auto" w:fill="FFFFFF"/>
              <w:rPr>
                <w:rFonts w:asciiTheme="majorBidi" w:hAnsiTheme="majorBidi" w:cstheme="majorBidi"/>
                <w:color w:val="322321"/>
                <w:sz w:val="20"/>
                <w:szCs w:val="20"/>
              </w:rPr>
            </w:pPr>
            <w:proofErr w:type="spellStart"/>
            <w:r w:rsidRPr="00487B03">
              <w:rPr>
                <w:rFonts w:asciiTheme="majorBidi" w:hAnsiTheme="majorBidi" w:cstheme="majorBidi"/>
                <w:sz w:val="20"/>
                <w:szCs w:val="20"/>
              </w:rPr>
              <w:t>Iriqat</w:t>
            </w:r>
            <w:proofErr w:type="spellEnd"/>
            <w:r w:rsidRPr="00487B03">
              <w:rPr>
                <w:rFonts w:asciiTheme="majorBidi" w:hAnsiTheme="majorBidi" w:cstheme="majorBidi"/>
                <w:sz w:val="20"/>
                <w:szCs w:val="20"/>
              </w:rPr>
              <w:t>, D. (2024).</w:t>
            </w:r>
            <w:r w:rsidRPr="00487B03">
              <w:rPr>
                <w:rFonts w:asciiTheme="majorBidi" w:hAnsiTheme="majorBidi" w:cstheme="majorBidi"/>
                <w:b w:val="0"/>
                <w:bCs w:val="0"/>
                <w:sz w:val="20"/>
                <w:szCs w:val="20"/>
              </w:rPr>
              <w:t xml:space="preserve"> </w:t>
            </w:r>
            <w:r w:rsidRPr="00487B03">
              <w:rPr>
                <w:rFonts w:asciiTheme="majorBidi" w:hAnsiTheme="majorBidi" w:cstheme="majorBidi"/>
                <w:sz w:val="20"/>
                <w:szCs w:val="20"/>
              </w:rPr>
              <w:t>Legacy of the British Mandate: Eliminating The Palestinian Right to Self-Determination</w:t>
            </w:r>
            <w:r w:rsidRPr="00487B03">
              <w:rPr>
                <w:rFonts w:asciiTheme="majorBidi" w:hAnsiTheme="majorBidi" w:cstheme="majorBidi"/>
                <w:b w:val="0"/>
                <w:bCs w:val="0"/>
                <w:sz w:val="20"/>
                <w:szCs w:val="20"/>
              </w:rPr>
              <w:t xml:space="preserve">. </w:t>
            </w:r>
            <w:r w:rsidRPr="00487B03">
              <w:rPr>
                <w:rFonts w:asciiTheme="majorBidi" w:hAnsiTheme="majorBidi" w:cstheme="majorBidi"/>
                <w:b w:val="0"/>
                <w:bCs w:val="0"/>
                <w:i/>
                <w:iCs/>
                <w:sz w:val="20"/>
                <w:szCs w:val="20"/>
              </w:rPr>
              <w:t>Middle East Policy</w:t>
            </w:r>
            <w:r w:rsidRPr="00487B03">
              <w:rPr>
                <w:rFonts w:asciiTheme="majorBidi" w:hAnsiTheme="majorBidi" w:cstheme="majorBidi"/>
                <w:b w:val="0"/>
                <w:bCs w:val="0"/>
                <w:sz w:val="20"/>
                <w:szCs w:val="20"/>
              </w:rPr>
              <w:t xml:space="preserve">. </w:t>
            </w:r>
            <w:hyperlink r:id="rId19" w:history="1">
              <w:r w:rsidRPr="00487B03">
                <w:rPr>
                  <w:rStyle w:val="Hyperlink"/>
                  <w:rFonts w:asciiTheme="majorBidi" w:hAnsiTheme="majorBidi" w:cstheme="majorBidi"/>
                  <w:b w:val="0"/>
                  <w:bCs w:val="0"/>
                  <w:sz w:val="20"/>
                  <w:szCs w:val="20"/>
                </w:rPr>
                <w:t>https://doi.org/10.1111/mepo.12759</w:t>
              </w:r>
            </w:hyperlink>
          </w:p>
          <w:p w14:paraId="09277D3C" w14:textId="5CCB50AF" w:rsidR="008D6CEF" w:rsidRPr="00487B03" w:rsidRDefault="008D6CEF" w:rsidP="008D6CEF">
            <w:pPr>
              <w:pStyle w:val="Heading1"/>
              <w:shd w:val="clear" w:color="auto" w:fill="FFFFFF"/>
              <w:rPr>
                <w:rFonts w:asciiTheme="majorBidi" w:hAnsiTheme="majorBidi" w:cstheme="majorBidi"/>
                <w:b w:val="0"/>
                <w:bCs w:val="0"/>
                <w:color w:val="322321"/>
                <w:sz w:val="20"/>
                <w:szCs w:val="20"/>
              </w:rPr>
            </w:pPr>
          </w:p>
        </w:tc>
      </w:tr>
      <w:tr w:rsidR="00531EF7" w:rsidRPr="00591361" w14:paraId="0727D944" w14:textId="77777777" w:rsidTr="00D757CA">
        <w:tc>
          <w:tcPr>
            <w:tcW w:w="1688" w:type="dxa"/>
          </w:tcPr>
          <w:p w14:paraId="36103FD3" w14:textId="07DC4692" w:rsidR="00531EF7" w:rsidRDefault="000163F1" w:rsidP="00E0287B">
            <w:pPr>
              <w:spacing w:line="276" w:lineRule="auto"/>
              <w:ind w:right="720"/>
              <w:jc w:val="both"/>
              <w:rPr>
                <w:rFonts w:asciiTheme="majorBidi" w:hAnsiTheme="majorBidi" w:cstheme="majorBidi"/>
                <w:sz w:val="20"/>
                <w:szCs w:val="20"/>
                <w:vertAlign w:val="superscript"/>
                <w:lang w:val="en-GB"/>
              </w:rPr>
            </w:pPr>
            <w:r>
              <w:rPr>
                <w:rFonts w:asciiTheme="majorBidi" w:hAnsiTheme="majorBidi" w:cstheme="majorBidi"/>
                <w:sz w:val="20"/>
                <w:szCs w:val="20"/>
                <w:vertAlign w:val="superscript"/>
                <w:lang w:val="en-GB"/>
              </w:rPr>
              <w:t xml:space="preserve">July </w:t>
            </w:r>
            <w:r w:rsidR="00531EF7">
              <w:rPr>
                <w:rFonts w:asciiTheme="majorBidi" w:hAnsiTheme="majorBidi" w:cstheme="majorBidi"/>
                <w:sz w:val="20"/>
                <w:szCs w:val="20"/>
                <w:vertAlign w:val="superscript"/>
                <w:lang w:val="en-GB"/>
              </w:rPr>
              <w:t>2024</w:t>
            </w:r>
          </w:p>
        </w:tc>
        <w:tc>
          <w:tcPr>
            <w:tcW w:w="8482" w:type="dxa"/>
          </w:tcPr>
          <w:p w14:paraId="286D60D0" w14:textId="17F359FE" w:rsidR="008D6CEF" w:rsidRPr="00487B03" w:rsidRDefault="00531EF7" w:rsidP="00D012F3">
            <w:pPr>
              <w:pStyle w:val="Heading1"/>
              <w:shd w:val="clear" w:color="auto" w:fill="FFFFFF"/>
              <w:rPr>
                <w:rFonts w:asciiTheme="majorBidi" w:hAnsiTheme="majorBidi" w:cstheme="majorBidi"/>
                <w:b w:val="0"/>
                <w:bCs w:val="0"/>
                <w:sz w:val="20"/>
                <w:szCs w:val="20"/>
              </w:rPr>
            </w:pPr>
            <w:proofErr w:type="spellStart"/>
            <w:r w:rsidRPr="00487B03">
              <w:rPr>
                <w:rFonts w:asciiTheme="majorBidi" w:hAnsiTheme="majorBidi" w:cstheme="majorBidi"/>
                <w:sz w:val="20"/>
                <w:szCs w:val="20"/>
              </w:rPr>
              <w:t>Iriqat</w:t>
            </w:r>
            <w:proofErr w:type="spellEnd"/>
            <w:r w:rsidRPr="00487B03">
              <w:rPr>
                <w:rFonts w:asciiTheme="majorBidi" w:hAnsiTheme="majorBidi" w:cstheme="majorBidi"/>
                <w:sz w:val="20"/>
                <w:szCs w:val="20"/>
              </w:rPr>
              <w:t xml:space="preserve">, </w:t>
            </w:r>
            <w:proofErr w:type="spellStart"/>
            <w:r w:rsidRPr="00487B03">
              <w:rPr>
                <w:rFonts w:asciiTheme="majorBidi" w:hAnsiTheme="majorBidi" w:cstheme="majorBidi"/>
                <w:sz w:val="20"/>
                <w:szCs w:val="20"/>
              </w:rPr>
              <w:t>Dalal</w:t>
            </w:r>
            <w:proofErr w:type="spellEnd"/>
            <w:r w:rsidRPr="00487B03">
              <w:rPr>
                <w:rFonts w:asciiTheme="majorBidi" w:hAnsiTheme="majorBidi" w:cstheme="majorBidi"/>
                <w:sz w:val="20"/>
                <w:szCs w:val="20"/>
              </w:rPr>
              <w:t xml:space="preserve"> and </w:t>
            </w:r>
            <w:proofErr w:type="spellStart"/>
            <w:r w:rsidRPr="00487B03">
              <w:rPr>
                <w:rFonts w:asciiTheme="majorBidi" w:hAnsiTheme="majorBidi" w:cstheme="majorBidi"/>
                <w:sz w:val="20"/>
                <w:szCs w:val="20"/>
              </w:rPr>
              <w:t>Safarini</w:t>
            </w:r>
            <w:proofErr w:type="spellEnd"/>
            <w:r w:rsidRPr="00487B03">
              <w:rPr>
                <w:rFonts w:asciiTheme="majorBidi" w:hAnsiTheme="majorBidi" w:cstheme="majorBidi"/>
                <w:sz w:val="20"/>
                <w:szCs w:val="20"/>
              </w:rPr>
              <w:t xml:space="preserve">, Salma, </w:t>
            </w:r>
            <w:r w:rsidR="00D012F3" w:rsidRPr="00487B03">
              <w:rPr>
                <w:rFonts w:asciiTheme="majorBidi" w:hAnsiTheme="majorBidi" w:cstheme="majorBidi"/>
                <w:sz w:val="20"/>
                <w:szCs w:val="20"/>
              </w:rPr>
              <w:t>(2024)</w:t>
            </w:r>
            <w:r w:rsidR="00D012F3" w:rsidRPr="00487B03">
              <w:rPr>
                <w:rFonts w:asciiTheme="majorBidi" w:hAnsiTheme="majorBidi" w:cstheme="majorBidi"/>
                <w:b w:val="0"/>
                <w:bCs w:val="0"/>
                <w:sz w:val="20"/>
                <w:szCs w:val="20"/>
              </w:rPr>
              <w:t xml:space="preserve"> </w:t>
            </w:r>
            <w:r w:rsidRPr="00487B03">
              <w:rPr>
                <w:rFonts w:asciiTheme="majorBidi" w:hAnsiTheme="majorBidi" w:cstheme="majorBidi"/>
                <w:sz w:val="20"/>
                <w:szCs w:val="20"/>
              </w:rPr>
              <w:t>Settler Colonialism as a Reinforcement of Patriarchy: A Focus on Palestine,</w:t>
            </w:r>
            <w:r w:rsidRPr="00487B03">
              <w:rPr>
                <w:rFonts w:asciiTheme="majorBidi" w:hAnsiTheme="majorBidi" w:cstheme="majorBidi"/>
                <w:b w:val="0"/>
                <w:bCs w:val="0"/>
                <w:sz w:val="20"/>
                <w:szCs w:val="20"/>
              </w:rPr>
              <w:t xml:space="preserve"> International Journal of Religion 2024 Volume: 5| Number 11 | pp. 4185 – 4194 ISSN: 2633-352X (Print) | ISSN: 2633-3538 (Online) ijor.co.uk DOI: </w:t>
            </w:r>
            <w:hyperlink r:id="rId20" w:history="1">
              <w:r w:rsidRPr="00487B03">
                <w:rPr>
                  <w:rStyle w:val="Hyperlink"/>
                  <w:rFonts w:asciiTheme="majorBidi" w:hAnsiTheme="majorBidi" w:cstheme="majorBidi"/>
                  <w:b w:val="0"/>
                  <w:bCs w:val="0"/>
                  <w:sz w:val="20"/>
                  <w:szCs w:val="20"/>
                </w:rPr>
                <w:t>https://doi.org/10.61707/m06xj712</w:t>
              </w:r>
            </w:hyperlink>
            <w:r w:rsidRPr="00487B03">
              <w:rPr>
                <w:rFonts w:asciiTheme="majorBidi" w:hAnsiTheme="majorBidi" w:cstheme="majorBidi"/>
                <w:b w:val="0"/>
                <w:bCs w:val="0"/>
                <w:sz w:val="20"/>
                <w:szCs w:val="20"/>
              </w:rPr>
              <w:t xml:space="preserve">    </w:t>
            </w:r>
            <w:hyperlink r:id="rId21" w:history="1">
              <w:r w:rsidRPr="00487B03">
                <w:rPr>
                  <w:rStyle w:val="Hyperlink"/>
                  <w:rFonts w:asciiTheme="majorBidi" w:hAnsiTheme="majorBidi" w:cstheme="majorBidi"/>
                  <w:b w:val="0"/>
                  <w:bCs w:val="0"/>
                  <w:sz w:val="20"/>
                  <w:szCs w:val="20"/>
                </w:rPr>
                <w:t>https://ijor.co.uk/ijor/article/view/6657</w:t>
              </w:r>
            </w:hyperlink>
          </w:p>
        </w:tc>
      </w:tr>
      <w:tr w:rsidR="00853D3A" w:rsidRPr="00591361" w14:paraId="64B4AEB1" w14:textId="77777777" w:rsidTr="00D757CA">
        <w:tc>
          <w:tcPr>
            <w:tcW w:w="1688" w:type="dxa"/>
          </w:tcPr>
          <w:p w14:paraId="5446F98F" w14:textId="4FE01625" w:rsidR="00853D3A" w:rsidRPr="00853D3A" w:rsidRDefault="00853D3A" w:rsidP="00E0287B">
            <w:pPr>
              <w:spacing w:line="276" w:lineRule="auto"/>
              <w:ind w:right="720"/>
              <w:jc w:val="both"/>
              <w:rPr>
                <w:rFonts w:asciiTheme="majorBidi" w:hAnsiTheme="majorBidi" w:cstheme="majorBidi"/>
                <w:sz w:val="20"/>
                <w:szCs w:val="20"/>
                <w:vertAlign w:val="superscript"/>
                <w:lang w:val="en-GB"/>
              </w:rPr>
            </w:pPr>
            <w:r w:rsidRPr="00853D3A">
              <w:rPr>
                <w:rFonts w:asciiTheme="majorBidi" w:hAnsiTheme="majorBidi" w:cstheme="majorBidi"/>
                <w:sz w:val="20"/>
                <w:szCs w:val="20"/>
                <w:vertAlign w:val="superscript"/>
                <w:lang w:val="en-GB"/>
              </w:rPr>
              <w:t>May 2024</w:t>
            </w:r>
          </w:p>
        </w:tc>
        <w:tc>
          <w:tcPr>
            <w:tcW w:w="8482" w:type="dxa"/>
          </w:tcPr>
          <w:p w14:paraId="1085F7FE" w14:textId="42AAFBA7" w:rsidR="00853D3A" w:rsidRPr="00487B03" w:rsidRDefault="00853D3A" w:rsidP="00C976FE">
            <w:pPr>
              <w:pStyle w:val="Heading1"/>
              <w:shd w:val="clear" w:color="auto" w:fill="FFFFFF"/>
              <w:rPr>
                <w:rFonts w:asciiTheme="majorBidi" w:hAnsiTheme="majorBidi" w:cstheme="majorBidi"/>
                <w:b w:val="0"/>
                <w:bCs w:val="0"/>
                <w:color w:val="322321"/>
                <w:sz w:val="20"/>
                <w:szCs w:val="20"/>
              </w:rPr>
            </w:pPr>
            <w:proofErr w:type="spellStart"/>
            <w:r w:rsidRPr="00487B03">
              <w:rPr>
                <w:rFonts w:asciiTheme="majorBidi" w:hAnsiTheme="majorBidi" w:cstheme="majorBidi"/>
                <w:color w:val="322321"/>
                <w:sz w:val="20"/>
                <w:szCs w:val="20"/>
              </w:rPr>
              <w:t>Iriqat</w:t>
            </w:r>
            <w:proofErr w:type="spellEnd"/>
            <w:r w:rsidRPr="00487B03">
              <w:rPr>
                <w:rFonts w:asciiTheme="majorBidi" w:hAnsiTheme="majorBidi" w:cstheme="majorBidi"/>
                <w:color w:val="322321"/>
                <w:sz w:val="20"/>
                <w:szCs w:val="20"/>
              </w:rPr>
              <w:t xml:space="preserve">, </w:t>
            </w:r>
            <w:r w:rsidR="00D012F3" w:rsidRPr="00487B03">
              <w:rPr>
                <w:rFonts w:asciiTheme="majorBidi" w:hAnsiTheme="majorBidi" w:cstheme="majorBidi"/>
                <w:color w:val="322321"/>
                <w:sz w:val="20"/>
                <w:szCs w:val="20"/>
              </w:rPr>
              <w:t xml:space="preserve">D. </w:t>
            </w:r>
            <w:r w:rsidRPr="00487B03">
              <w:rPr>
                <w:rFonts w:asciiTheme="majorBidi" w:hAnsiTheme="majorBidi" w:cstheme="majorBidi"/>
                <w:color w:val="322321"/>
                <w:sz w:val="20"/>
                <w:szCs w:val="20"/>
              </w:rPr>
              <w:t xml:space="preserve">Diplomacy: Theory to Practice </w:t>
            </w:r>
            <w:r w:rsidR="00D012F3" w:rsidRPr="00487B03">
              <w:rPr>
                <w:rFonts w:asciiTheme="majorBidi" w:hAnsiTheme="majorBidi" w:cstheme="majorBidi"/>
                <w:color w:val="322321"/>
                <w:sz w:val="20"/>
                <w:szCs w:val="20"/>
              </w:rPr>
              <w:t>(2024)</w:t>
            </w:r>
            <w:r w:rsidR="00D012F3" w:rsidRPr="00487B03">
              <w:rPr>
                <w:rFonts w:asciiTheme="majorBidi" w:hAnsiTheme="majorBidi" w:cstheme="majorBidi"/>
                <w:b w:val="0"/>
                <w:bCs w:val="0"/>
                <w:color w:val="322321"/>
                <w:sz w:val="20"/>
                <w:szCs w:val="20"/>
              </w:rPr>
              <w:t xml:space="preserve"> </w:t>
            </w:r>
            <w:r w:rsidRPr="00487B03">
              <w:rPr>
                <w:rFonts w:asciiTheme="majorBidi" w:hAnsiTheme="majorBidi" w:cstheme="majorBidi"/>
                <w:b w:val="0"/>
                <w:bCs w:val="0"/>
                <w:color w:val="322321"/>
                <w:sz w:val="20"/>
                <w:szCs w:val="20"/>
              </w:rPr>
              <w:t xml:space="preserve">YouTube Class available at </w:t>
            </w:r>
            <w:hyperlink r:id="rId22" w:history="1">
              <w:r w:rsidRPr="00487B03">
                <w:rPr>
                  <w:rStyle w:val="Hyperlink"/>
                  <w:rFonts w:asciiTheme="majorBidi" w:hAnsiTheme="majorBidi" w:cstheme="majorBidi"/>
                  <w:b w:val="0"/>
                  <w:bCs w:val="0"/>
                  <w:sz w:val="20"/>
                  <w:szCs w:val="20"/>
                </w:rPr>
                <w:t>https://eur02.safelinks.protection.outlook.com/?url=https%3A%2F%2Fyoutu.be%2FqDJVqt3FcG4%3Fsi%3DS0SkqY3HQ-SoM0Gi&amp;data=05%7C02%7Cdalal.S.Iriqat%40aaup.edu%7C0f987ea013b24fce370908dc7e412484%7C244b264066b74d24b0ab83f8210b7b37%7C0%7C0%7C638524065460742022%7CUnknown%7CTWFpbGZsb3d8eyJWIjoiMC4wLjAwMDAiLCJQIjoiV2luMzIiLCJBTiI6Ik1haWwiLCJXVCI6Mn0%3D%7C0%7C%7C%7C&amp;sdata=lePRCDLB%2FVQG3w4I1oaSuV4on0JPRYBb9Nf7z057rM8%3D&amp;reserved=0</w:t>
              </w:r>
            </w:hyperlink>
          </w:p>
          <w:p w14:paraId="41E0B60B" w14:textId="3B8B3D4A" w:rsidR="00853D3A" w:rsidRPr="00487B03" w:rsidRDefault="00853D3A" w:rsidP="00C976FE">
            <w:pPr>
              <w:pStyle w:val="Heading1"/>
              <w:shd w:val="clear" w:color="auto" w:fill="FFFFFF"/>
              <w:rPr>
                <w:rFonts w:asciiTheme="majorBidi" w:hAnsiTheme="majorBidi" w:cstheme="majorBidi"/>
                <w:b w:val="0"/>
                <w:bCs w:val="0"/>
                <w:color w:val="322321"/>
                <w:sz w:val="20"/>
                <w:szCs w:val="20"/>
              </w:rPr>
            </w:pPr>
          </w:p>
        </w:tc>
      </w:tr>
      <w:tr w:rsidR="00ED234A" w:rsidRPr="00591361" w14:paraId="34D1BA2F" w14:textId="77777777" w:rsidTr="00D757CA">
        <w:tc>
          <w:tcPr>
            <w:tcW w:w="1688" w:type="dxa"/>
          </w:tcPr>
          <w:p w14:paraId="2E596932" w14:textId="47663A00" w:rsidR="00ED234A" w:rsidRPr="00D012F3" w:rsidRDefault="00ED234A" w:rsidP="00E0287B">
            <w:pPr>
              <w:spacing w:line="276" w:lineRule="auto"/>
              <w:ind w:right="720"/>
              <w:jc w:val="both"/>
              <w:rPr>
                <w:rFonts w:asciiTheme="majorBidi" w:hAnsiTheme="majorBidi" w:cstheme="majorBidi"/>
                <w:sz w:val="20"/>
                <w:szCs w:val="20"/>
                <w:vertAlign w:val="superscript"/>
                <w:lang w:val="en-GB"/>
              </w:rPr>
            </w:pPr>
            <w:r w:rsidRPr="00D012F3">
              <w:rPr>
                <w:rFonts w:asciiTheme="majorBidi" w:hAnsiTheme="majorBidi" w:cstheme="majorBidi"/>
                <w:sz w:val="20"/>
                <w:szCs w:val="20"/>
                <w:vertAlign w:val="superscript"/>
                <w:lang w:val="en-GB"/>
              </w:rPr>
              <w:t xml:space="preserve">May 2024 </w:t>
            </w:r>
          </w:p>
        </w:tc>
        <w:tc>
          <w:tcPr>
            <w:tcW w:w="8482" w:type="dxa"/>
          </w:tcPr>
          <w:p w14:paraId="579D63BC" w14:textId="77777777" w:rsidR="00ED234A" w:rsidRPr="00487B03" w:rsidRDefault="00ED234A" w:rsidP="00C976FE">
            <w:pPr>
              <w:pStyle w:val="Heading1"/>
              <w:shd w:val="clear" w:color="auto" w:fill="FFFFFF"/>
              <w:rPr>
                <w:rFonts w:asciiTheme="majorBidi" w:hAnsiTheme="majorBidi" w:cstheme="majorBidi"/>
                <w:b w:val="0"/>
                <w:bCs w:val="0"/>
                <w:color w:val="2D2D2D"/>
                <w:spacing w:val="15"/>
                <w:sz w:val="20"/>
                <w:szCs w:val="20"/>
                <w:shd w:val="clear" w:color="auto" w:fill="FFFFFF"/>
              </w:rPr>
            </w:pPr>
            <w:proofErr w:type="spellStart"/>
            <w:r w:rsidRPr="00487B03">
              <w:rPr>
                <w:rFonts w:asciiTheme="majorBidi" w:hAnsiTheme="majorBidi" w:cstheme="majorBidi"/>
                <w:color w:val="322321"/>
                <w:sz w:val="20"/>
                <w:szCs w:val="20"/>
              </w:rPr>
              <w:t>Dalal</w:t>
            </w:r>
            <w:proofErr w:type="spellEnd"/>
            <w:r w:rsidRPr="00487B03">
              <w:rPr>
                <w:rFonts w:asciiTheme="majorBidi" w:hAnsiTheme="majorBidi" w:cstheme="majorBidi"/>
                <w:color w:val="322321"/>
                <w:sz w:val="20"/>
                <w:szCs w:val="20"/>
              </w:rPr>
              <w:t xml:space="preserve"> </w:t>
            </w:r>
            <w:proofErr w:type="spellStart"/>
            <w:r w:rsidRPr="00487B03">
              <w:rPr>
                <w:rFonts w:asciiTheme="majorBidi" w:hAnsiTheme="majorBidi" w:cstheme="majorBidi"/>
                <w:color w:val="322321"/>
                <w:sz w:val="20"/>
                <w:szCs w:val="20"/>
              </w:rPr>
              <w:t>Iriqat</w:t>
            </w:r>
            <w:proofErr w:type="spellEnd"/>
            <w:r w:rsidRPr="00487B03">
              <w:rPr>
                <w:rFonts w:asciiTheme="majorBidi" w:hAnsiTheme="majorBidi" w:cstheme="majorBidi"/>
                <w:color w:val="322321"/>
                <w:sz w:val="20"/>
                <w:szCs w:val="20"/>
              </w:rPr>
              <w:t xml:space="preserve">, 2024, </w:t>
            </w:r>
            <w:r w:rsidRPr="00487B03">
              <w:rPr>
                <w:rFonts w:asciiTheme="majorBidi" w:hAnsiTheme="majorBidi" w:cstheme="majorBidi"/>
                <w:sz w:val="20"/>
                <w:szCs w:val="20"/>
              </w:rPr>
              <w:t>Palestine: Anatomy of a Genocide,</w:t>
            </w:r>
            <w:r w:rsidRPr="00487B03">
              <w:rPr>
                <w:rFonts w:asciiTheme="majorBidi" w:hAnsiTheme="majorBidi" w:cstheme="majorBidi"/>
                <w:color w:val="322321"/>
                <w:sz w:val="20"/>
                <w:szCs w:val="20"/>
              </w:rPr>
              <w:t xml:space="preserve"> </w:t>
            </w:r>
            <w:r w:rsidRPr="00487B03">
              <w:rPr>
                <w:rFonts w:asciiTheme="majorBidi" w:hAnsiTheme="majorBidi" w:cstheme="majorBidi"/>
                <w:sz w:val="20"/>
                <w:szCs w:val="20"/>
              </w:rPr>
              <w:t xml:space="preserve">LOM </w:t>
            </w:r>
            <w:proofErr w:type="spellStart"/>
            <w:r w:rsidRPr="00487B03">
              <w:rPr>
                <w:rFonts w:asciiTheme="majorBidi" w:hAnsiTheme="majorBidi" w:cstheme="majorBidi"/>
                <w:sz w:val="20"/>
                <w:szCs w:val="20"/>
              </w:rPr>
              <w:t>Ediciones</w:t>
            </w:r>
            <w:proofErr w:type="spellEnd"/>
            <w:r w:rsidRPr="00487B03">
              <w:rPr>
                <w:rFonts w:asciiTheme="majorBidi" w:hAnsiTheme="majorBidi" w:cstheme="majorBidi"/>
                <w:sz w:val="20"/>
                <w:szCs w:val="20"/>
              </w:rPr>
              <w:t xml:space="preserve">, </w:t>
            </w:r>
            <w:r w:rsidRPr="00487B03">
              <w:rPr>
                <w:rFonts w:asciiTheme="majorBidi" w:hAnsiTheme="majorBidi" w:cstheme="majorBidi"/>
                <w:b w:val="0"/>
                <w:bCs w:val="0"/>
                <w:sz w:val="20"/>
                <w:szCs w:val="20"/>
              </w:rPr>
              <w:t xml:space="preserve">Chile ISBN </w:t>
            </w:r>
            <w:r w:rsidRPr="00487B03">
              <w:rPr>
                <w:rFonts w:asciiTheme="majorBidi" w:hAnsiTheme="majorBidi" w:cstheme="majorBidi"/>
                <w:b w:val="0"/>
                <w:bCs w:val="0"/>
                <w:color w:val="2D2D2D"/>
                <w:spacing w:val="15"/>
                <w:sz w:val="20"/>
                <w:szCs w:val="20"/>
                <w:shd w:val="clear" w:color="auto" w:fill="FFFFFF"/>
              </w:rPr>
              <w:t>978956001820</w:t>
            </w:r>
            <w:r w:rsidR="00C976FE" w:rsidRPr="00487B03">
              <w:rPr>
                <w:rFonts w:asciiTheme="majorBidi" w:hAnsiTheme="majorBidi" w:cstheme="majorBidi"/>
                <w:b w:val="0"/>
                <w:bCs w:val="0"/>
                <w:color w:val="2D2D2D"/>
                <w:spacing w:val="15"/>
                <w:sz w:val="20"/>
                <w:szCs w:val="20"/>
                <w:shd w:val="clear" w:color="auto" w:fill="FFFFFF"/>
              </w:rPr>
              <w:t xml:space="preserve">. Editors: Farida </w:t>
            </w:r>
            <w:proofErr w:type="spellStart"/>
            <w:r w:rsidR="00C976FE" w:rsidRPr="00487B03">
              <w:rPr>
                <w:rFonts w:asciiTheme="majorBidi" w:hAnsiTheme="majorBidi" w:cstheme="majorBidi"/>
                <w:b w:val="0"/>
                <w:bCs w:val="0"/>
                <w:color w:val="2D2D2D"/>
                <w:spacing w:val="15"/>
                <w:sz w:val="20"/>
                <w:szCs w:val="20"/>
                <w:shd w:val="clear" w:color="auto" w:fill="FFFFFF"/>
              </w:rPr>
              <w:t>Zeran</w:t>
            </w:r>
            <w:proofErr w:type="spellEnd"/>
            <w:r w:rsidR="00C976FE" w:rsidRPr="00487B03">
              <w:rPr>
                <w:rFonts w:asciiTheme="majorBidi" w:hAnsiTheme="majorBidi" w:cstheme="majorBidi"/>
                <w:b w:val="0"/>
                <w:bCs w:val="0"/>
                <w:color w:val="2D2D2D"/>
                <w:spacing w:val="15"/>
                <w:sz w:val="20"/>
                <w:szCs w:val="20"/>
                <w:shd w:val="clear" w:color="auto" w:fill="FFFFFF"/>
              </w:rPr>
              <w:t xml:space="preserve">: Rodrigo </w:t>
            </w:r>
            <w:proofErr w:type="spellStart"/>
            <w:r w:rsidR="00C976FE" w:rsidRPr="00487B03">
              <w:rPr>
                <w:rFonts w:asciiTheme="majorBidi" w:hAnsiTheme="majorBidi" w:cstheme="majorBidi"/>
                <w:b w:val="0"/>
                <w:bCs w:val="0"/>
                <w:color w:val="2D2D2D"/>
                <w:spacing w:val="15"/>
                <w:sz w:val="20"/>
                <w:szCs w:val="20"/>
                <w:shd w:val="clear" w:color="auto" w:fill="FFFFFF"/>
              </w:rPr>
              <w:t>Karmy</w:t>
            </w:r>
            <w:proofErr w:type="spellEnd"/>
            <w:r w:rsidR="00C976FE" w:rsidRPr="00487B03">
              <w:rPr>
                <w:rFonts w:asciiTheme="majorBidi" w:hAnsiTheme="majorBidi" w:cstheme="majorBidi"/>
                <w:b w:val="0"/>
                <w:bCs w:val="0"/>
                <w:color w:val="2D2D2D"/>
                <w:spacing w:val="15"/>
                <w:sz w:val="20"/>
                <w:szCs w:val="20"/>
                <w:shd w:val="clear" w:color="auto" w:fill="FFFFFF"/>
              </w:rPr>
              <w:t xml:space="preserve"> : Paulo </w:t>
            </w:r>
            <w:proofErr w:type="spellStart"/>
            <w:r w:rsidR="00C976FE" w:rsidRPr="00487B03">
              <w:rPr>
                <w:rFonts w:asciiTheme="majorBidi" w:hAnsiTheme="majorBidi" w:cstheme="majorBidi"/>
                <w:b w:val="0"/>
                <w:bCs w:val="0"/>
                <w:color w:val="2D2D2D"/>
                <w:spacing w:val="15"/>
                <w:sz w:val="20"/>
                <w:szCs w:val="20"/>
                <w:shd w:val="clear" w:color="auto" w:fill="FFFFFF"/>
              </w:rPr>
              <w:t>Slachevsky</w:t>
            </w:r>
            <w:proofErr w:type="spellEnd"/>
            <w:r w:rsidR="00C976FE" w:rsidRPr="00487B03">
              <w:rPr>
                <w:rFonts w:asciiTheme="majorBidi" w:hAnsiTheme="majorBidi" w:cstheme="majorBidi"/>
                <w:b w:val="0"/>
                <w:bCs w:val="0"/>
                <w:color w:val="2D2D2D"/>
                <w:spacing w:val="15"/>
                <w:sz w:val="20"/>
                <w:szCs w:val="20"/>
                <w:shd w:val="clear" w:color="auto" w:fill="FFFFFF"/>
              </w:rPr>
              <w:t xml:space="preserve"> </w:t>
            </w:r>
          </w:p>
          <w:p w14:paraId="372580FA" w14:textId="21488109" w:rsidR="00C976FE" w:rsidRPr="00487B03" w:rsidRDefault="00C976FE" w:rsidP="00C976FE">
            <w:pPr>
              <w:pStyle w:val="Heading1"/>
              <w:shd w:val="clear" w:color="auto" w:fill="FFFFFF"/>
              <w:rPr>
                <w:rFonts w:asciiTheme="majorBidi" w:hAnsiTheme="majorBidi" w:cstheme="majorBidi"/>
                <w:b w:val="0"/>
                <w:bCs w:val="0"/>
                <w:color w:val="372F30"/>
                <w:spacing w:val="15"/>
                <w:sz w:val="20"/>
                <w:szCs w:val="20"/>
              </w:rPr>
            </w:pPr>
          </w:p>
        </w:tc>
      </w:tr>
      <w:tr w:rsidR="0074317C" w:rsidRPr="00591361" w14:paraId="0205FFCC" w14:textId="77777777" w:rsidTr="00D757CA">
        <w:tc>
          <w:tcPr>
            <w:tcW w:w="1688" w:type="dxa"/>
          </w:tcPr>
          <w:p w14:paraId="039F7ACC" w14:textId="0470EA2C" w:rsidR="0074317C" w:rsidRPr="00E24BF9" w:rsidRDefault="0074317C" w:rsidP="00E0287B">
            <w:pPr>
              <w:spacing w:line="276" w:lineRule="auto"/>
              <w:ind w:right="720"/>
              <w:jc w:val="both"/>
              <w:rPr>
                <w:rFonts w:asciiTheme="majorBidi" w:hAnsiTheme="majorBidi" w:cstheme="majorBidi"/>
                <w:vertAlign w:val="superscript"/>
                <w:lang w:val="en-GB"/>
              </w:rPr>
            </w:pPr>
            <w:r w:rsidRPr="00E24BF9">
              <w:rPr>
                <w:rFonts w:asciiTheme="majorBidi" w:hAnsiTheme="majorBidi" w:cstheme="majorBidi"/>
                <w:vertAlign w:val="superscript"/>
                <w:lang w:val="en-GB"/>
              </w:rPr>
              <w:t>May 2024</w:t>
            </w:r>
          </w:p>
        </w:tc>
        <w:tc>
          <w:tcPr>
            <w:tcW w:w="8482" w:type="dxa"/>
          </w:tcPr>
          <w:p w14:paraId="74F84C67" w14:textId="7AD453AD" w:rsidR="0074317C" w:rsidRPr="00487B03" w:rsidRDefault="0074317C" w:rsidP="00D012F3">
            <w:pPr>
              <w:pStyle w:val="Heading1"/>
              <w:shd w:val="clear" w:color="auto" w:fill="FFFFFF"/>
              <w:rPr>
                <w:rFonts w:asciiTheme="majorBidi" w:hAnsiTheme="majorBidi" w:cstheme="majorBidi"/>
                <w:b w:val="0"/>
                <w:bCs w:val="0"/>
                <w:color w:val="322321"/>
                <w:sz w:val="20"/>
                <w:szCs w:val="20"/>
              </w:rPr>
            </w:pPr>
            <w:proofErr w:type="spellStart"/>
            <w:r w:rsidRPr="00487B03">
              <w:rPr>
                <w:rFonts w:asciiTheme="majorBidi" w:hAnsiTheme="majorBidi" w:cstheme="majorBidi"/>
                <w:color w:val="322321"/>
                <w:sz w:val="20"/>
                <w:szCs w:val="20"/>
              </w:rPr>
              <w:t>Dalal</w:t>
            </w:r>
            <w:proofErr w:type="spellEnd"/>
            <w:r w:rsidRPr="00487B03">
              <w:rPr>
                <w:rFonts w:asciiTheme="majorBidi" w:hAnsiTheme="majorBidi" w:cstheme="majorBidi"/>
                <w:color w:val="322321"/>
                <w:sz w:val="20"/>
                <w:szCs w:val="20"/>
              </w:rPr>
              <w:t xml:space="preserve"> </w:t>
            </w:r>
            <w:proofErr w:type="spellStart"/>
            <w:r w:rsidRPr="00487B03">
              <w:rPr>
                <w:rFonts w:asciiTheme="majorBidi" w:hAnsiTheme="majorBidi" w:cstheme="majorBidi"/>
                <w:color w:val="322321"/>
                <w:sz w:val="20"/>
                <w:szCs w:val="20"/>
              </w:rPr>
              <w:t>Iriqat</w:t>
            </w:r>
            <w:proofErr w:type="spellEnd"/>
            <w:r w:rsidRPr="00487B03">
              <w:rPr>
                <w:rFonts w:asciiTheme="majorBidi" w:hAnsiTheme="majorBidi" w:cstheme="majorBidi"/>
                <w:color w:val="322321"/>
                <w:sz w:val="20"/>
                <w:szCs w:val="20"/>
              </w:rPr>
              <w:t xml:space="preserve">. (2024). </w:t>
            </w:r>
            <w:proofErr w:type="spellStart"/>
            <w:r w:rsidRPr="00487B03">
              <w:rPr>
                <w:rFonts w:asciiTheme="majorBidi" w:hAnsiTheme="majorBidi" w:cstheme="majorBidi"/>
                <w:color w:val="322321"/>
                <w:sz w:val="20"/>
                <w:szCs w:val="20"/>
              </w:rPr>
              <w:t>Paradiplomacy</w:t>
            </w:r>
            <w:proofErr w:type="spellEnd"/>
            <w:r w:rsidRPr="00487B03">
              <w:rPr>
                <w:rFonts w:asciiTheme="majorBidi" w:hAnsiTheme="majorBidi" w:cstheme="majorBidi"/>
                <w:color w:val="322321"/>
                <w:sz w:val="20"/>
                <w:szCs w:val="20"/>
              </w:rPr>
              <w:t xml:space="preserve"> for Non-recognized States: Case of Palestine. International Relations and Diplomacy</w:t>
            </w:r>
            <w:r w:rsidRPr="00487B03">
              <w:rPr>
                <w:rFonts w:asciiTheme="majorBidi" w:hAnsiTheme="majorBidi" w:cstheme="majorBidi"/>
                <w:b w:val="0"/>
                <w:bCs w:val="0"/>
                <w:color w:val="322321"/>
                <w:sz w:val="20"/>
                <w:szCs w:val="20"/>
              </w:rPr>
              <w:t>, Jan.-Feb. 2024, Vol. 12, No. 1, 34-39.</w:t>
            </w:r>
          </w:p>
          <w:p w14:paraId="6100A79A" w14:textId="1C74159B" w:rsidR="0074317C" w:rsidRPr="00487B03" w:rsidRDefault="000403EC" w:rsidP="00D012F3">
            <w:pPr>
              <w:pStyle w:val="Heading1"/>
              <w:shd w:val="clear" w:color="auto" w:fill="FFFFFF"/>
              <w:rPr>
                <w:rFonts w:asciiTheme="majorBidi" w:hAnsiTheme="majorBidi" w:cstheme="majorBidi"/>
                <w:b w:val="0"/>
                <w:bCs w:val="0"/>
                <w:color w:val="322321"/>
                <w:sz w:val="20"/>
                <w:szCs w:val="20"/>
              </w:rPr>
            </w:pPr>
            <w:r w:rsidRPr="00487B03">
              <w:rPr>
                <w:rFonts w:asciiTheme="majorBidi" w:hAnsiTheme="majorBidi" w:cstheme="majorBidi"/>
                <w:b w:val="0"/>
                <w:bCs w:val="0"/>
                <w:color w:val="322321"/>
                <w:sz w:val="20"/>
                <w:szCs w:val="20"/>
              </w:rPr>
              <w:lastRenderedPageBreak/>
              <w:t>(</w:t>
            </w:r>
            <w:r w:rsidR="0074317C" w:rsidRPr="00487B03">
              <w:rPr>
                <w:rFonts w:asciiTheme="majorBidi" w:hAnsiTheme="majorBidi" w:cstheme="majorBidi"/>
                <w:b w:val="0"/>
                <w:bCs w:val="0"/>
                <w:color w:val="322321"/>
                <w:sz w:val="20"/>
                <w:szCs w:val="20"/>
              </w:rPr>
              <w:t>ISSN</w:t>
            </w:r>
            <w:r w:rsidRPr="00487B03">
              <w:rPr>
                <w:rFonts w:asciiTheme="majorBidi" w:hAnsiTheme="majorBidi" w:cstheme="majorBidi"/>
                <w:b w:val="0"/>
                <w:bCs w:val="0"/>
                <w:color w:val="322321"/>
                <w:sz w:val="20"/>
                <w:szCs w:val="20"/>
              </w:rPr>
              <w:t xml:space="preserve"> 2328-2134)</w:t>
            </w:r>
            <w:r w:rsidR="00E24BF9" w:rsidRPr="00487B03">
              <w:rPr>
                <w:rFonts w:asciiTheme="majorBidi" w:hAnsiTheme="majorBidi" w:cstheme="majorBidi"/>
                <w:b w:val="0"/>
                <w:bCs w:val="0"/>
                <w:color w:val="322321"/>
                <w:sz w:val="20"/>
                <w:szCs w:val="20"/>
              </w:rPr>
              <w:t xml:space="preserve"> </w:t>
            </w:r>
            <w:r w:rsidR="0074317C" w:rsidRPr="00487B03">
              <w:rPr>
                <w:rFonts w:asciiTheme="majorBidi" w:hAnsiTheme="majorBidi" w:cstheme="majorBidi"/>
                <w:b w:val="0"/>
                <w:bCs w:val="0"/>
                <w:color w:val="222222"/>
                <w:sz w:val="20"/>
                <w:szCs w:val="20"/>
                <w:shd w:val="clear" w:color="auto" w:fill="FFFFFF"/>
              </w:rPr>
              <w:t>(</w:t>
            </w:r>
            <w:proofErr w:type="spellStart"/>
            <w:r w:rsidR="0074317C" w:rsidRPr="00487B03">
              <w:rPr>
                <w:rFonts w:asciiTheme="majorBidi" w:hAnsiTheme="majorBidi" w:cstheme="majorBidi"/>
                <w:b w:val="0"/>
                <w:bCs w:val="0"/>
                <w:color w:val="222222"/>
                <w:sz w:val="20"/>
                <w:szCs w:val="20"/>
                <w:shd w:val="clear" w:color="auto" w:fill="FFFFFF"/>
              </w:rPr>
              <w:t>doi</w:t>
            </w:r>
            <w:proofErr w:type="spellEnd"/>
            <w:r w:rsidR="0074317C" w:rsidRPr="00487B03">
              <w:rPr>
                <w:rFonts w:asciiTheme="majorBidi" w:hAnsiTheme="majorBidi" w:cstheme="majorBidi"/>
                <w:b w:val="0"/>
                <w:bCs w:val="0"/>
                <w:color w:val="222222"/>
                <w:sz w:val="20"/>
                <w:szCs w:val="20"/>
                <w:shd w:val="clear" w:color="auto" w:fill="FFFFFF"/>
              </w:rPr>
              <w:t>: 10.17265/2328-2134/2024.01.004)</w:t>
            </w:r>
          </w:p>
          <w:p w14:paraId="20B6D9A9" w14:textId="1C802D4A" w:rsidR="0074317C" w:rsidRPr="00487B03" w:rsidRDefault="00000000" w:rsidP="00D012F3">
            <w:pPr>
              <w:pStyle w:val="Heading1"/>
              <w:shd w:val="clear" w:color="auto" w:fill="FFFFFF"/>
              <w:rPr>
                <w:rFonts w:asciiTheme="majorBidi" w:hAnsiTheme="majorBidi" w:cstheme="majorBidi"/>
                <w:b w:val="0"/>
                <w:bCs w:val="0"/>
                <w:color w:val="382F34"/>
                <w:sz w:val="20"/>
                <w:szCs w:val="20"/>
                <w:shd w:val="clear" w:color="auto" w:fill="FFFFFF"/>
              </w:rPr>
            </w:pPr>
            <w:hyperlink r:id="rId23" w:tgtFrame="_blank" w:history="1">
              <w:r w:rsidR="0074317C" w:rsidRPr="00487B03">
                <w:rPr>
                  <w:rStyle w:val="Hyperlink"/>
                  <w:rFonts w:asciiTheme="majorBidi" w:hAnsiTheme="majorBidi" w:cstheme="majorBidi"/>
                  <w:b w:val="0"/>
                  <w:bCs w:val="0"/>
                  <w:color w:val="1155CC"/>
                  <w:sz w:val="20"/>
                  <w:szCs w:val="20"/>
                  <w:shd w:val="clear" w:color="auto" w:fill="FFFFFF"/>
                </w:rPr>
                <w:t>https://www.davidpublisher.com/index.php/Home/Article/index?id=50663.html</w:t>
              </w:r>
            </w:hyperlink>
          </w:p>
          <w:p w14:paraId="18369BDC" w14:textId="77777777" w:rsidR="0074317C" w:rsidRPr="00487B03" w:rsidRDefault="0074317C" w:rsidP="00BE2EBC">
            <w:pPr>
              <w:pStyle w:val="Heading1"/>
              <w:shd w:val="clear" w:color="auto" w:fill="FFFFFF"/>
              <w:rPr>
                <w:rFonts w:asciiTheme="majorBidi" w:hAnsiTheme="majorBidi" w:cstheme="majorBidi"/>
                <w:b w:val="0"/>
                <w:bCs w:val="0"/>
                <w:color w:val="382F34"/>
                <w:sz w:val="20"/>
                <w:szCs w:val="20"/>
                <w:shd w:val="clear" w:color="auto" w:fill="FFFFFF"/>
              </w:rPr>
            </w:pPr>
          </w:p>
        </w:tc>
      </w:tr>
      <w:tr w:rsidR="00570BAA" w:rsidRPr="00591361" w14:paraId="707709DD" w14:textId="77777777" w:rsidTr="00D757CA">
        <w:tc>
          <w:tcPr>
            <w:tcW w:w="1688" w:type="dxa"/>
          </w:tcPr>
          <w:p w14:paraId="40B78FF8" w14:textId="1090B269" w:rsidR="00570BAA" w:rsidRDefault="00570BAA" w:rsidP="00E0287B">
            <w:pPr>
              <w:spacing w:line="276" w:lineRule="auto"/>
              <w:ind w:right="720"/>
              <w:jc w:val="both"/>
              <w:rPr>
                <w:vertAlign w:val="superscript"/>
                <w:lang w:val="en-GB"/>
              </w:rPr>
            </w:pPr>
            <w:r>
              <w:rPr>
                <w:vertAlign w:val="superscript"/>
                <w:lang w:val="en-GB"/>
              </w:rPr>
              <w:lastRenderedPageBreak/>
              <w:t>Jan 2024</w:t>
            </w:r>
          </w:p>
        </w:tc>
        <w:tc>
          <w:tcPr>
            <w:tcW w:w="8482" w:type="dxa"/>
          </w:tcPr>
          <w:p w14:paraId="4EB365CB" w14:textId="6E5D8681" w:rsidR="00570BAA" w:rsidRDefault="00570BAA" w:rsidP="00BE2EBC">
            <w:pPr>
              <w:pStyle w:val="Heading1"/>
              <w:shd w:val="clear" w:color="auto" w:fill="FFFFFF"/>
              <w:rPr>
                <w:rFonts w:ascii="Times" w:hAnsi="Times"/>
                <w:b w:val="0"/>
                <w:bCs w:val="0"/>
                <w:color w:val="382F34"/>
                <w:sz w:val="20"/>
                <w:szCs w:val="20"/>
                <w:shd w:val="clear" w:color="auto" w:fill="FFFFFF"/>
              </w:rPr>
            </w:pPr>
            <w:r w:rsidRPr="00E24BF9">
              <w:rPr>
                <w:rFonts w:ascii="Times" w:hAnsi="Times"/>
                <w:color w:val="382F34"/>
                <w:sz w:val="20"/>
                <w:szCs w:val="20"/>
                <w:shd w:val="clear" w:color="auto" w:fill="FFFFFF"/>
              </w:rPr>
              <w:t xml:space="preserve">Una McGahern, </w:t>
            </w:r>
            <w:proofErr w:type="spellStart"/>
            <w:r w:rsidRPr="00E24BF9">
              <w:rPr>
                <w:rFonts w:ascii="Times" w:hAnsi="Times"/>
                <w:color w:val="382F34"/>
                <w:sz w:val="20"/>
                <w:szCs w:val="20"/>
                <w:shd w:val="clear" w:color="auto" w:fill="FFFFFF"/>
              </w:rPr>
              <w:t>Dalal</w:t>
            </w:r>
            <w:proofErr w:type="spellEnd"/>
            <w:r w:rsidRPr="00E24BF9">
              <w:rPr>
                <w:rFonts w:ascii="Times" w:hAnsi="Times"/>
                <w:color w:val="382F34"/>
                <w:sz w:val="20"/>
                <w:szCs w:val="20"/>
                <w:shd w:val="clear" w:color="auto" w:fill="FFFFFF"/>
              </w:rPr>
              <w:t xml:space="preserve"> </w:t>
            </w:r>
            <w:proofErr w:type="spellStart"/>
            <w:r w:rsidRPr="00E24BF9">
              <w:rPr>
                <w:rFonts w:ascii="Times" w:hAnsi="Times"/>
                <w:color w:val="382F34"/>
                <w:sz w:val="20"/>
                <w:szCs w:val="20"/>
                <w:shd w:val="clear" w:color="auto" w:fill="FFFFFF"/>
              </w:rPr>
              <w:t>Iriqat</w:t>
            </w:r>
            <w:proofErr w:type="spellEnd"/>
            <w:r w:rsidRPr="00E24BF9">
              <w:rPr>
                <w:rFonts w:ascii="Times" w:hAnsi="Times"/>
                <w:color w:val="382F34"/>
                <w:sz w:val="20"/>
                <w:szCs w:val="20"/>
                <w:shd w:val="clear" w:color="auto" w:fill="FFFFFF"/>
              </w:rPr>
              <w:t xml:space="preserve">, Amin Al-Haj, Building a border-city university in occupied Palestine: Developing a cross-border “resistance economy” in practice, </w:t>
            </w:r>
            <w:r w:rsidR="00D012F3">
              <w:rPr>
                <w:rFonts w:ascii="Times" w:hAnsi="Times"/>
                <w:color w:val="382F34"/>
                <w:sz w:val="20"/>
                <w:szCs w:val="20"/>
                <w:shd w:val="clear" w:color="auto" w:fill="FFFFFF"/>
              </w:rPr>
              <w:t xml:space="preserve">(2024) </w:t>
            </w:r>
            <w:r w:rsidRPr="00E24BF9">
              <w:rPr>
                <w:rFonts w:ascii="Times" w:hAnsi="Times"/>
                <w:color w:val="382F34"/>
                <w:sz w:val="20"/>
                <w:szCs w:val="20"/>
                <w:shd w:val="clear" w:color="auto" w:fill="FFFFFF"/>
              </w:rPr>
              <w:t>Political Geography</w:t>
            </w:r>
            <w:r w:rsidRPr="00570BAA">
              <w:rPr>
                <w:rFonts w:ascii="Times" w:hAnsi="Times"/>
                <w:b w:val="0"/>
                <w:bCs w:val="0"/>
                <w:color w:val="382F34"/>
                <w:sz w:val="20"/>
                <w:szCs w:val="20"/>
                <w:shd w:val="clear" w:color="auto" w:fill="FFFFFF"/>
              </w:rPr>
              <w:t>,</w:t>
            </w:r>
            <w:r>
              <w:rPr>
                <w:rFonts w:ascii="Times" w:hAnsi="Times"/>
                <w:b w:val="0"/>
                <w:bCs w:val="0"/>
                <w:color w:val="382F34"/>
                <w:sz w:val="20"/>
                <w:szCs w:val="20"/>
                <w:shd w:val="clear" w:color="auto" w:fill="FFFFFF"/>
              </w:rPr>
              <w:t xml:space="preserve"> </w:t>
            </w:r>
            <w:r w:rsidRPr="00570BAA">
              <w:rPr>
                <w:rFonts w:ascii="Times" w:hAnsi="Times"/>
                <w:b w:val="0"/>
                <w:bCs w:val="0"/>
                <w:color w:val="382F34"/>
                <w:sz w:val="20"/>
                <w:szCs w:val="20"/>
                <w:shd w:val="clear" w:color="auto" w:fill="FFFFFF"/>
              </w:rPr>
              <w:t>Volume 108,</w:t>
            </w:r>
            <w:r>
              <w:rPr>
                <w:rFonts w:ascii="Times" w:hAnsi="Times"/>
                <w:b w:val="0"/>
                <w:bCs w:val="0"/>
                <w:color w:val="382F34"/>
                <w:sz w:val="20"/>
                <w:szCs w:val="20"/>
                <w:shd w:val="clear" w:color="auto" w:fill="FFFFFF"/>
              </w:rPr>
              <w:t xml:space="preserve"> </w:t>
            </w:r>
            <w:r w:rsidRPr="00570BAA">
              <w:rPr>
                <w:rFonts w:ascii="Times" w:hAnsi="Times"/>
                <w:b w:val="0"/>
                <w:bCs w:val="0"/>
                <w:color w:val="382F34"/>
                <w:sz w:val="20"/>
                <w:szCs w:val="20"/>
                <w:shd w:val="clear" w:color="auto" w:fill="FFFFFF"/>
              </w:rPr>
              <w:t>2024,</w:t>
            </w:r>
            <w:r>
              <w:rPr>
                <w:rFonts w:ascii="Times" w:hAnsi="Times"/>
                <w:b w:val="0"/>
                <w:bCs w:val="0"/>
                <w:color w:val="382F34"/>
                <w:sz w:val="20"/>
                <w:szCs w:val="20"/>
                <w:shd w:val="clear" w:color="auto" w:fill="FFFFFF"/>
              </w:rPr>
              <w:t xml:space="preserve"> </w:t>
            </w:r>
            <w:r w:rsidRPr="00570BAA">
              <w:rPr>
                <w:rFonts w:ascii="Times" w:hAnsi="Times"/>
                <w:b w:val="0"/>
                <w:bCs w:val="0"/>
                <w:color w:val="382F34"/>
                <w:sz w:val="20"/>
                <w:szCs w:val="20"/>
                <w:shd w:val="clear" w:color="auto" w:fill="FFFFFF"/>
              </w:rPr>
              <w:t>103030,</w:t>
            </w:r>
            <w:r>
              <w:rPr>
                <w:rFonts w:ascii="Times" w:hAnsi="Times"/>
                <w:b w:val="0"/>
                <w:bCs w:val="0"/>
                <w:color w:val="382F34"/>
                <w:sz w:val="20"/>
                <w:szCs w:val="20"/>
                <w:shd w:val="clear" w:color="auto" w:fill="FFFFFF"/>
              </w:rPr>
              <w:t xml:space="preserve"> </w:t>
            </w:r>
            <w:r w:rsidRPr="00570BAA">
              <w:rPr>
                <w:rFonts w:ascii="Times" w:hAnsi="Times"/>
                <w:b w:val="0"/>
                <w:bCs w:val="0"/>
                <w:color w:val="382F34"/>
                <w:sz w:val="20"/>
                <w:szCs w:val="20"/>
                <w:shd w:val="clear" w:color="auto" w:fill="FFFFFF"/>
              </w:rPr>
              <w:t>ISSN 0962-6298</w:t>
            </w:r>
            <w:r>
              <w:rPr>
                <w:rFonts w:ascii="Times" w:hAnsi="Times"/>
                <w:b w:val="0"/>
                <w:bCs w:val="0"/>
                <w:color w:val="382F34"/>
                <w:sz w:val="20"/>
                <w:szCs w:val="20"/>
                <w:shd w:val="clear" w:color="auto" w:fill="FFFFFF"/>
              </w:rPr>
              <w:t xml:space="preserve"> </w:t>
            </w:r>
            <w:hyperlink r:id="rId24" w:history="1">
              <w:r w:rsidRPr="00BB0474">
                <w:rPr>
                  <w:rStyle w:val="Hyperlink"/>
                  <w:rFonts w:ascii="Times" w:hAnsi="Times"/>
                  <w:b w:val="0"/>
                  <w:bCs w:val="0"/>
                  <w:sz w:val="20"/>
                  <w:szCs w:val="20"/>
                  <w:shd w:val="clear" w:color="auto" w:fill="FFFFFF"/>
                </w:rPr>
                <w:t>https://doi.org/10.1016/j.polgeo.2023.103030</w:t>
              </w:r>
            </w:hyperlink>
          </w:p>
          <w:p w14:paraId="5D1B040B" w14:textId="6E2B076C" w:rsidR="00EE4385" w:rsidRDefault="00000000" w:rsidP="00EE4385">
            <w:pPr>
              <w:pStyle w:val="Heading1"/>
              <w:shd w:val="clear" w:color="auto" w:fill="FFFFFF"/>
              <w:rPr>
                <w:rFonts w:ascii="Times" w:hAnsi="Times"/>
                <w:b w:val="0"/>
                <w:bCs w:val="0"/>
                <w:color w:val="382F34"/>
                <w:sz w:val="20"/>
                <w:szCs w:val="20"/>
                <w:shd w:val="clear" w:color="auto" w:fill="FFFFFF"/>
              </w:rPr>
            </w:pPr>
            <w:hyperlink r:id="rId25" w:history="1">
              <w:r w:rsidR="00EE4385" w:rsidRPr="001A5F8B">
                <w:rPr>
                  <w:rStyle w:val="Hyperlink"/>
                  <w:rFonts w:ascii="Times" w:hAnsi="Times"/>
                  <w:b w:val="0"/>
                  <w:bCs w:val="0"/>
                  <w:sz w:val="20"/>
                  <w:szCs w:val="20"/>
                  <w:shd w:val="clear" w:color="auto" w:fill="FFFFFF"/>
                </w:rPr>
                <w:t>https://www.sciencedirect.com/science/article/pii/S0962629823002081</w:t>
              </w:r>
            </w:hyperlink>
          </w:p>
        </w:tc>
      </w:tr>
      <w:tr w:rsidR="00BE2EBC" w:rsidRPr="00591361" w14:paraId="30EB07D3" w14:textId="77777777" w:rsidTr="00D757CA">
        <w:tc>
          <w:tcPr>
            <w:tcW w:w="1688" w:type="dxa"/>
          </w:tcPr>
          <w:p w14:paraId="66098541" w14:textId="5D046E83" w:rsidR="00BE2EBC" w:rsidRPr="00BE2EBC" w:rsidRDefault="00BE2EBC" w:rsidP="00E0287B">
            <w:pPr>
              <w:spacing w:line="276" w:lineRule="auto"/>
              <w:ind w:right="720"/>
              <w:jc w:val="both"/>
              <w:rPr>
                <w:vertAlign w:val="superscript"/>
                <w:lang w:val="en-GB"/>
              </w:rPr>
            </w:pPr>
            <w:r>
              <w:rPr>
                <w:vertAlign w:val="superscript"/>
                <w:lang w:val="en-GB"/>
              </w:rPr>
              <w:t>Jan 2024</w:t>
            </w:r>
          </w:p>
        </w:tc>
        <w:tc>
          <w:tcPr>
            <w:tcW w:w="8482" w:type="dxa"/>
          </w:tcPr>
          <w:p w14:paraId="17F87262" w14:textId="5DD2E9B3" w:rsidR="00E24BF9" w:rsidRDefault="00BE2EBC" w:rsidP="00E24BF9">
            <w:pPr>
              <w:pStyle w:val="Heading1"/>
              <w:spacing w:before="0" w:beforeAutospacing="0" w:after="0" w:afterAutospacing="0"/>
              <w:rPr>
                <w:rFonts w:asciiTheme="majorBidi" w:hAnsiTheme="majorBidi" w:cstheme="majorBidi"/>
                <w:b w:val="0"/>
                <w:bCs w:val="0"/>
                <w:color w:val="333333"/>
                <w:sz w:val="20"/>
                <w:szCs w:val="20"/>
              </w:rPr>
            </w:pPr>
            <w:proofErr w:type="spellStart"/>
            <w:r w:rsidRPr="00E24BF9">
              <w:rPr>
                <w:rFonts w:asciiTheme="majorBidi" w:hAnsiTheme="majorBidi" w:cstheme="majorBidi"/>
                <w:color w:val="333333"/>
                <w:sz w:val="20"/>
                <w:szCs w:val="20"/>
              </w:rPr>
              <w:t>Iriqat</w:t>
            </w:r>
            <w:proofErr w:type="spellEnd"/>
            <w:r w:rsidRPr="00E24BF9">
              <w:rPr>
                <w:rFonts w:asciiTheme="majorBidi" w:hAnsiTheme="majorBidi" w:cstheme="majorBidi"/>
                <w:color w:val="333333"/>
                <w:sz w:val="20"/>
                <w:szCs w:val="20"/>
              </w:rPr>
              <w:t xml:space="preserve">, </w:t>
            </w:r>
            <w:proofErr w:type="spellStart"/>
            <w:r w:rsidRPr="00E24BF9">
              <w:rPr>
                <w:rFonts w:asciiTheme="majorBidi" w:hAnsiTheme="majorBidi" w:cstheme="majorBidi"/>
                <w:color w:val="333333"/>
                <w:sz w:val="20"/>
                <w:szCs w:val="20"/>
              </w:rPr>
              <w:t>Dalal</w:t>
            </w:r>
            <w:proofErr w:type="spellEnd"/>
            <w:r w:rsidRPr="00E24BF9">
              <w:rPr>
                <w:rFonts w:asciiTheme="majorBidi" w:hAnsiTheme="majorBidi" w:cstheme="majorBidi"/>
                <w:color w:val="333333"/>
                <w:sz w:val="20"/>
                <w:szCs w:val="20"/>
              </w:rPr>
              <w:t xml:space="preserve">, Gaza Forward (Hamas at </w:t>
            </w:r>
            <w:r w:rsidRPr="00E24BF9">
              <w:rPr>
                <w:rFonts w:asciiTheme="majorBidi" w:hAnsiTheme="majorBidi" w:cstheme="majorBidi"/>
                <w:color w:val="000000" w:themeColor="text1"/>
                <w:sz w:val="20"/>
                <w:szCs w:val="20"/>
              </w:rPr>
              <w:t xml:space="preserve">the Table), January 2024, </w:t>
            </w:r>
            <w:r w:rsidRPr="00E24BF9">
              <w:rPr>
                <w:rFonts w:asciiTheme="majorBidi" w:hAnsiTheme="majorBidi" w:cstheme="majorBidi"/>
                <w:color w:val="000000" w:themeColor="text1"/>
                <w:sz w:val="20"/>
                <w:szCs w:val="20"/>
                <w:shd w:val="clear" w:color="auto" w:fill="FFFFFF"/>
              </w:rPr>
              <w:t>The Day After: A New Political Paradigm</w:t>
            </w:r>
            <w:r w:rsidR="00E24BF9" w:rsidRPr="00E24BF9">
              <w:rPr>
                <w:rFonts w:asciiTheme="majorBidi" w:hAnsiTheme="majorBidi" w:cstheme="majorBidi"/>
                <w:color w:val="000000" w:themeColor="text1"/>
                <w:sz w:val="20"/>
                <w:szCs w:val="20"/>
                <w:shd w:val="clear" w:color="auto" w:fill="FFFFFF"/>
              </w:rPr>
              <w:t>,</w:t>
            </w:r>
            <w:r w:rsidRPr="00BE2EBC">
              <w:rPr>
                <w:rFonts w:asciiTheme="majorBidi" w:hAnsiTheme="majorBidi" w:cstheme="majorBidi"/>
                <w:b w:val="0"/>
                <w:bCs w:val="0"/>
                <w:color w:val="000000" w:themeColor="text1"/>
                <w:sz w:val="20"/>
                <w:szCs w:val="20"/>
              </w:rPr>
              <w:t xml:space="preserve"> This Week in Palestine at: </w:t>
            </w:r>
          </w:p>
          <w:p w14:paraId="42A21EFC" w14:textId="77777777" w:rsidR="00BE2EBC" w:rsidRDefault="00000000" w:rsidP="00E24BF9">
            <w:pPr>
              <w:pStyle w:val="Heading1"/>
              <w:spacing w:before="0" w:beforeAutospacing="0" w:after="0" w:afterAutospacing="0"/>
              <w:rPr>
                <w:rStyle w:val="Hyperlink"/>
              </w:rPr>
            </w:pPr>
            <w:hyperlink r:id="rId26" w:history="1">
              <w:r w:rsidR="00E24BF9" w:rsidRPr="00542D1A">
                <w:rPr>
                  <w:rStyle w:val="Hyperlink"/>
                  <w:rFonts w:asciiTheme="majorBidi" w:hAnsiTheme="majorBidi" w:cstheme="majorBidi"/>
                  <w:b w:val="0"/>
                  <w:bCs w:val="0"/>
                  <w:sz w:val="20"/>
                  <w:szCs w:val="20"/>
                  <w:bdr w:val="none" w:sz="0" w:space="0" w:color="auto" w:frame="1"/>
                  <w:shd w:val="clear" w:color="auto" w:fill="FFFFFF"/>
                </w:rPr>
                <w:t>https://thisweekinpalestine.com/gaza-forward-hamas-at-the-table/</w:t>
              </w:r>
            </w:hyperlink>
          </w:p>
          <w:p w14:paraId="164A0694" w14:textId="7DC47EA4" w:rsidR="00E24BF9" w:rsidRPr="00E24BF9" w:rsidRDefault="00E24BF9" w:rsidP="00E24BF9">
            <w:pPr>
              <w:pStyle w:val="Heading1"/>
              <w:spacing w:before="0" w:beforeAutospacing="0" w:after="0" w:afterAutospacing="0"/>
              <w:rPr>
                <w:rFonts w:asciiTheme="majorBidi" w:hAnsiTheme="majorBidi" w:cstheme="majorBidi"/>
                <w:b w:val="0"/>
                <w:bCs w:val="0"/>
                <w:color w:val="333333"/>
                <w:sz w:val="20"/>
                <w:szCs w:val="20"/>
              </w:rPr>
            </w:pPr>
          </w:p>
        </w:tc>
      </w:tr>
      <w:tr w:rsidR="00E0287B" w:rsidRPr="00591361" w14:paraId="3E41E86C" w14:textId="77777777" w:rsidTr="00D757CA">
        <w:tc>
          <w:tcPr>
            <w:tcW w:w="1688" w:type="dxa"/>
          </w:tcPr>
          <w:p w14:paraId="6ABF1F52" w14:textId="10A7D862" w:rsidR="00E0287B" w:rsidRDefault="00E0287B" w:rsidP="00E0287B">
            <w:pPr>
              <w:spacing w:line="276" w:lineRule="auto"/>
              <w:ind w:right="720"/>
              <w:jc w:val="both"/>
              <w:rPr>
                <w:vertAlign w:val="superscript"/>
                <w:lang w:val="en-GB"/>
              </w:rPr>
            </w:pPr>
            <w:r>
              <w:rPr>
                <w:vertAlign w:val="superscript"/>
                <w:lang w:val="en-GB"/>
              </w:rPr>
              <w:t xml:space="preserve">Nov 2023 </w:t>
            </w:r>
          </w:p>
        </w:tc>
        <w:tc>
          <w:tcPr>
            <w:tcW w:w="8482" w:type="dxa"/>
          </w:tcPr>
          <w:p w14:paraId="412186EC" w14:textId="45415B7D" w:rsidR="00E24BF9" w:rsidRPr="00E24BF9" w:rsidRDefault="00E0287B" w:rsidP="00E24BF9">
            <w:pPr>
              <w:pStyle w:val="Heading1"/>
              <w:shd w:val="clear" w:color="auto" w:fill="FFFFFF"/>
              <w:rPr>
                <w:rFonts w:ascii="Times" w:hAnsi="Times"/>
                <w:b w:val="0"/>
                <w:bCs w:val="0"/>
                <w:color w:val="0563C1" w:themeColor="hyperlink"/>
                <w:sz w:val="20"/>
                <w:szCs w:val="20"/>
                <w:u w:val="single"/>
                <w:shd w:val="clear" w:color="auto" w:fill="FFFFFF"/>
              </w:rPr>
            </w:pPr>
            <w:r w:rsidRPr="00D012F3">
              <w:rPr>
                <w:rFonts w:ascii="Times" w:hAnsi="Times"/>
                <w:color w:val="382F34"/>
                <w:sz w:val="20"/>
                <w:szCs w:val="20"/>
                <w:shd w:val="clear" w:color="auto" w:fill="FFFFFF"/>
              </w:rPr>
              <w:t>Nakba Continued: War Magazine, Issue 36, 1</w:t>
            </w:r>
            <w:r w:rsidRPr="00D012F3">
              <w:rPr>
                <w:rFonts w:ascii="Times" w:hAnsi="Times"/>
                <w:color w:val="382F34"/>
                <w:sz w:val="20"/>
                <w:szCs w:val="20"/>
                <w:shd w:val="clear" w:color="auto" w:fill="FFFFFF"/>
                <w:vertAlign w:val="superscript"/>
              </w:rPr>
              <w:t>st</w:t>
            </w:r>
            <w:r w:rsidRPr="00D012F3">
              <w:rPr>
                <w:rFonts w:ascii="Times" w:hAnsi="Times"/>
                <w:color w:val="382F34"/>
                <w:sz w:val="20"/>
                <w:szCs w:val="20"/>
                <w:shd w:val="clear" w:color="auto" w:fill="FFFFFF"/>
              </w:rPr>
              <w:t xml:space="preserve"> November 2023</w:t>
            </w:r>
            <w:r>
              <w:rPr>
                <w:rFonts w:ascii="Times" w:hAnsi="Times"/>
                <w:b w:val="0"/>
                <w:bCs w:val="0"/>
                <w:color w:val="382F34"/>
                <w:sz w:val="20"/>
                <w:szCs w:val="20"/>
                <w:shd w:val="clear" w:color="auto" w:fill="FFFFFF"/>
              </w:rPr>
              <w:t xml:space="preserve"> </w:t>
            </w:r>
            <w:r w:rsidR="00DC2C18">
              <w:rPr>
                <w:rFonts w:ascii="Times" w:hAnsi="Times"/>
                <w:b w:val="0"/>
                <w:bCs w:val="0"/>
                <w:color w:val="382F34"/>
                <w:sz w:val="20"/>
                <w:szCs w:val="20"/>
                <w:shd w:val="clear" w:color="auto" w:fill="FFFFFF"/>
              </w:rPr>
              <w:t xml:space="preserve">                </w:t>
            </w:r>
            <w:hyperlink r:id="rId27" w:history="1">
              <w:r w:rsidR="003C1840" w:rsidRPr="00BB0474">
                <w:rPr>
                  <w:rStyle w:val="Hyperlink"/>
                  <w:rFonts w:ascii="Times" w:hAnsi="Times"/>
                  <w:b w:val="0"/>
                  <w:bCs w:val="0"/>
                  <w:sz w:val="20"/>
                  <w:szCs w:val="20"/>
                  <w:shd w:val="clear" w:color="auto" w:fill="FFFFFF"/>
                </w:rPr>
                <w:t>https://shuddhashar.com/nakba-continued/</w:t>
              </w:r>
            </w:hyperlink>
          </w:p>
        </w:tc>
      </w:tr>
      <w:tr w:rsidR="00076575" w:rsidRPr="00591361" w14:paraId="31B461F9" w14:textId="77777777" w:rsidTr="00D757CA">
        <w:tc>
          <w:tcPr>
            <w:tcW w:w="1688" w:type="dxa"/>
          </w:tcPr>
          <w:p w14:paraId="2F64BC2D" w14:textId="5BA38C09" w:rsidR="00076575" w:rsidRDefault="00076575" w:rsidP="00D733BD">
            <w:pPr>
              <w:spacing w:line="276" w:lineRule="auto"/>
              <w:ind w:left="-378" w:right="720" w:firstLine="378"/>
              <w:jc w:val="both"/>
              <w:rPr>
                <w:vertAlign w:val="superscript"/>
                <w:lang w:val="en-GB"/>
              </w:rPr>
            </w:pPr>
            <w:r>
              <w:rPr>
                <w:vertAlign w:val="superscript"/>
                <w:lang w:val="en-GB"/>
              </w:rPr>
              <w:t>Oct 2023</w:t>
            </w:r>
          </w:p>
        </w:tc>
        <w:tc>
          <w:tcPr>
            <w:tcW w:w="8482" w:type="dxa"/>
          </w:tcPr>
          <w:p w14:paraId="4693DDE5" w14:textId="669BB42F" w:rsidR="00076575" w:rsidRPr="00076575" w:rsidRDefault="00076575" w:rsidP="00076575">
            <w:pPr>
              <w:pStyle w:val="Heading1"/>
              <w:shd w:val="clear" w:color="auto" w:fill="FFFFFF"/>
              <w:rPr>
                <w:rFonts w:ascii="Times" w:hAnsi="Times"/>
                <w:b w:val="0"/>
                <w:bCs w:val="0"/>
                <w:color w:val="382F34"/>
                <w:sz w:val="20"/>
                <w:szCs w:val="20"/>
                <w:shd w:val="clear" w:color="auto" w:fill="FFFFFF"/>
              </w:rPr>
            </w:pPr>
            <w:r w:rsidRPr="00E24BF9">
              <w:rPr>
                <w:rFonts w:ascii="Times" w:hAnsi="Times"/>
                <w:color w:val="382F34"/>
                <w:sz w:val="20"/>
                <w:szCs w:val="20"/>
                <w:shd w:val="clear" w:color="auto" w:fill="FFFFFF"/>
              </w:rPr>
              <w:t>Gaza: The Caged Context, Institute for Palestine Studies IPS,</w:t>
            </w:r>
            <w:r>
              <w:rPr>
                <w:rFonts w:ascii="Times" w:hAnsi="Times"/>
                <w:b w:val="0"/>
                <w:bCs w:val="0"/>
                <w:color w:val="382F34"/>
                <w:sz w:val="20"/>
                <w:szCs w:val="20"/>
                <w:shd w:val="clear" w:color="auto" w:fill="FFFFFF"/>
              </w:rPr>
              <w:t xml:space="preserve"> 13</w:t>
            </w:r>
            <w:r w:rsidRPr="00076575">
              <w:rPr>
                <w:rFonts w:ascii="Times" w:hAnsi="Times"/>
                <w:b w:val="0"/>
                <w:bCs w:val="0"/>
                <w:color w:val="382F34"/>
                <w:sz w:val="20"/>
                <w:szCs w:val="20"/>
                <w:shd w:val="clear" w:color="auto" w:fill="FFFFFF"/>
                <w:vertAlign w:val="superscript"/>
              </w:rPr>
              <w:t>th</w:t>
            </w:r>
            <w:r>
              <w:rPr>
                <w:rFonts w:ascii="Times" w:hAnsi="Times"/>
                <w:b w:val="0"/>
                <w:bCs w:val="0"/>
                <w:color w:val="382F34"/>
                <w:sz w:val="20"/>
                <w:szCs w:val="20"/>
                <w:shd w:val="clear" w:color="auto" w:fill="FFFFFF"/>
              </w:rPr>
              <w:t xml:space="preserve"> October 2023.  </w:t>
            </w:r>
            <w:hyperlink r:id="rId28" w:history="1">
              <w:r w:rsidRPr="00617DA1">
                <w:rPr>
                  <w:rStyle w:val="Hyperlink"/>
                  <w:rFonts w:ascii="Times" w:hAnsi="Times"/>
                  <w:b w:val="0"/>
                  <w:bCs w:val="0"/>
                  <w:sz w:val="20"/>
                  <w:szCs w:val="20"/>
                  <w:shd w:val="clear" w:color="auto" w:fill="FFFFFF"/>
                </w:rPr>
                <w:t>https://www.palestine-studies.org/en/node/1654395</w:t>
              </w:r>
            </w:hyperlink>
          </w:p>
        </w:tc>
      </w:tr>
      <w:tr w:rsidR="00776B25" w:rsidRPr="00591361" w14:paraId="0B86DBC2" w14:textId="77777777" w:rsidTr="00D757CA">
        <w:tc>
          <w:tcPr>
            <w:tcW w:w="1688" w:type="dxa"/>
          </w:tcPr>
          <w:p w14:paraId="2EACFA3C" w14:textId="3558650A" w:rsidR="00776B25" w:rsidRDefault="00776B25" w:rsidP="00D733BD">
            <w:pPr>
              <w:spacing w:line="276" w:lineRule="auto"/>
              <w:ind w:left="-378" w:right="720" w:firstLine="378"/>
              <w:jc w:val="both"/>
              <w:rPr>
                <w:vertAlign w:val="superscript"/>
                <w:lang w:val="en-GB"/>
              </w:rPr>
            </w:pPr>
            <w:r>
              <w:rPr>
                <w:vertAlign w:val="superscript"/>
                <w:lang w:val="en-GB"/>
              </w:rPr>
              <w:t>June 2023</w:t>
            </w:r>
          </w:p>
        </w:tc>
        <w:tc>
          <w:tcPr>
            <w:tcW w:w="8482" w:type="dxa"/>
          </w:tcPr>
          <w:p w14:paraId="3D088944" w14:textId="42943456" w:rsidR="00776B25" w:rsidRPr="00776B25" w:rsidRDefault="00776B25" w:rsidP="00776B25">
            <w:pPr>
              <w:pStyle w:val="Heading1"/>
              <w:shd w:val="clear" w:color="auto" w:fill="FFFFFF"/>
              <w:rPr>
                <w:b w:val="0"/>
                <w:bCs w:val="0"/>
                <w:color w:val="000000"/>
                <w:sz w:val="20"/>
                <w:szCs w:val="20"/>
              </w:rPr>
            </w:pPr>
            <w:r w:rsidRPr="00776B25">
              <w:rPr>
                <w:b w:val="0"/>
                <w:bCs w:val="0"/>
                <w:color w:val="000000"/>
                <w:sz w:val="20"/>
                <w:szCs w:val="20"/>
              </w:rPr>
              <w:t>3 Years Since The Brutal Murder of Ahmad Erekat</w:t>
            </w:r>
            <w:r>
              <w:rPr>
                <w:b w:val="0"/>
                <w:bCs w:val="0"/>
                <w:color w:val="000000"/>
                <w:sz w:val="20"/>
                <w:szCs w:val="20"/>
              </w:rPr>
              <w:t>, June 23</w:t>
            </w:r>
            <w:r w:rsidRPr="00776B25">
              <w:rPr>
                <w:b w:val="0"/>
                <w:bCs w:val="0"/>
                <w:color w:val="000000"/>
                <w:sz w:val="20"/>
                <w:szCs w:val="20"/>
                <w:vertAlign w:val="superscript"/>
              </w:rPr>
              <w:t>rd</w:t>
            </w:r>
            <w:r>
              <w:rPr>
                <w:b w:val="0"/>
                <w:bCs w:val="0"/>
                <w:color w:val="000000"/>
                <w:sz w:val="20"/>
                <w:szCs w:val="20"/>
              </w:rPr>
              <w:t xml:space="preserve"> 2023 </w:t>
            </w:r>
            <w:hyperlink r:id="rId29" w:history="1">
              <w:r w:rsidRPr="0098424F">
                <w:rPr>
                  <w:rStyle w:val="Hyperlink"/>
                  <w:b w:val="0"/>
                  <w:bCs w:val="0"/>
                  <w:sz w:val="20"/>
                  <w:szCs w:val="20"/>
                </w:rPr>
                <w:t>https://palestineobserver.org/2023/06/23/3-years-since-the-brutal-murder-of-ahmad-erekat/?fbclid=IwAR0JQzO2BTuK8MURG57c88V8rxILjX1qXu4-5owWqt9jdK-pOt0G9yrnn4U</w:t>
              </w:r>
            </w:hyperlink>
          </w:p>
        </w:tc>
      </w:tr>
      <w:tr w:rsidR="0015469C" w:rsidRPr="00591361" w14:paraId="0B94F41A" w14:textId="77777777" w:rsidTr="00D757CA">
        <w:tc>
          <w:tcPr>
            <w:tcW w:w="1688" w:type="dxa"/>
          </w:tcPr>
          <w:p w14:paraId="62C64601" w14:textId="1F6326E7" w:rsidR="0015469C" w:rsidRPr="0015469C" w:rsidRDefault="0015469C" w:rsidP="00D733BD">
            <w:pPr>
              <w:spacing w:line="276" w:lineRule="auto"/>
              <w:ind w:left="-378" w:right="720" w:firstLine="378"/>
              <w:jc w:val="both"/>
              <w:rPr>
                <w:vertAlign w:val="superscript"/>
                <w:lang w:val="en-GB"/>
              </w:rPr>
            </w:pPr>
            <w:r>
              <w:rPr>
                <w:vertAlign w:val="superscript"/>
                <w:lang w:val="en-GB"/>
              </w:rPr>
              <w:t>May 2023</w:t>
            </w:r>
          </w:p>
        </w:tc>
        <w:tc>
          <w:tcPr>
            <w:tcW w:w="8482" w:type="dxa"/>
          </w:tcPr>
          <w:p w14:paraId="50C221B6" w14:textId="77777777" w:rsidR="00E24BF9" w:rsidRDefault="00E24BF9" w:rsidP="00A149C3">
            <w:pPr>
              <w:jc w:val="both"/>
              <w:rPr>
                <w:rFonts w:asciiTheme="majorBidi" w:hAnsiTheme="majorBidi" w:cstheme="majorBidi"/>
                <w:color w:val="333333"/>
                <w:sz w:val="20"/>
                <w:szCs w:val="20"/>
                <w:shd w:val="clear" w:color="auto" w:fill="FCFCFC"/>
                <w:lang w:val="en-GB"/>
              </w:rPr>
            </w:pPr>
          </w:p>
          <w:p w14:paraId="6B789264" w14:textId="3181846D" w:rsidR="0015469C" w:rsidRPr="0015469C" w:rsidRDefault="0015469C" w:rsidP="00A149C3">
            <w:pPr>
              <w:jc w:val="both"/>
              <w:rPr>
                <w:rFonts w:asciiTheme="majorBidi" w:hAnsiTheme="majorBidi" w:cstheme="majorBidi"/>
                <w:color w:val="333333"/>
                <w:sz w:val="20"/>
                <w:szCs w:val="20"/>
                <w:shd w:val="clear" w:color="auto" w:fill="FCFCFC"/>
                <w:lang w:val="en-GB"/>
              </w:rPr>
            </w:pPr>
            <w:r w:rsidRPr="00E24BF9">
              <w:rPr>
                <w:rFonts w:asciiTheme="majorBidi" w:hAnsiTheme="majorBidi" w:cstheme="majorBidi"/>
                <w:b/>
                <w:bCs/>
                <w:color w:val="333333"/>
                <w:sz w:val="20"/>
                <w:szCs w:val="20"/>
                <w:shd w:val="clear" w:color="auto" w:fill="FCFCFC"/>
                <w:lang w:val="en-GB"/>
              </w:rPr>
              <w:t>75 Years of Ongoing Nakba: 75 Years of Israeli Occupation, May 2023,</w:t>
            </w:r>
            <w:r>
              <w:rPr>
                <w:rFonts w:asciiTheme="majorBidi" w:hAnsiTheme="majorBidi" w:cstheme="majorBidi"/>
                <w:color w:val="333333"/>
                <w:sz w:val="20"/>
                <w:szCs w:val="20"/>
                <w:shd w:val="clear" w:color="auto" w:fill="FCFCFC"/>
                <w:lang w:val="en-GB"/>
              </w:rPr>
              <w:t xml:space="preserve"> Palestine Israel Journal PIJ, focused on 75 years Palestine Nakba/ Israel Independence. Vol 28, No. 1 &amp; 2, 2023, Pp. 6-15. </w:t>
            </w:r>
          </w:p>
        </w:tc>
      </w:tr>
      <w:tr w:rsidR="006532C2" w:rsidRPr="00591361" w14:paraId="7DC9B0D1" w14:textId="77777777" w:rsidTr="00D757CA">
        <w:tc>
          <w:tcPr>
            <w:tcW w:w="1688" w:type="dxa"/>
          </w:tcPr>
          <w:p w14:paraId="1D5C9DCD" w14:textId="29074D2F" w:rsidR="006532C2" w:rsidRPr="005E4A1D" w:rsidRDefault="002F3881" w:rsidP="00E24BF9">
            <w:pPr>
              <w:spacing w:line="276" w:lineRule="auto"/>
              <w:ind w:right="720"/>
              <w:jc w:val="both"/>
              <w:rPr>
                <w:vertAlign w:val="superscript"/>
              </w:rPr>
            </w:pPr>
            <w:r>
              <w:rPr>
                <w:vertAlign w:val="superscript"/>
              </w:rPr>
              <w:t>April</w:t>
            </w:r>
            <w:r w:rsidR="006532C2" w:rsidRPr="005E4A1D">
              <w:rPr>
                <w:vertAlign w:val="superscript"/>
              </w:rPr>
              <w:t xml:space="preserve"> 202</w:t>
            </w:r>
            <w:r>
              <w:rPr>
                <w:vertAlign w:val="superscript"/>
              </w:rPr>
              <w:t>3</w:t>
            </w:r>
          </w:p>
        </w:tc>
        <w:tc>
          <w:tcPr>
            <w:tcW w:w="8482" w:type="dxa"/>
          </w:tcPr>
          <w:p w14:paraId="418BEF69" w14:textId="1B9DEE9D" w:rsidR="005B5859" w:rsidRPr="00E24BF9" w:rsidRDefault="005B5859" w:rsidP="00A149C3">
            <w:pPr>
              <w:jc w:val="both"/>
              <w:rPr>
                <w:rFonts w:asciiTheme="majorBidi" w:hAnsiTheme="majorBidi" w:cstheme="majorBidi"/>
                <w:b/>
                <w:bCs/>
                <w:color w:val="333333"/>
                <w:sz w:val="20"/>
                <w:szCs w:val="20"/>
                <w:shd w:val="clear" w:color="auto" w:fill="FCFCFC"/>
              </w:rPr>
            </w:pPr>
            <w:r w:rsidRPr="00E24BF9">
              <w:rPr>
                <w:rFonts w:asciiTheme="majorBidi" w:hAnsiTheme="majorBidi" w:cstheme="majorBidi"/>
                <w:b/>
                <w:bCs/>
                <w:color w:val="333333"/>
                <w:sz w:val="20"/>
                <w:szCs w:val="20"/>
                <w:shd w:val="clear" w:color="auto" w:fill="FCFCFC"/>
              </w:rPr>
              <w:t>Iriqat, D.S.M. (2023). Legal Framework, Institutionalization, Tools, and Motives of Palestine’s Paradiplomacy. In: Gürbey, G., Hofmann, S., Ibrahim Seyder, F. (eds) Between Diplomacy and Non-Diplomacy. Palgrave Macmillan, Cham.</w:t>
            </w:r>
          </w:p>
          <w:p w14:paraId="73C859AF" w14:textId="7909239A" w:rsidR="002F3881" w:rsidRPr="0009374F" w:rsidRDefault="00000000" w:rsidP="004B4C06">
            <w:pPr>
              <w:jc w:val="both"/>
              <w:rPr>
                <w:rFonts w:asciiTheme="majorBidi" w:hAnsiTheme="majorBidi" w:cstheme="majorBidi"/>
                <w:color w:val="333333"/>
                <w:sz w:val="20"/>
                <w:szCs w:val="20"/>
                <w:shd w:val="clear" w:color="auto" w:fill="FCFCFC"/>
                <w:lang w:eastAsia="en-US"/>
              </w:rPr>
            </w:pPr>
            <w:hyperlink r:id="rId30" w:history="1">
              <w:r w:rsidR="005B5859" w:rsidRPr="0009374F">
                <w:rPr>
                  <w:rStyle w:val="Hyperlink"/>
                  <w:rFonts w:asciiTheme="majorBidi" w:hAnsiTheme="majorBidi" w:cstheme="majorBidi"/>
                  <w:sz w:val="20"/>
                  <w:szCs w:val="20"/>
                  <w:shd w:val="clear" w:color="auto" w:fill="FCFCFC"/>
                </w:rPr>
                <w:t>https://doi.org/10.1007/978-3-031-09756-0_5</w:t>
              </w:r>
            </w:hyperlink>
            <w:r w:rsidR="004B4C06" w:rsidRPr="0009374F">
              <w:rPr>
                <w:rFonts w:asciiTheme="majorBidi" w:hAnsiTheme="majorBidi" w:cstheme="majorBidi"/>
                <w:color w:val="333333"/>
                <w:sz w:val="20"/>
                <w:szCs w:val="20"/>
                <w:shd w:val="clear" w:color="auto" w:fill="FCFCFC"/>
              </w:rPr>
              <w:t xml:space="preserve">           </w:t>
            </w:r>
            <w:hyperlink r:id="rId31" w:history="1">
              <w:r w:rsidR="006532C2" w:rsidRPr="0009374F">
                <w:rPr>
                  <w:rStyle w:val="Hyperlink"/>
                  <w:rFonts w:asciiTheme="majorBidi" w:hAnsiTheme="majorBidi" w:cstheme="majorBidi"/>
                  <w:color w:val="000000" w:themeColor="text1"/>
                  <w:sz w:val="20"/>
                  <w:szCs w:val="20"/>
                </w:rPr>
                <w:t>Springer International Publishing</w:t>
              </w:r>
            </w:hyperlink>
            <w:r w:rsidR="002F3881" w:rsidRPr="0009374F">
              <w:rPr>
                <w:rStyle w:val="Hyperlink"/>
                <w:rFonts w:asciiTheme="majorBidi" w:hAnsiTheme="majorBidi" w:cstheme="majorBidi"/>
                <w:color w:val="000000" w:themeColor="text1"/>
                <w:sz w:val="20"/>
                <w:szCs w:val="20"/>
              </w:rPr>
              <w:t>. P 93-110</w:t>
            </w:r>
          </w:p>
          <w:tbl>
            <w:tblPr>
              <w:tblW w:w="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94"/>
              <w:gridCol w:w="1840"/>
            </w:tblGrid>
            <w:tr w:rsidR="006532C2" w:rsidRPr="0009374F" w14:paraId="6F582ED6" w14:textId="77777777" w:rsidTr="00E33D60">
              <w:tc>
                <w:tcPr>
                  <w:tcW w:w="994" w:type="dxa"/>
                  <w:tcBorders>
                    <w:top w:val="nil"/>
                    <w:left w:val="nil"/>
                    <w:bottom w:val="nil"/>
                    <w:right w:val="nil"/>
                  </w:tcBorders>
                  <w:shd w:val="clear" w:color="auto" w:fill="FFFFFF"/>
                  <w:hideMark/>
                </w:tcPr>
                <w:p w14:paraId="69B95B52" w14:textId="4C369611" w:rsidR="006532C2" w:rsidRPr="0009374F" w:rsidRDefault="006532C2" w:rsidP="00A149C3">
                  <w:pPr>
                    <w:jc w:val="both"/>
                    <w:rPr>
                      <w:rFonts w:asciiTheme="majorBidi" w:hAnsiTheme="majorBidi" w:cstheme="majorBidi"/>
                      <w:color w:val="000000" w:themeColor="text1"/>
                      <w:sz w:val="20"/>
                      <w:szCs w:val="20"/>
                    </w:rPr>
                  </w:pPr>
                </w:p>
              </w:tc>
              <w:tc>
                <w:tcPr>
                  <w:tcW w:w="1840" w:type="dxa"/>
                  <w:tcBorders>
                    <w:top w:val="nil"/>
                    <w:left w:val="nil"/>
                    <w:bottom w:val="nil"/>
                    <w:right w:val="nil"/>
                  </w:tcBorders>
                  <w:shd w:val="clear" w:color="auto" w:fill="FFFFFF"/>
                  <w:hideMark/>
                </w:tcPr>
                <w:p w14:paraId="06F13A59" w14:textId="7494A2BD" w:rsidR="006532C2" w:rsidRPr="0009374F" w:rsidRDefault="006532C2" w:rsidP="00A149C3">
                  <w:pPr>
                    <w:jc w:val="both"/>
                    <w:rPr>
                      <w:rFonts w:asciiTheme="majorBidi" w:hAnsiTheme="majorBidi" w:cstheme="majorBidi"/>
                      <w:color w:val="000000" w:themeColor="text1"/>
                      <w:sz w:val="20"/>
                      <w:szCs w:val="20"/>
                    </w:rPr>
                  </w:pPr>
                </w:p>
              </w:tc>
            </w:tr>
          </w:tbl>
          <w:p w14:paraId="051E7DB8" w14:textId="3127A769" w:rsidR="005B5859" w:rsidRPr="0009374F" w:rsidRDefault="005B5859" w:rsidP="005B5859">
            <w:pPr>
              <w:pStyle w:val="c-bibliographic-informationcitation"/>
              <w:shd w:val="clear" w:color="auto" w:fill="FCFCFC"/>
              <w:spacing w:before="0" w:beforeAutospacing="0" w:after="120" w:afterAutospacing="0"/>
              <w:rPr>
                <w:rFonts w:asciiTheme="majorBidi" w:hAnsiTheme="majorBidi" w:cstheme="majorBidi"/>
                <w:b/>
                <w:bCs/>
                <w:sz w:val="20"/>
                <w:szCs w:val="20"/>
              </w:rPr>
            </w:pPr>
            <w:r w:rsidRPr="0009374F">
              <w:rPr>
                <w:rFonts w:asciiTheme="majorBidi" w:hAnsiTheme="majorBidi" w:cstheme="majorBidi"/>
                <w:sz w:val="20"/>
                <w:szCs w:val="20"/>
                <w:lang w:val="en-GB"/>
              </w:rPr>
              <w:t>I</w:t>
            </w:r>
            <w:r w:rsidRPr="0009374F">
              <w:rPr>
                <w:rFonts w:asciiTheme="majorBidi" w:hAnsiTheme="majorBidi" w:cstheme="majorBidi"/>
                <w:sz w:val="20"/>
                <w:szCs w:val="20"/>
              </w:rPr>
              <w:t xml:space="preserve">SBN </w:t>
            </w:r>
            <w:r w:rsidRPr="0009374F">
              <w:rPr>
                <w:rFonts w:asciiTheme="majorBidi" w:hAnsiTheme="majorBidi" w:cstheme="majorBidi"/>
                <w:sz w:val="20"/>
                <w:szCs w:val="20"/>
                <w:lang w:val="en-GB"/>
              </w:rPr>
              <w:t xml:space="preserve"> </w:t>
            </w:r>
            <w:r w:rsidRPr="0009374F">
              <w:rPr>
                <w:rFonts w:asciiTheme="majorBidi" w:hAnsiTheme="majorBidi" w:cstheme="majorBidi"/>
                <w:sz w:val="20"/>
                <w:szCs w:val="20"/>
              </w:rPr>
              <w:t xml:space="preserve">978-3-031-09755-3 </w:t>
            </w:r>
            <w:r w:rsidRPr="0009374F">
              <w:rPr>
                <w:rFonts w:asciiTheme="majorBidi" w:hAnsiTheme="majorBidi" w:cstheme="majorBidi"/>
                <w:sz w:val="20"/>
                <w:szCs w:val="20"/>
                <w:lang w:val="en-GB"/>
              </w:rPr>
              <w:t xml:space="preserve">                       </w:t>
            </w:r>
            <w:r w:rsidRPr="0009374F">
              <w:rPr>
                <w:rFonts w:asciiTheme="majorBidi" w:hAnsiTheme="majorBidi" w:cstheme="majorBidi"/>
                <w:sz w:val="20"/>
                <w:szCs w:val="20"/>
              </w:rPr>
              <w:t>ISBN 978-3-031-09756-0 (eBook)</w:t>
            </w:r>
          </w:p>
        </w:tc>
      </w:tr>
      <w:tr w:rsidR="005B5859" w:rsidRPr="00591361" w14:paraId="10A3CD39" w14:textId="77777777" w:rsidTr="00D757CA">
        <w:tc>
          <w:tcPr>
            <w:tcW w:w="1688" w:type="dxa"/>
          </w:tcPr>
          <w:p w14:paraId="42EE5619" w14:textId="71C7F7D5" w:rsidR="005B5859" w:rsidRDefault="005B5859" w:rsidP="00E24BF9">
            <w:pPr>
              <w:spacing w:line="276" w:lineRule="auto"/>
              <w:ind w:right="720"/>
              <w:jc w:val="both"/>
              <w:rPr>
                <w:vertAlign w:val="superscript"/>
              </w:rPr>
            </w:pPr>
            <w:r>
              <w:rPr>
                <w:vertAlign w:val="superscript"/>
              </w:rPr>
              <w:t xml:space="preserve">April 2023 </w:t>
            </w:r>
          </w:p>
        </w:tc>
        <w:tc>
          <w:tcPr>
            <w:tcW w:w="8482" w:type="dxa"/>
          </w:tcPr>
          <w:p w14:paraId="201C8E18" w14:textId="59BA0F3B" w:rsidR="004B4C06" w:rsidRPr="00E24BF9" w:rsidRDefault="005B5859" w:rsidP="004B4C06">
            <w:pPr>
              <w:shd w:val="clear" w:color="auto" w:fill="FFFFFF"/>
              <w:jc w:val="both"/>
              <w:rPr>
                <w:rFonts w:asciiTheme="majorBidi" w:hAnsiTheme="majorBidi" w:cstheme="majorBidi"/>
                <w:b/>
                <w:bCs/>
                <w:sz w:val="20"/>
                <w:szCs w:val="20"/>
              </w:rPr>
            </w:pPr>
            <w:r w:rsidRPr="00E24BF9">
              <w:rPr>
                <w:rFonts w:asciiTheme="majorBidi" w:hAnsiTheme="majorBidi" w:cstheme="majorBidi"/>
                <w:b/>
                <w:bCs/>
                <w:color w:val="050505"/>
                <w:sz w:val="20"/>
                <w:szCs w:val="20"/>
              </w:rPr>
              <w:t xml:space="preserve">TWiP, </w:t>
            </w:r>
            <w:r w:rsidRPr="00E24BF9">
              <w:rPr>
                <w:rFonts w:asciiTheme="majorBidi" w:hAnsiTheme="majorBidi" w:cstheme="majorBidi"/>
                <w:b/>
                <w:bCs/>
                <w:sz w:val="20"/>
                <w:szCs w:val="20"/>
              </w:rPr>
              <w:t>A National Brand and Soft-Power Instrument for Palestine</w:t>
            </w:r>
            <w:r w:rsidR="004B4C06" w:rsidRPr="00E24BF9">
              <w:rPr>
                <w:rFonts w:asciiTheme="majorBidi" w:hAnsiTheme="majorBidi" w:cstheme="majorBidi"/>
                <w:b/>
                <w:bCs/>
                <w:sz w:val="20"/>
                <w:szCs w:val="20"/>
              </w:rPr>
              <w:t>. Dalal Iriqat</w:t>
            </w:r>
          </w:p>
          <w:p w14:paraId="3A21850C" w14:textId="4F957778" w:rsidR="005B5859" w:rsidRPr="0009374F" w:rsidRDefault="00000000" w:rsidP="004B4C06">
            <w:pPr>
              <w:shd w:val="clear" w:color="auto" w:fill="FFFFFF"/>
              <w:jc w:val="both"/>
              <w:rPr>
                <w:rFonts w:asciiTheme="majorBidi" w:hAnsiTheme="majorBidi" w:cstheme="majorBidi"/>
                <w:sz w:val="20"/>
                <w:szCs w:val="20"/>
              </w:rPr>
            </w:pPr>
            <w:hyperlink r:id="rId32" w:history="1">
              <w:r w:rsidR="005B5859" w:rsidRPr="0009374F">
                <w:rPr>
                  <w:rStyle w:val="xt0psk2"/>
                  <w:rFonts w:asciiTheme="majorBidi" w:hAnsiTheme="majorBidi" w:cstheme="majorBidi"/>
                  <w:color w:val="0000FF"/>
                  <w:sz w:val="20"/>
                  <w:szCs w:val="20"/>
                  <w:bdr w:val="none" w:sz="0" w:space="0" w:color="auto" w:frame="1"/>
                </w:rPr>
                <w:t>This Week in Palestine</w:t>
              </w:r>
            </w:hyperlink>
            <w:r w:rsidR="005B5859" w:rsidRPr="0009374F">
              <w:rPr>
                <w:rFonts w:asciiTheme="majorBidi" w:hAnsiTheme="majorBidi" w:cstheme="majorBidi"/>
                <w:color w:val="050505"/>
                <w:sz w:val="20"/>
                <w:szCs w:val="20"/>
              </w:rPr>
              <w:t xml:space="preserve"> Full article</w:t>
            </w:r>
            <w:r w:rsidR="004B4C06" w:rsidRPr="0009374F">
              <w:rPr>
                <w:rFonts w:asciiTheme="majorBidi" w:hAnsiTheme="majorBidi" w:cstheme="majorBidi"/>
                <w:color w:val="050505"/>
                <w:sz w:val="20"/>
                <w:szCs w:val="20"/>
              </w:rPr>
              <w:t>:</w:t>
            </w:r>
            <w:r w:rsidR="004B4C06" w:rsidRPr="0009374F">
              <w:rPr>
                <w:rFonts w:asciiTheme="majorBidi" w:hAnsiTheme="majorBidi" w:cstheme="majorBidi"/>
                <w:sz w:val="20"/>
                <w:szCs w:val="20"/>
              </w:rPr>
              <w:t xml:space="preserve"> </w:t>
            </w:r>
            <w:hyperlink r:id="rId33" w:history="1">
              <w:r w:rsidR="004B4C06" w:rsidRPr="0009374F">
                <w:rPr>
                  <w:rStyle w:val="Hyperlink"/>
                  <w:rFonts w:asciiTheme="majorBidi" w:hAnsiTheme="majorBidi" w:cstheme="majorBidi"/>
                  <w:sz w:val="20"/>
                  <w:szCs w:val="20"/>
                  <w:bdr w:val="none" w:sz="0" w:space="0" w:color="auto" w:frame="1"/>
                </w:rPr>
                <w:t>https://thisweekinpalestine.com/wp-content/uploads/2023/04/300-002.pdf?mibextid=unz460&amp;fbclid=IwAR3P1XdArgxLHGZztxh6jhaE1vi5g6llxBhz9I-RGO9wYXDN_qxrse2zydk&amp;mibextid=unz460</w:t>
              </w:r>
            </w:hyperlink>
          </w:p>
          <w:p w14:paraId="4C69C47D" w14:textId="77777777" w:rsidR="005B5859" w:rsidRPr="0009374F" w:rsidRDefault="005B5859" w:rsidP="00A149C3">
            <w:pPr>
              <w:jc w:val="both"/>
              <w:rPr>
                <w:rFonts w:asciiTheme="majorBidi" w:hAnsiTheme="majorBidi" w:cstheme="majorBidi"/>
                <w:b/>
                <w:bCs/>
                <w:color w:val="000000" w:themeColor="text1"/>
                <w:sz w:val="20"/>
                <w:szCs w:val="20"/>
              </w:rPr>
            </w:pPr>
          </w:p>
        </w:tc>
      </w:tr>
      <w:tr w:rsidR="005B5859" w:rsidRPr="00591361" w14:paraId="4748DF85" w14:textId="77777777" w:rsidTr="00D757CA">
        <w:tc>
          <w:tcPr>
            <w:tcW w:w="1688" w:type="dxa"/>
          </w:tcPr>
          <w:p w14:paraId="48DE3D5F" w14:textId="3BCAC8D7" w:rsidR="005B5859" w:rsidRDefault="004B4C06" w:rsidP="00E24BF9">
            <w:pPr>
              <w:spacing w:line="276" w:lineRule="auto"/>
              <w:ind w:right="720"/>
              <w:jc w:val="both"/>
              <w:rPr>
                <w:vertAlign w:val="superscript"/>
              </w:rPr>
            </w:pPr>
            <w:r>
              <w:rPr>
                <w:vertAlign w:val="superscript"/>
              </w:rPr>
              <w:t>March202</w:t>
            </w:r>
            <w:r w:rsidR="0009374F">
              <w:rPr>
                <w:vertAlign w:val="superscript"/>
              </w:rPr>
              <w:t>3</w:t>
            </w:r>
          </w:p>
        </w:tc>
        <w:tc>
          <w:tcPr>
            <w:tcW w:w="8482" w:type="dxa"/>
          </w:tcPr>
          <w:p w14:paraId="50435AC1" w14:textId="07719B7E" w:rsidR="0009374F" w:rsidRPr="00E24BF9" w:rsidRDefault="0009374F" w:rsidP="0009374F">
            <w:pPr>
              <w:pStyle w:val="Heading1"/>
              <w:spacing w:before="0" w:beforeAutospacing="0" w:after="0" w:afterAutospacing="0" w:line="525" w:lineRule="atLeast"/>
              <w:rPr>
                <w:rFonts w:asciiTheme="majorBidi" w:hAnsiTheme="majorBidi" w:cstheme="majorBidi"/>
                <w:color w:val="000000" w:themeColor="text1"/>
                <w:sz w:val="20"/>
                <w:szCs w:val="20"/>
              </w:rPr>
            </w:pPr>
            <w:r w:rsidRPr="00E24BF9">
              <w:rPr>
                <w:rFonts w:asciiTheme="majorBidi" w:hAnsiTheme="majorBidi" w:cstheme="majorBidi"/>
                <w:color w:val="000000" w:themeColor="text1"/>
                <w:sz w:val="20"/>
                <w:szCs w:val="20"/>
              </w:rPr>
              <w:t>The Empowered Women of Palestine:</w:t>
            </w:r>
          </w:p>
          <w:p w14:paraId="408CC434" w14:textId="3BE97FDD" w:rsidR="0009374F" w:rsidRPr="00E24BF9" w:rsidRDefault="0009374F" w:rsidP="0009374F">
            <w:pPr>
              <w:shd w:val="clear" w:color="auto" w:fill="FFFFFF"/>
              <w:rPr>
                <w:rFonts w:asciiTheme="majorBidi" w:hAnsiTheme="majorBidi" w:cstheme="majorBidi"/>
                <w:b/>
                <w:bCs/>
                <w:color w:val="050505"/>
                <w:sz w:val="20"/>
                <w:szCs w:val="20"/>
                <w:lang w:val="en-GB"/>
              </w:rPr>
            </w:pPr>
            <w:r w:rsidRPr="00E24BF9">
              <w:rPr>
                <w:rFonts w:asciiTheme="majorBidi" w:hAnsiTheme="majorBidi" w:cstheme="majorBidi"/>
                <w:b/>
                <w:bCs/>
                <w:color w:val="050505"/>
                <w:sz w:val="20"/>
                <w:szCs w:val="20"/>
              </w:rPr>
              <w:t>Closing the Gender Divide</w:t>
            </w:r>
            <w:r w:rsidRPr="00E24BF9">
              <w:rPr>
                <w:rFonts w:asciiTheme="majorBidi" w:hAnsiTheme="majorBidi" w:cstheme="majorBidi"/>
                <w:b/>
                <w:bCs/>
                <w:color w:val="050505"/>
                <w:sz w:val="20"/>
                <w:szCs w:val="20"/>
                <w:lang w:val="en-GB"/>
              </w:rPr>
              <w:t xml:space="preserve"> via Representation and Inclusion, </w:t>
            </w:r>
            <w:proofErr w:type="spellStart"/>
            <w:r w:rsidRPr="00E24BF9">
              <w:rPr>
                <w:rFonts w:asciiTheme="majorBidi" w:hAnsiTheme="majorBidi" w:cstheme="majorBidi"/>
                <w:b/>
                <w:bCs/>
                <w:color w:val="050505"/>
                <w:sz w:val="20"/>
                <w:szCs w:val="20"/>
                <w:lang w:val="en-GB"/>
              </w:rPr>
              <w:t>Dalal</w:t>
            </w:r>
            <w:proofErr w:type="spellEnd"/>
            <w:r w:rsidRPr="00E24BF9">
              <w:rPr>
                <w:rFonts w:asciiTheme="majorBidi" w:hAnsiTheme="majorBidi" w:cstheme="majorBidi"/>
                <w:b/>
                <w:bCs/>
                <w:color w:val="050505"/>
                <w:sz w:val="20"/>
                <w:szCs w:val="20"/>
                <w:lang w:val="en-GB"/>
              </w:rPr>
              <w:t xml:space="preserve"> </w:t>
            </w:r>
            <w:proofErr w:type="spellStart"/>
            <w:r w:rsidRPr="00E24BF9">
              <w:rPr>
                <w:rFonts w:asciiTheme="majorBidi" w:hAnsiTheme="majorBidi" w:cstheme="majorBidi"/>
                <w:b/>
                <w:bCs/>
                <w:color w:val="050505"/>
                <w:sz w:val="20"/>
                <w:szCs w:val="20"/>
                <w:lang w:val="en-GB"/>
              </w:rPr>
              <w:t>Iriqat</w:t>
            </w:r>
            <w:proofErr w:type="spellEnd"/>
            <w:r w:rsidRPr="00E24BF9">
              <w:rPr>
                <w:rFonts w:asciiTheme="majorBidi" w:hAnsiTheme="majorBidi" w:cstheme="majorBidi"/>
                <w:b/>
                <w:bCs/>
                <w:color w:val="050505"/>
                <w:sz w:val="20"/>
                <w:szCs w:val="20"/>
                <w:lang w:val="en-GB"/>
              </w:rPr>
              <w:t xml:space="preserve">. </w:t>
            </w:r>
          </w:p>
          <w:p w14:paraId="253A364B" w14:textId="2C66DB42" w:rsidR="0009374F" w:rsidRDefault="00000000" w:rsidP="0009374F">
            <w:pPr>
              <w:shd w:val="clear" w:color="auto" w:fill="FFFFFF"/>
              <w:rPr>
                <w:rFonts w:asciiTheme="majorBidi" w:hAnsiTheme="majorBidi" w:cstheme="majorBidi"/>
                <w:color w:val="050505"/>
                <w:sz w:val="20"/>
                <w:szCs w:val="20"/>
                <w:lang w:val="en-GB"/>
              </w:rPr>
            </w:pPr>
            <w:hyperlink r:id="rId34" w:history="1">
              <w:r w:rsidR="0009374F" w:rsidRPr="0009374F">
                <w:rPr>
                  <w:rStyle w:val="xt0psk2"/>
                  <w:rFonts w:asciiTheme="majorBidi" w:hAnsiTheme="majorBidi" w:cstheme="majorBidi"/>
                  <w:color w:val="0000FF"/>
                  <w:sz w:val="20"/>
                  <w:szCs w:val="20"/>
                  <w:bdr w:val="none" w:sz="0" w:space="0" w:color="auto" w:frame="1"/>
                </w:rPr>
                <w:t>This Week in Palestine</w:t>
              </w:r>
            </w:hyperlink>
            <w:r w:rsidR="0009374F" w:rsidRPr="0009374F">
              <w:rPr>
                <w:rFonts w:asciiTheme="majorBidi" w:hAnsiTheme="majorBidi" w:cstheme="majorBidi"/>
                <w:color w:val="050505"/>
                <w:sz w:val="20"/>
                <w:szCs w:val="20"/>
              </w:rPr>
              <w:t xml:space="preserve"> </w:t>
            </w:r>
            <w:r w:rsidR="0009374F" w:rsidRPr="0009374F">
              <w:rPr>
                <w:rFonts w:asciiTheme="majorBidi" w:hAnsiTheme="majorBidi" w:cstheme="majorBidi"/>
                <w:color w:val="050505"/>
                <w:sz w:val="20"/>
                <w:szCs w:val="20"/>
                <w:lang w:val="en-GB"/>
              </w:rPr>
              <w:t xml:space="preserve">Full article </w:t>
            </w:r>
          </w:p>
          <w:p w14:paraId="7F88BB50" w14:textId="0F466380" w:rsidR="0009374F" w:rsidRPr="0009374F" w:rsidRDefault="00000000" w:rsidP="0009374F">
            <w:pPr>
              <w:shd w:val="clear" w:color="auto" w:fill="FFFFFF"/>
              <w:rPr>
                <w:rFonts w:asciiTheme="majorBidi" w:hAnsiTheme="majorBidi" w:cstheme="majorBidi"/>
                <w:color w:val="050505"/>
                <w:sz w:val="20"/>
                <w:szCs w:val="20"/>
                <w:lang w:val="en-GB"/>
              </w:rPr>
            </w:pPr>
            <w:hyperlink r:id="rId35" w:history="1">
              <w:r w:rsidR="0009374F" w:rsidRPr="00C61E2E">
                <w:rPr>
                  <w:rStyle w:val="Hyperlink"/>
                  <w:rFonts w:asciiTheme="majorBidi" w:hAnsiTheme="majorBidi" w:cstheme="majorBidi"/>
                  <w:sz w:val="20"/>
                  <w:szCs w:val="20"/>
                  <w:lang w:val="en-GB"/>
                </w:rPr>
                <w:t>https://thisweekinpalestine.com/the-empowered-women-of-palestine/?mibextid=unz460&amp;fbclid=IwAR0x2bW0leVTgvGoRQYMYVi3O3QY4WKgMfW0_pIZ70MJSj3DMmfda0XnPSs</w:t>
              </w:r>
            </w:hyperlink>
          </w:p>
          <w:p w14:paraId="10E549B2" w14:textId="77777777" w:rsidR="005B5859" w:rsidRPr="0009374F" w:rsidRDefault="005B5859" w:rsidP="00A149C3">
            <w:pPr>
              <w:jc w:val="both"/>
              <w:rPr>
                <w:rFonts w:asciiTheme="majorBidi" w:hAnsiTheme="majorBidi" w:cstheme="majorBidi"/>
                <w:b/>
                <w:bCs/>
                <w:color w:val="000000" w:themeColor="text1"/>
                <w:sz w:val="20"/>
                <w:szCs w:val="20"/>
              </w:rPr>
            </w:pPr>
          </w:p>
        </w:tc>
      </w:tr>
      <w:tr w:rsidR="00354CC1" w:rsidRPr="00591361" w14:paraId="678DBB44" w14:textId="77777777" w:rsidTr="00D757CA">
        <w:tc>
          <w:tcPr>
            <w:tcW w:w="1688" w:type="dxa"/>
          </w:tcPr>
          <w:p w14:paraId="770E9149" w14:textId="3730E4B4" w:rsidR="00354CC1" w:rsidRPr="005E4A1D" w:rsidRDefault="00354CC1" w:rsidP="00E24BF9">
            <w:pPr>
              <w:spacing w:line="276" w:lineRule="auto"/>
              <w:ind w:right="720"/>
              <w:jc w:val="both"/>
              <w:rPr>
                <w:vertAlign w:val="superscript"/>
              </w:rPr>
            </w:pPr>
            <w:r w:rsidRPr="005E4A1D">
              <w:rPr>
                <w:vertAlign w:val="superscript"/>
              </w:rPr>
              <w:t>Dec 2022</w:t>
            </w:r>
          </w:p>
        </w:tc>
        <w:tc>
          <w:tcPr>
            <w:tcW w:w="8482" w:type="dxa"/>
          </w:tcPr>
          <w:p w14:paraId="468AE169" w14:textId="405C06F0" w:rsidR="00E06255" w:rsidRDefault="00354CC1" w:rsidP="00A149C3">
            <w:pPr>
              <w:jc w:val="both"/>
              <w:rPr>
                <w:rFonts w:asciiTheme="majorBidi" w:hAnsiTheme="majorBidi" w:cstheme="majorBidi"/>
                <w:color w:val="000000" w:themeColor="text1"/>
                <w:sz w:val="20"/>
                <w:szCs w:val="20"/>
                <w:shd w:val="clear" w:color="auto" w:fill="FFFFFF"/>
              </w:rPr>
            </w:pPr>
            <w:r w:rsidRPr="00354CC1">
              <w:rPr>
                <w:rFonts w:asciiTheme="majorBidi" w:hAnsiTheme="majorBidi" w:cstheme="majorBidi"/>
                <w:b/>
                <w:bCs/>
                <w:color w:val="000000" w:themeColor="text1"/>
                <w:sz w:val="20"/>
                <w:szCs w:val="20"/>
                <w:shd w:val="clear" w:color="auto" w:fill="FFFFFF"/>
              </w:rPr>
              <w:t>Saudi Arabia and Israel Can't Be Partners Without the Palestinians</w:t>
            </w:r>
            <w:r w:rsidR="00E06255">
              <w:rPr>
                <w:rFonts w:asciiTheme="majorBidi" w:hAnsiTheme="majorBidi" w:cstheme="majorBidi"/>
                <w:b/>
                <w:bCs/>
                <w:color w:val="000000" w:themeColor="text1"/>
                <w:sz w:val="20"/>
                <w:szCs w:val="20"/>
                <w:shd w:val="clear" w:color="auto" w:fill="FFFFFF"/>
              </w:rPr>
              <w:t xml:space="preserve">, </w:t>
            </w:r>
            <w:r w:rsidR="00E06255">
              <w:rPr>
                <w:rFonts w:asciiTheme="majorBidi" w:hAnsiTheme="majorBidi" w:cstheme="majorBidi"/>
                <w:color w:val="000000" w:themeColor="text1"/>
                <w:sz w:val="20"/>
                <w:szCs w:val="20"/>
                <w:shd w:val="clear" w:color="auto" w:fill="FFFFFF"/>
              </w:rPr>
              <w:t>Iriqat Dalal, 22 Dec 2022, Haaretz</w:t>
            </w:r>
          </w:p>
          <w:p w14:paraId="5E57ECA5" w14:textId="74D3BE95" w:rsidR="00E06255" w:rsidRDefault="00000000" w:rsidP="00E06255">
            <w:pPr>
              <w:jc w:val="both"/>
              <w:rPr>
                <w:rFonts w:asciiTheme="majorBidi" w:hAnsiTheme="majorBidi" w:cstheme="majorBidi"/>
                <w:color w:val="000000" w:themeColor="text1"/>
                <w:sz w:val="20"/>
                <w:szCs w:val="20"/>
                <w:shd w:val="clear" w:color="auto" w:fill="FFFFFF"/>
              </w:rPr>
            </w:pPr>
            <w:hyperlink r:id="rId36" w:history="1">
              <w:r w:rsidR="00E06255" w:rsidRPr="00AD0274">
                <w:rPr>
                  <w:rStyle w:val="Hyperlink"/>
                  <w:rFonts w:asciiTheme="majorBidi" w:hAnsiTheme="majorBidi" w:cstheme="majorBidi"/>
                  <w:sz w:val="20"/>
                  <w:szCs w:val="20"/>
                  <w:shd w:val="clear" w:color="auto" w:fill="FFFFFF"/>
                </w:rPr>
                <w:t>https://www.haaretz.com/middle-east-news/2022-12-21/ty-article-opinion/.premium/saudi-arabia-and-israel-cant-be-partners-without-the-palestinians/00000185-34b0-d5e0-ab8f-7cf79c690000?fbclid=IwAR02UdGhU4annK_Fw7Txw-jYxXXvIytcqDD5g9Ded2mfiPXRIB6N4de9dSM</w:t>
              </w:r>
            </w:hyperlink>
          </w:p>
          <w:p w14:paraId="04E886F3" w14:textId="462396AB" w:rsidR="00E06255" w:rsidRPr="00E06255" w:rsidRDefault="00E06255" w:rsidP="00E06255">
            <w:pPr>
              <w:jc w:val="both"/>
              <w:rPr>
                <w:rFonts w:asciiTheme="majorBidi" w:hAnsiTheme="majorBidi" w:cstheme="majorBidi"/>
                <w:color w:val="000000" w:themeColor="text1"/>
                <w:sz w:val="20"/>
                <w:szCs w:val="20"/>
                <w:shd w:val="clear" w:color="auto" w:fill="FFFFFF"/>
              </w:rPr>
            </w:pPr>
          </w:p>
        </w:tc>
      </w:tr>
      <w:tr w:rsidR="00596962" w:rsidRPr="00591361" w14:paraId="6DC85F97" w14:textId="77777777" w:rsidTr="00D757CA">
        <w:tc>
          <w:tcPr>
            <w:tcW w:w="1688" w:type="dxa"/>
          </w:tcPr>
          <w:p w14:paraId="3CB0BAFE" w14:textId="502AF383" w:rsidR="00596962" w:rsidRPr="005E4A1D" w:rsidRDefault="00596962" w:rsidP="00E24BF9">
            <w:pPr>
              <w:spacing w:line="276" w:lineRule="auto"/>
              <w:ind w:left="-378" w:right="720" w:firstLine="378"/>
              <w:jc w:val="both"/>
              <w:rPr>
                <w:vertAlign w:val="superscript"/>
              </w:rPr>
            </w:pPr>
            <w:r w:rsidRPr="005E4A1D">
              <w:rPr>
                <w:vertAlign w:val="superscript"/>
              </w:rPr>
              <w:t xml:space="preserve"> Nov. 2022</w:t>
            </w:r>
          </w:p>
        </w:tc>
        <w:tc>
          <w:tcPr>
            <w:tcW w:w="8482" w:type="dxa"/>
          </w:tcPr>
          <w:p w14:paraId="245DF398" w14:textId="63D4C519" w:rsidR="00596962" w:rsidRDefault="00596962" w:rsidP="00596962">
            <w:pPr>
              <w:rPr>
                <w:sz w:val="20"/>
                <w:szCs w:val="20"/>
              </w:rPr>
            </w:pPr>
            <w:r w:rsidRPr="00D15930">
              <w:rPr>
                <w:b/>
                <w:bCs/>
                <w:sz w:val="20"/>
                <w:szCs w:val="20"/>
              </w:rPr>
              <w:t>Diplomacy for Democracy in Palestine Post-Oslo: Success or Failure?</w:t>
            </w:r>
            <w:r w:rsidRPr="00596962">
              <w:rPr>
                <w:sz w:val="20"/>
                <w:szCs w:val="20"/>
              </w:rPr>
              <w:t xml:space="preserve"> Pp.149-160. </w:t>
            </w:r>
            <w:r w:rsidRPr="00D15930">
              <w:rPr>
                <w:rFonts w:asciiTheme="majorBidi" w:hAnsiTheme="majorBidi" w:cstheme="majorBidi"/>
                <w:color w:val="242424"/>
                <w:sz w:val="20"/>
                <w:szCs w:val="20"/>
                <w:shd w:val="clear" w:color="auto" w:fill="FFFFFF"/>
              </w:rPr>
              <w:t xml:space="preserve">Islam &amp; Democracy, </w:t>
            </w:r>
            <w:r w:rsidRPr="00D15930">
              <w:rPr>
                <w:sz w:val="20"/>
                <w:szCs w:val="20"/>
              </w:rPr>
              <w:t xml:space="preserve">Reconciliation and Conflict </w:t>
            </w:r>
            <w:r w:rsidRPr="00596962">
              <w:rPr>
                <w:sz w:val="20"/>
                <w:szCs w:val="20"/>
              </w:rPr>
              <w:t>Resolution Volume II</w:t>
            </w:r>
            <w:r w:rsidRPr="00596962">
              <w:rPr>
                <w:rFonts w:asciiTheme="majorBidi" w:hAnsiTheme="majorBidi" w:cstheme="majorBidi"/>
                <w:color w:val="242424"/>
                <w:sz w:val="20"/>
                <w:szCs w:val="20"/>
                <w:shd w:val="clear" w:color="auto" w:fill="FFFFFF"/>
              </w:rPr>
              <w:t xml:space="preserve">, </w:t>
            </w:r>
            <w:r w:rsidRPr="00596962">
              <w:rPr>
                <w:sz w:val="20"/>
                <w:szCs w:val="20"/>
              </w:rPr>
              <w:t>2022 by wbg (Wissenschaftliche Buchgesellschaft), Darmstadt, ISBN 978-3-534-40651-7 Elektronisch ist folgende Ausgabe erhältlich: eBook (PDF): 978-3-534-40652-4</w:t>
            </w:r>
          </w:p>
          <w:p w14:paraId="433AC4FF" w14:textId="2AE66C21" w:rsidR="00596962" w:rsidRDefault="00000000" w:rsidP="00596962">
            <w:pPr>
              <w:rPr>
                <w:sz w:val="20"/>
                <w:szCs w:val="20"/>
              </w:rPr>
            </w:pPr>
            <w:hyperlink r:id="rId37" w:history="1">
              <w:r w:rsidR="006532C2" w:rsidRPr="00A93940">
                <w:rPr>
                  <w:rStyle w:val="Hyperlink"/>
                  <w:sz w:val="20"/>
                  <w:szCs w:val="20"/>
                </w:rPr>
                <w:t>file:///Users/mac/Desktop/Publications%20&amp;%20Conferences%20%20/Flensburg%20summer%20/Islam%20and%20Democracy%20pdf.pdf</w:t>
              </w:r>
            </w:hyperlink>
          </w:p>
          <w:p w14:paraId="63026422" w14:textId="28C5B197" w:rsidR="00596962" w:rsidRPr="00596962" w:rsidRDefault="00596962" w:rsidP="00596962">
            <w:pPr>
              <w:rPr>
                <w:sz w:val="20"/>
                <w:szCs w:val="20"/>
              </w:rPr>
            </w:pPr>
          </w:p>
        </w:tc>
      </w:tr>
      <w:tr w:rsidR="00F05550" w:rsidRPr="00591361" w14:paraId="1452AB03" w14:textId="77777777" w:rsidTr="00D757CA">
        <w:tc>
          <w:tcPr>
            <w:tcW w:w="1688" w:type="dxa"/>
          </w:tcPr>
          <w:p w14:paraId="152C795A" w14:textId="22585FA1" w:rsidR="00F05550" w:rsidRPr="005E4A1D" w:rsidRDefault="00F05550" w:rsidP="00D733BD">
            <w:pPr>
              <w:spacing w:line="276" w:lineRule="auto"/>
              <w:ind w:left="-378" w:right="720" w:firstLine="378"/>
              <w:jc w:val="both"/>
              <w:rPr>
                <w:vertAlign w:val="superscript"/>
              </w:rPr>
            </w:pPr>
            <w:r w:rsidRPr="005E4A1D">
              <w:rPr>
                <w:vertAlign w:val="superscript"/>
              </w:rPr>
              <w:lastRenderedPageBreak/>
              <w:t>July 2022</w:t>
            </w:r>
          </w:p>
        </w:tc>
        <w:tc>
          <w:tcPr>
            <w:tcW w:w="8482" w:type="dxa"/>
          </w:tcPr>
          <w:p w14:paraId="3ECE3472" w14:textId="668F659F" w:rsidR="00F05550" w:rsidRPr="00F05550" w:rsidRDefault="00F05550" w:rsidP="00F05550">
            <w:pPr>
              <w:rPr>
                <w:rFonts w:asciiTheme="majorBidi" w:hAnsiTheme="majorBidi" w:cstheme="majorBidi"/>
                <w:color w:val="0A1633"/>
                <w:sz w:val="20"/>
                <w:szCs w:val="20"/>
                <w:shd w:val="clear" w:color="auto" w:fill="FFFFFF"/>
              </w:rPr>
            </w:pPr>
            <w:r w:rsidRPr="00F05550">
              <w:rPr>
                <w:rFonts w:asciiTheme="majorBidi" w:hAnsiTheme="majorBidi" w:cstheme="majorBidi"/>
                <w:b/>
                <w:bCs/>
                <w:color w:val="0A1633"/>
                <w:sz w:val="20"/>
                <w:szCs w:val="20"/>
                <w:shd w:val="clear" w:color="auto" w:fill="FFFFFF"/>
              </w:rPr>
              <w:t>The One Thing Biden Needs to Know About the Palestinians</w:t>
            </w:r>
            <w:r w:rsidRPr="00F05550">
              <w:rPr>
                <w:rFonts w:asciiTheme="majorBidi" w:hAnsiTheme="majorBidi" w:cstheme="majorBidi"/>
                <w:color w:val="0A1633"/>
                <w:sz w:val="20"/>
                <w:szCs w:val="20"/>
                <w:shd w:val="clear" w:color="auto" w:fill="FFFFFF"/>
              </w:rPr>
              <w:t xml:space="preserve">, Iriqat Dalal, 11 July 2022, Haaretz </w:t>
            </w:r>
          </w:p>
          <w:p w14:paraId="28F5A3FD" w14:textId="19F59563" w:rsidR="00F05550" w:rsidRPr="00F05550" w:rsidRDefault="00000000" w:rsidP="00F05550">
            <w:pPr>
              <w:rPr>
                <w:rFonts w:asciiTheme="majorBidi" w:hAnsiTheme="majorBidi" w:cstheme="majorBidi"/>
                <w:sz w:val="20"/>
                <w:szCs w:val="20"/>
              </w:rPr>
            </w:pPr>
            <w:hyperlink r:id="rId38" w:history="1">
              <w:r w:rsidR="00F05550" w:rsidRPr="00F05550">
                <w:rPr>
                  <w:rStyle w:val="Hyperlink"/>
                  <w:rFonts w:asciiTheme="majorBidi" w:hAnsiTheme="majorBidi" w:cstheme="majorBidi"/>
                  <w:sz w:val="20"/>
                  <w:szCs w:val="20"/>
                </w:rPr>
                <w:t>https://www.haaretz.com/opinion/2022-07-10/ty-article-opinion/.premium/the-one-thing-biden-needs-to-know-about-the-palestinians/00000181-e824-d9a3-a3e1-edbe4cd70000?fbclid=IwAR0lWXlw30Pk1OgDpWQDe64QR2A1Kpp0lFdakFBkJHUeXvK7NKfcEdW5jic</w:t>
              </w:r>
            </w:hyperlink>
          </w:p>
          <w:p w14:paraId="66382E3C" w14:textId="77777777" w:rsidR="00F05550" w:rsidRPr="00F05550" w:rsidRDefault="00F05550" w:rsidP="00C87896">
            <w:pPr>
              <w:rPr>
                <w:b/>
                <w:bCs/>
                <w:sz w:val="20"/>
                <w:szCs w:val="20"/>
              </w:rPr>
            </w:pPr>
          </w:p>
        </w:tc>
      </w:tr>
      <w:tr w:rsidR="00435BC6" w:rsidRPr="00591361" w14:paraId="756466BA" w14:textId="77777777" w:rsidTr="00D757CA">
        <w:tc>
          <w:tcPr>
            <w:tcW w:w="1688" w:type="dxa"/>
          </w:tcPr>
          <w:p w14:paraId="3F126560" w14:textId="30229CB1" w:rsidR="00435BC6" w:rsidRPr="00435BC6" w:rsidRDefault="00435BC6" w:rsidP="00D733BD">
            <w:pPr>
              <w:spacing w:line="276" w:lineRule="auto"/>
              <w:ind w:left="-378" w:right="720" w:firstLine="378"/>
              <w:jc w:val="both"/>
              <w:rPr>
                <w:vertAlign w:val="superscript"/>
                <w:lang w:val="en-GB"/>
              </w:rPr>
            </w:pPr>
            <w:r>
              <w:rPr>
                <w:vertAlign w:val="superscript"/>
                <w:lang w:val="en-GB"/>
              </w:rPr>
              <w:t>2022</w:t>
            </w:r>
          </w:p>
        </w:tc>
        <w:tc>
          <w:tcPr>
            <w:tcW w:w="8482" w:type="dxa"/>
          </w:tcPr>
          <w:p w14:paraId="15CD4778" w14:textId="2F90ACD7" w:rsidR="00435BC6" w:rsidRDefault="00435BC6" w:rsidP="00F05550">
            <w:pPr>
              <w:rPr>
                <w:rFonts w:asciiTheme="majorBidi" w:hAnsiTheme="majorBidi" w:cstheme="majorBidi"/>
                <w:color w:val="0A1633"/>
                <w:sz w:val="20"/>
                <w:szCs w:val="20"/>
                <w:shd w:val="clear" w:color="auto" w:fill="FFFFFF"/>
                <w:lang w:val="en-GB"/>
              </w:rPr>
            </w:pPr>
            <w:r>
              <w:rPr>
                <w:rFonts w:asciiTheme="majorBidi" w:hAnsiTheme="majorBidi" w:cstheme="majorBidi"/>
                <w:b/>
                <w:bCs/>
                <w:color w:val="0A1633"/>
                <w:sz w:val="20"/>
                <w:szCs w:val="20"/>
                <w:shd w:val="clear" w:color="auto" w:fill="FFFFFF"/>
                <w:lang w:val="en-GB"/>
              </w:rPr>
              <w:t xml:space="preserve">Three Decades of a process Without Peace: How to Break the Impasse ? </w:t>
            </w:r>
            <w:r w:rsidRPr="00435BC6">
              <w:rPr>
                <w:rFonts w:asciiTheme="majorBidi" w:hAnsiTheme="majorBidi" w:cstheme="majorBidi"/>
                <w:color w:val="0A1633"/>
                <w:sz w:val="20"/>
                <w:szCs w:val="20"/>
                <w:shd w:val="clear" w:color="auto" w:fill="FFFFFF"/>
                <w:lang w:val="en-GB"/>
              </w:rPr>
              <w:t>Palestine-Israel journal , Vol 27 No. 3&amp; 4, 2022 Pp. 86-94</w:t>
            </w:r>
            <w:r w:rsidR="00635E59">
              <w:t xml:space="preserve"> </w:t>
            </w:r>
            <w:hyperlink r:id="rId39" w:history="1">
              <w:r w:rsidR="00635E59" w:rsidRPr="0093777B">
                <w:rPr>
                  <w:rStyle w:val="Hyperlink"/>
                  <w:rFonts w:asciiTheme="majorBidi" w:hAnsiTheme="majorBidi" w:cstheme="majorBidi"/>
                  <w:sz w:val="20"/>
                  <w:szCs w:val="20"/>
                  <w:shd w:val="clear" w:color="auto" w:fill="FFFFFF"/>
                  <w:lang w:val="en-GB"/>
                </w:rPr>
                <w:t>https://pij.org/articles/2210/three-decades-of-a-process-without-peace-how-to-break-the-impasse</w:t>
              </w:r>
            </w:hyperlink>
          </w:p>
          <w:p w14:paraId="3FC7F73B" w14:textId="647FCC4B" w:rsidR="00635E59" w:rsidRPr="00435BC6" w:rsidRDefault="00635E59" w:rsidP="00F05550">
            <w:pPr>
              <w:rPr>
                <w:rFonts w:asciiTheme="majorBidi" w:hAnsiTheme="majorBidi" w:cstheme="majorBidi"/>
                <w:b/>
                <w:bCs/>
                <w:color w:val="0A1633"/>
                <w:sz w:val="20"/>
                <w:szCs w:val="20"/>
                <w:shd w:val="clear" w:color="auto" w:fill="FFFFFF"/>
                <w:lang w:val="en-GB"/>
              </w:rPr>
            </w:pPr>
          </w:p>
        </w:tc>
      </w:tr>
      <w:tr w:rsidR="00442690" w:rsidRPr="002F3881" w14:paraId="0960A4C7" w14:textId="77777777" w:rsidTr="00D757CA">
        <w:tc>
          <w:tcPr>
            <w:tcW w:w="1688" w:type="dxa"/>
          </w:tcPr>
          <w:p w14:paraId="1BFEEEDC" w14:textId="1B76226A" w:rsidR="00442690" w:rsidRPr="005E4A1D" w:rsidRDefault="00C87896" w:rsidP="00D733BD">
            <w:pPr>
              <w:spacing w:line="276" w:lineRule="auto"/>
              <w:ind w:left="-378" w:right="720" w:firstLine="378"/>
              <w:jc w:val="both"/>
              <w:rPr>
                <w:vertAlign w:val="superscript"/>
              </w:rPr>
            </w:pPr>
            <w:r w:rsidRPr="005E4A1D">
              <w:rPr>
                <w:vertAlign w:val="superscript"/>
              </w:rPr>
              <w:t>Jan 2022</w:t>
            </w:r>
          </w:p>
        </w:tc>
        <w:tc>
          <w:tcPr>
            <w:tcW w:w="8482" w:type="dxa"/>
          </w:tcPr>
          <w:p w14:paraId="76E44BB2" w14:textId="77777777" w:rsidR="00C87896" w:rsidRPr="00C87896" w:rsidRDefault="00C87896" w:rsidP="00C87896">
            <w:r w:rsidRPr="00C87896">
              <w:rPr>
                <w:b/>
                <w:bCs/>
                <w:sz w:val="20"/>
                <w:szCs w:val="20"/>
              </w:rPr>
              <w:t>Coercive Diplomacy: Camp David 2000</w:t>
            </w:r>
            <w:r w:rsidRPr="00C87896">
              <w:rPr>
                <w:b/>
                <w:bCs/>
                <w:sz w:val="20"/>
                <w:szCs w:val="20"/>
                <w:lang w:val="en-GB"/>
              </w:rPr>
              <w:t>, From Clinton to Trump</w:t>
            </w:r>
            <w:r w:rsidRPr="00C87896">
              <w:rPr>
                <w:sz w:val="20"/>
                <w:szCs w:val="20"/>
                <w:lang w:val="en-GB"/>
              </w:rPr>
              <w:t xml:space="preserve">, January 2022, </w:t>
            </w:r>
            <w:proofErr w:type="spellStart"/>
            <w:r w:rsidRPr="00C87896">
              <w:rPr>
                <w:sz w:val="20"/>
                <w:szCs w:val="20"/>
                <w:lang w:val="en-GB"/>
              </w:rPr>
              <w:t>Dirasat</w:t>
            </w:r>
            <w:proofErr w:type="spellEnd"/>
            <w:r w:rsidRPr="00C87896">
              <w:rPr>
                <w:sz w:val="20"/>
                <w:szCs w:val="20"/>
                <w:lang w:val="en-GB"/>
              </w:rPr>
              <w:t xml:space="preserve">, Human and Social Sciences, University of Jordan, Vol 49, Issue 1, Pp. 625-638, ISSN: </w:t>
            </w:r>
            <w:r w:rsidRPr="00C87896">
              <w:rPr>
                <w:color w:val="111111"/>
                <w:sz w:val="17"/>
                <w:szCs w:val="17"/>
                <w:shd w:val="clear" w:color="auto" w:fill="FFFFFF"/>
              </w:rPr>
              <w:t>2663-6190</w:t>
            </w:r>
          </w:p>
          <w:p w14:paraId="2F38E367" w14:textId="76D1511A" w:rsidR="00C87896" w:rsidRPr="00AE6F0B" w:rsidRDefault="00000000" w:rsidP="00C87896">
            <w:pPr>
              <w:rPr>
                <w:sz w:val="20"/>
                <w:szCs w:val="20"/>
              </w:rPr>
            </w:pPr>
            <w:hyperlink r:id="rId40" w:history="1">
              <w:r w:rsidR="00C87896" w:rsidRPr="000E6569">
                <w:rPr>
                  <w:rStyle w:val="Hyperlink"/>
                  <w:sz w:val="20"/>
                  <w:szCs w:val="20"/>
                </w:rPr>
                <w:t>https://journals.ju.edu.jo/DirasatHum/article/viewFile/111101/12659?target=_blank</w:t>
              </w:r>
            </w:hyperlink>
          </w:p>
          <w:p w14:paraId="1E1E3EEC" w14:textId="77777777" w:rsidR="00442690" w:rsidRPr="00C87896" w:rsidRDefault="00442690" w:rsidP="00D733BD">
            <w:pPr>
              <w:spacing w:line="276" w:lineRule="auto"/>
              <w:rPr>
                <w:b/>
                <w:bCs/>
                <w:vertAlign w:val="superscript"/>
              </w:rPr>
            </w:pPr>
          </w:p>
        </w:tc>
      </w:tr>
      <w:tr w:rsidR="00442690" w:rsidRPr="00C87896" w14:paraId="79A9145A" w14:textId="77777777" w:rsidTr="00D757CA">
        <w:tc>
          <w:tcPr>
            <w:tcW w:w="1688" w:type="dxa"/>
          </w:tcPr>
          <w:p w14:paraId="5B9E0CE1" w14:textId="15B3538B" w:rsidR="00442690" w:rsidRPr="005E4A1D" w:rsidRDefault="00C87896" w:rsidP="00D733BD">
            <w:pPr>
              <w:spacing w:line="276" w:lineRule="auto"/>
              <w:ind w:left="-378" w:right="720" w:firstLine="378"/>
              <w:jc w:val="both"/>
              <w:rPr>
                <w:vertAlign w:val="superscript"/>
                <w:lang w:val="en-GB"/>
              </w:rPr>
            </w:pPr>
            <w:r w:rsidRPr="005E4A1D">
              <w:rPr>
                <w:vertAlign w:val="superscript"/>
                <w:lang w:val="en-GB"/>
              </w:rPr>
              <w:t xml:space="preserve">Oct 2021 </w:t>
            </w:r>
          </w:p>
        </w:tc>
        <w:tc>
          <w:tcPr>
            <w:tcW w:w="8482" w:type="dxa"/>
          </w:tcPr>
          <w:p w14:paraId="0E441731" w14:textId="77777777" w:rsidR="00C87896" w:rsidRPr="00C87896" w:rsidRDefault="00C87896" w:rsidP="00C87896">
            <w:pPr>
              <w:jc w:val="both"/>
              <w:rPr>
                <w:rFonts w:asciiTheme="majorBidi" w:hAnsiTheme="majorBidi" w:cstheme="majorBidi"/>
                <w:sz w:val="20"/>
                <w:szCs w:val="20"/>
              </w:rPr>
            </w:pPr>
            <w:r w:rsidRPr="00C87896">
              <w:rPr>
                <w:rFonts w:asciiTheme="majorBidi" w:hAnsiTheme="majorBidi" w:cstheme="majorBidi"/>
                <w:b/>
                <w:bCs/>
                <w:color w:val="0A1633"/>
                <w:sz w:val="20"/>
                <w:szCs w:val="20"/>
                <w:shd w:val="clear" w:color="auto" w:fill="FFFFFF"/>
              </w:rPr>
              <w:t>Why Is Israel Dictating America’s Mideast Policy?</w:t>
            </w:r>
            <w:r w:rsidRPr="00C87896">
              <w:rPr>
                <w:rFonts w:asciiTheme="majorBidi" w:hAnsiTheme="majorBidi" w:cstheme="majorBidi"/>
                <w:b/>
                <w:bCs/>
                <w:color w:val="0A1633"/>
                <w:sz w:val="20"/>
                <w:szCs w:val="20"/>
                <w:shd w:val="clear" w:color="auto" w:fill="FFFFFF"/>
                <w:lang w:val="en-GB"/>
              </w:rPr>
              <w:t xml:space="preserve"> </w:t>
            </w:r>
            <w:proofErr w:type="spellStart"/>
            <w:r w:rsidRPr="00C87896">
              <w:rPr>
                <w:rFonts w:asciiTheme="majorBidi" w:hAnsiTheme="majorBidi" w:cstheme="majorBidi"/>
                <w:color w:val="0A1633"/>
                <w:sz w:val="20"/>
                <w:szCs w:val="20"/>
                <w:shd w:val="clear" w:color="auto" w:fill="FFFFFF"/>
                <w:lang w:val="en-GB"/>
              </w:rPr>
              <w:t>Iriqat</w:t>
            </w:r>
            <w:proofErr w:type="spellEnd"/>
            <w:r w:rsidRPr="00C87896">
              <w:rPr>
                <w:rFonts w:asciiTheme="majorBidi" w:hAnsiTheme="majorBidi" w:cstheme="majorBidi"/>
                <w:color w:val="0A1633"/>
                <w:sz w:val="20"/>
                <w:szCs w:val="20"/>
                <w:shd w:val="clear" w:color="auto" w:fill="FFFFFF"/>
                <w:lang w:val="en-GB"/>
              </w:rPr>
              <w:t xml:space="preserve">, </w:t>
            </w:r>
            <w:proofErr w:type="spellStart"/>
            <w:r w:rsidRPr="00C87896">
              <w:rPr>
                <w:rFonts w:asciiTheme="majorBidi" w:hAnsiTheme="majorBidi" w:cstheme="majorBidi"/>
                <w:color w:val="0A1633"/>
                <w:sz w:val="20"/>
                <w:szCs w:val="20"/>
                <w:shd w:val="clear" w:color="auto" w:fill="FFFFFF"/>
                <w:lang w:val="en-GB"/>
              </w:rPr>
              <w:t>Dalal</w:t>
            </w:r>
            <w:proofErr w:type="spellEnd"/>
            <w:r w:rsidRPr="00C87896">
              <w:rPr>
                <w:rFonts w:asciiTheme="majorBidi" w:hAnsiTheme="majorBidi" w:cstheme="majorBidi"/>
                <w:color w:val="0A1633"/>
                <w:sz w:val="20"/>
                <w:szCs w:val="20"/>
                <w:shd w:val="clear" w:color="auto" w:fill="FFFFFF"/>
                <w:lang w:val="en-GB"/>
              </w:rPr>
              <w:t xml:space="preserve">, Haaretz, 28/10/2021 </w:t>
            </w:r>
          </w:p>
          <w:p w14:paraId="653A5C89" w14:textId="563F9CEC" w:rsidR="00C87896" w:rsidRPr="00C87896" w:rsidRDefault="00000000" w:rsidP="00C87896">
            <w:pPr>
              <w:jc w:val="both"/>
              <w:rPr>
                <w:rFonts w:asciiTheme="majorBidi" w:hAnsiTheme="majorBidi" w:cstheme="majorBidi"/>
                <w:sz w:val="20"/>
                <w:szCs w:val="20"/>
              </w:rPr>
            </w:pPr>
            <w:hyperlink r:id="rId41" w:history="1">
              <w:r w:rsidR="00C87896" w:rsidRPr="000E6569">
                <w:rPr>
                  <w:rStyle w:val="Hyperlink"/>
                  <w:rFonts w:asciiTheme="majorBidi" w:hAnsiTheme="majorBidi" w:cstheme="majorBidi"/>
                  <w:sz w:val="20"/>
                  <w:szCs w:val="20"/>
                </w:rPr>
                <w:t>https://www.haaretz.com/us-news/.premium-why-is-israel-dictating-america-s-mideast-policy-1.10332959</w:t>
              </w:r>
            </w:hyperlink>
          </w:p>
          <w:p w14:paraId="5961027B" w14:textId="27D51E2B" w:rsidR="00CB702F" w:rsidRPr="00CB702F" w:rsidRDefault="00CB702F" w:rsidP="00591361">
            <w:pPr>
              <w:shd w:val="clear" w:color="auto" w:fill="FFFFFF"/>
              <w:jc w:val="both"/>
              <w:rPr>
                <w:rFonts w:asciiTheme="majorBidi" w:hAnsiTheme="majorBidi" w:cstheme="majorBidi"/>
                <w:color w:val="1E1E1E"/>
                <w:sz w:val="20"/>
                <w:szCs w:val="20"/>
              </w:rPr>
            </w:pPr>
          </w:p>
        </w:tc>
      </w:tr>
      <w:tr w:rsidR="00591361" w:rsidRPr="00C87896" w14:paraId="43FC9123" w14:textId="77777777" w:rsidTr="00D757CA">
        <w:tc>
          <w:tcPr>
            <w:tcW w:w="1688" w:type="dxa"/>
          </w:tcPr>
          <w:p w14:paraId="60423A34" w14:textId="2435486E" w:rsidR="00591361" w:rsidRPr="005E4A1D" w:rsidRDefault="00591361" w:rsidP="00D733BD">
            <w:pPr>
              <w:spacing w:line="276" w:lineRule="auto"/>
              <w:ind w:left="-378" w:right="720" w:firstLine="378"/>
              <w:jc w:val="both"/>
              <w:rPr>
                <w:vertAlign w:val="superscript"/>
                <w:lang w:val="en-GB"/>
              </w:rPr>
            </w:pPr>
            <w:r w:rsidRPr="005E4A1D">
              <w:rPr>
                <w:vertAlign w:val="superscript"/>
                <w:lang w:val="en-GB"/>
              </w:rPr>
              <w:t>Oct 2021</w:t>
            </w:r>
          </w:p>
        </w:tc>
        <w:tc>
          <w:tcPr>
            <w:tcW w:w="8482" w:type="dxa"/>
          </w:tcPr>
          <w:p w14:paraId="22C927BE" w14:textId="77777777" w:rsidR="00591361" w:rsidRPr="00C87896" w:rsidRDefault="00591361" w:rsidP="00591361">
            <w:pPr>
              <w:shd w:val="clear" w:color="auto" w:fill="FFFFFF"/>
              <w:jc w:val="both"/>
              <w:rPr>
                <w:rFonts w:asciiTheme="majorBidi" w:hAnsiTheme="majorBidi" w:cstheme="majorBidi"/>
                <w:b/>
                <w:bCs/>
                <w:color w:val="1E1E1E"/>
                <w:sz w:val="20"/>
                <w:szCs w:val="20"/>
              </w:rPr>
            </w:pPr>
            <w:r w:rsidRPr="00C87896">
              <w:rPr>
                <w:rFonts w:asciiTheme="majorBidi" w:hAnsiTheme="majorBidi" w:cstheme="majorBidi"/>
                <w:b/>
                <w:bCs/>
                <w:color w:val="1E1E1E"/>
                <w:sz w:val="20"/>
                <w:szCs w:val="20"/>
              </w:rPr>
              <w:t xml:space="preserve">Rubber Bullet Eye Injury During Covid-19 Pandemic and The Situation in Palestine, </w:t>
            </w:r>
            <w:r w:rsidRPr="00C87896">
              <w:rPr>
                <w:rFonts w:asciiTheme="majorBidi" w:hAnsiTheme="majorBidi" w:cstheme="majorBidi"/>
                <w:color w:val="1E1E1E"/>
                <w:sz w:val="20"/>
                <w:szCs w:val="20"/>
              </w:rPr>
              <w:t xml:space="preserve">Iriqat, Dalal, Iriqat, Salam, Gnoscience group, Vol 2, Issue 2, Pp.1-5, October 2021 </w:t>
            </w:r>
          </w:p>
          <w:p w14:paraId="1A067C11" w14:textId="77777777" w:rsidR="00591361" w:rsidRDefault="00000000" w:rsidP="00591361">
            <w:pPr>
              <w:shd w:val="clear" w:color="auto" w:fill="FFFFFF"/>
              <w:jc w:val="both"/>
              <w:rPr>
                <w:rFonts w:asciiTheme="majorBidi" w:hAnsiTheme="majorBidi" w:cstheme="majorBidi"/>
                <w:color w:val="1E1E1E"/>
                <w:sz w:val="20"/>
                <w:szCs w:val="20"/>
              </w:rPr>
            </w:pPr>
            <w:hyperlink r:id="rId42" w:history="1">
              <w:r w:rsidR="00591361" w:rsidRPr="000E6569">
                <w:rPr>
                  <w:rStyle w:val="Hyperlink"/>
                  <w:rFonts w:asciiTheme="majorBidi" w:hAnsiTheme="majorBidi" w:cstheme="majorBidi"/>
                  <w:sz w:val="20"/>
                  <w:szCs w:val="20"/>
                </w:rPr>
                <w:t>https://gnoscience.com/uploads/journals/articles/266386108531.pdf</w:t>
              </w:r>
            </w:hyperlink>
          </w:p>
          <w:p w14:paraId="67BFCBDB" w14:textId="77777777" w:rsidR="00591361" w:rsidRPr="00591361" w:rsidRDefault="00591361" w:rsidP="00C87896">
            <w:pPr>
              <w:jc w:val="both"/>
              <w:rPr>
                <w:rFonts w:asciiTheme="majorBidi" w:hAnsiTheme="majorBidi" w:cstheme="majorBidi"/>
                <w:b/>
                <w:bCs/>
                <w:color w:val="0A1633"/>
                <w:sz w:val="20"/>
                <w:szCs w:val="20"/>
                <w:shd w:val="clear" w:color="auto" w:fill="FFFFFF"/>
              </w:rPr>
            </w:pPr>
          </w:p>
        </w:tc>
      </w:tr>
      <w:tr w:rsidR="00442690" w:rsidRPr="00C87896" w14:paraId="2DD7887A" w14:textId="77777777" w:rsidTr="00D757CA">
        <w:tc>
          <w:tcPr>
            <w:tcW w:w="1688" w:type="dxa"/>
          </w:tcPr>
          <w:p w14:paraId="667EC192" w14:textId="300DD1E1" w:rsidR="00442690" w:rsidRPr="005E4A1D" w:rsidRDefault="00CB702F" w:rsidP="00D733BD">
            <w:pPr>
              <w:spacing w:line="276" w:lineRule="auto"/>
              <w:ind w:left="-378" w:right="720" w:firstLine="378"/>
              <w:jc w:val="both"/>
              <w:rPr>
                <w:vertAlign w:val="superscript"/>
                <w:lang w:val="en-GB"/>
              </w:rPr>
            </w:pPr>
            <w:r w:rsidRPr="005E4A1D">
              <w:rPr>
                <w:vertAlign w:val="superscript"/>
                <w:lang w:val="en-GB"/>
              </w:rPr>
              <w:t xml:space="preserve">Oct 2021 </w:t>
            </w:r>
          </w:p>
        </w:tc>
        <w:tc>
          <w:tcPr>
            <w:tcW w:w="8482" w:type="dxa"/>
          </w:tcPr>
          <w:p w14:paraId="11C0B751" w14:textId="77777777" w:rsidR="00CB702F" w:rsidRPr="00CB702F" w:rsidRDefault="00CB702F" w:rsidP="00CB702F">
            <w:pPr>
              <w:shd w:val="clear" w:color="auto" w:fill="FFFFFF"/>
              <w:jc w:val="both"/>
              <w:rPr>
                <w:rStyle w:val="date-display-single"/>
                <w:rFonts w:asciiTheme="majorBidi" w:hAnsiTheme="majorBidi" w:cstheme="majorBidi"/>
                <w:color w:val="1E1E1E"/>
                <w:sz w:val="20"/>
                <w:szCs w:val="20"/>
              </w:rPr>
            </w:pPr>
            <w:r w:rsidRPr="00CB702F">
              <w:rPr>
                <w:rFonts w:asciiTheme="majorBidi" w:hAnsiTheme="majorBidi" w:cstheme="majorBidi"/>
                <w:b/>
                <w:bCs/>
                <w:sz w:val="20"/>
                <w:szCs w:val="20"/>
                <w:lang w:eastAsia="ja-JP"/>
              </w:rPr>
              <w:t>Diplomacy in the Perspective of Peace Building : From Coercion to Dictation (Israel &amp; Palestine)</w:t>
            </w:r>
            <w:r w:rsidRPr="00CB702F">
              <w:rPr>
                <w:rFonts w:asciiTheme="majorBidi" w:hAnsiTheme="majorBidi" w:cstheme="majorBidi"/>
                <w:b/>
                <w:bCs/>
                <w:color w:val="1E1E1E"/>
                <w:sz w:val="20"/>
                <w:szCs w:val="20"/>
              </w:rPr>
              <w:t xml:space="preserve">, </w:t>
            </w:r>
            <w:r w:rsidRPr="00CB702F">
              <w:rPr>
                <w:rFonts w:asciiTheme="majorBidi" w:hAnsiTheme="majorBidi" w:cstheme="majorBidi"/>
                <w:color w:val="1E1E1E"/>
                <w:sz w:val="20"/>
                <w:szCs w:val="20"/>
              </w:rPr>
              <w:t xml:space="preserve">Reconciliation and Refugees, Vandenhoeck &amp; Ruprecht, Ch 8, Pp. 127-147, ISBN -10 : 3525568568. </w:t>
            </w:r>
            <w:r w:rsidRPr="00CB702F">
              <w:rPr>
                <w:rStyle w:val="date-display-single"/>
                <w:rFonts w:asciiTheme="majorBidi" w:hAnsiTheme="majorBidi" w:cstheme="majorBidi"/>
                <w:color w:val="1E1E1E"/>
                <w:sz w:val="20"/>
                <w:szCs w:val="20"/>
              </w:rPr>
              <w:t>October 11, 2021</w:t>
            </w:r>
          </w:p>
          <w:p w14:paraId="5AD3CABF" w14:textId="60589A48" w:rsidR="008B4CFB" w:rsidRDefault="00000000" w:rsidP="008B4CFB">
            <w:pPr>
              <w:shd w:val="clear" w:color="auto" w:fill="FFFFFF"/>
              <w:jc w:val="both"/>
              <w:rPr>
                <w:rFonts w:asciiTheme="majorBidi" w:hAnsiTheme="majorBidi" w:cstheme="majorBidi"/>
                <w:color w:val="0563C1" w:themeColor="hyperlink"/>
                <w:sz w:val="20"/>
                <w:szCs w:val="20"/>
                <w:u w:val="single"/>
              </w:rPr>
            </w:pPr>
            <w:hyperlink r:id="rId43" w:history="1">
              <w:r w:rsidR="008B4CFB" w:rsidRPr="00AD0274">
                <w:rPr>
                  <w:rStyle w:val="Hyperlink"/>
                  <w:rFonts w:asciiTheme="majorBidi" w:hAnsiTheme="majorBidi" w:cstheme="majorBidi"/>
                  <w:sz w:val="20"/>
                  <w:szCs w:val="20"/>
                </w:rPr>
                <w:t>https://www.aaup.edu/sites/default/files/Publications/VRV_Tacchini.pdf</w:t>
              </w:r>
            </w:hyperlink>
          </w:p>
          <w:p w14:paraId="27D4E810" w14:textId="4DA36EB4" w:rsidR="00CB702F" w:rsidRPr="00CB702F" w:rsidRDefault="00CB702F" w:rsidP="00CB702F">
            <w:pPr>
              <w:shd w:val="clear" w:color="auto" w:fill="FFFFFF"/>
              <w:jc w:val="both"/>
              <w:rPr>
                <w:rFonts w:asciiTheme="majorBidi" w:hAnsiTheme="majorBidi" w:cstheme="majorBidi"/>
                <w:color w:val="0563C1" w:themeColor="hyperlink"/>
                <w:sz w:val="20"/>
                <w:szCs w:val="20"/>
                <w:u w:val="single"/>
              </w:rPr>
            </w:pPr>
          </w:p>
        </w:tc>
      </w:tr>
      <w:tr w:rsidR="00442690" w:rsidRPr="00C87896" w14:paraId="1BBE3955" w14:textId="77777777" w:rsidTr="00D757CA">
        <w:tc>
          <w:tcPr>
            <w:tcW w:w="1688" w:type="dxa"/>
          </w:tcPr>
          <w:p w14:paraId="7E278018" w14:textId="6E948A33" w:rsidR="00442690" w:rsidRPr="005E4A1D" w:rsidRDefault="00A96E78" w:rsidP="00A96E78">
            <w:pPr>
              <w:spacing w:line="276" w:lineRule="auto"/>
              <w:ind w:right="720"/>
              <w:jc w:val="both"/>
              <w:rPr>
                <w:vertAlign w:val="superscript"/>
                <w:lang w:val="en-GB"/>
              </w:rPr>
            </w:pPr>
            <w:r w:rsidRPr="005E4A1D">
              <w:rPr>
                <w:vertAlign w:val="superscript"/>
                <w:lang w:val="en-GB"/>
              </w:rPr>
              <w:t>July 2021</w:t>
            </w:r>
          </w:p>
        </w:tc>
        <w:tc>
          <w:tcPr>
            <w:tcW w:w="8482" w:type="dxa"/>
          </w:tcPr>
          <w:p w14:paraId="67C482B6" w14:textId="24E1DA4F" w:rsidR="00A96E78" w:rsidRPr="00A96E78" w:rsidRDefault="00A96E78" w:rsidP="00A96E78">
            <w:pPr>
              <w:shd w:val="clear" w:color="auto" w:fill="FFFFFF"/>
              <w:jc w:val="both"/>
              <w:rPr>
                <w:rFonts w:asciiTheme="majorBidi" w:hAnsiTheme="majorBidi" w:cstheme="majorBidi"/>
                <w:b/>
                <w:bCs/>
                <w:sz w:val="20"/>
                <w:szCs w:val="20"/>
              </w:rPr>
            </w:pPr>
            <w:r w:rsidRPr="00A96E78">
              <w:rPr>
                <w:rFonts w:asciiTheme="majorBidi" w:hAnsiTheme="majorBidi" w:cstheme="majorBidi"/>
                <w:b/>
                <w:bCs/>
                <w:sz w:val="20"/>
                <w:szCs w:val="20"/>
              </w:rPr>
              <w:t xml:space="preserve">Women in Politics and Conflict Resolution at the Mediterranean Women Mediators Network July 2021 </w:t>
            </w:r>
            <w:hyperlink r:id="rId44" w:history="1">
              <w:r w:rsidRPr="00A96E78">
                <w:rPr>
                  <w:rStyle w:val="Hyperlink"/>
                  <w:rFonts w:asciiTheme="majorBidi" w:hAnsiTheme="majorBidi" w:cstheme="majorBidi"/>
                  <w:sz w:val="20"/>
                  <w:szCs w:val="20"/>
                </w:rPr>
                <w:t>https://womenmediators.net/july-2021/</w:t>
              </w:r>
            </w:hyperlink>
          </w:p>
          <w:p w14:paraId="4C6A0E95" w14:textId="77777777" w:rsidR="00442690" w:rsidRPr="00A96E78" w:rsidRDefault="00442690" w:rsidP="00D733BD">
            <w:pPr>
              <w:spacing w:line="276" w:lineRule="auto"/>
              <w:rPr>
                <w:b/>
                <w:bCs/>
                <w:vertAlign w:val="superscript"/>
              </w:rPr>
            </w:pPr>
          </w:p>
        </w:tc>
      </w:tr>
      <w:tr w:rsidR="00442690" w:rsidRPr="00C87896" w14:paraId="5711D2BA" w14:textId="77777777" w:rsidTr="00D757CA">
        <w:tc>
          <w:tcPr>
            <w:tcW w:w="1688" w:type="dxa"/>
          </w:tcPr>
          <w:p w14:paraId="6BAA2521" w14:textId="3BBCAF59" w:rsidR="00442690" w:rsidRPr="005E4A1D" w:rsidRDefault="00A96E78" w:rsidP="00D733BD">
            <w:pPr>
              <w:spacing w:line="276" w:lineRule="auto"/>
              <w:ind w:left="-378" w:right="720" w:firstLine="378"/>
              <w:jc w:val="both"/>
              <w:rPr>
                <w:vertAlign w:val="superscript"/>
                <w:lang w:val="en-GB"/>
              </w:rPr>
            </w:pPr>
            <w:r w:rsidRPr="005E4A1D">
              <w:rPr>
                <w:vertAlign w:val="superscript"/>
                <w:lang w:val="en-GB"/>
              </w:rPr>
              <w:t>Ju</w:t>
            </w:r>
            <w:r w:rsidR="00D757CA" w:rsidRPr="005E4A1D">
              <w:rPr>
                <w:vertAlign w:val="superscript"/>
                <w:lang w:val="en-GB"/>
              </w:rPr>
              <w:t>ly 2021</w:t>
            </w:r>
          </w:p>
        </w:tc>
        <w:tc>
          <w:tcPr>
            <w:tcW w:w="8482" w:type="dxa"/>
          </w:tcPr>
          <w:p w14:paraId="73BB6C40" w14:textId="77777777" w:rsidR="00D757CA" w:rsidRPr="00D87039" w:rsidRDefault="00D757CA" w:rsidP="00D757CA">
            <w:pPr>
              <w:pStyle w:val="Heading2"/>
              <w:shd w:val="clear" w:color="auto" w:fill="FFFFFF"/>
              <w:spacing w:before="0"/>
              <w:jc w:val="both"/>
              <w:textAlignment w:val="baseline"/>
              <w:rPr>
                <w:rStyle w:val="Hyperlink"/>
                <w:rFonts w:asciiTheme="majorBidi" w:hAnsiTheme="majorBidi"/>
                <w:b/>
                <w:bCs/>
                <w:color w:val="333333"/>
                <w:sz w:val="20"/>
                <w:szCs w:val="20"/>
                <w:u w:val="none"/>
              </w:rPr>
            </w:pPr>
            <w:r w:rsidRPr="00D87039">
              <w:rPr>
                <w:rFonts w:asciiTheme="majorBidi" w:hAnsiTheme="majorBidi"/>
                <w:b/>
                <w:bCs/>
                <w:color w:val="333333"/>
                <w:sz w:val="20"/>
                <w:szCs w:val="20"/>
              </w:rPr>
              <w:t xml:space="preserve">Not the Palestine I Imagined, Nor Was Promised, </w:t>
            </w:r>
            <w:r w:rsidRPr="00D87039">
              <w:rPr>
                <w:rFonts w:asciiTheme="majorBidi" w:hAnsiTheme="majorBidi"/>
                <w:color w:val="333333"/>
                <w:sz w:val="20"/>
                <w:szCs w:val="20"/>
              </w:rPr>
              <w:t>The Media Line, 4</w:t>
            </w:r>
            <w:r w:rsidRPr="00D87039">
              <w:rPr>
                <w:rFonts w:asciiTheme="majorBidi" w:hAnsiTheme="majorBidi"/>
                <w:color w:val="333333"/>
                <w:sz w:val="20"/>
                <w:szCs w:val="20"/>
                <w:vertAlign w:val="superscript"/>
              </w:rPr>
              <w:t>th</w:t>
            </w:r>
            <w:r w:rsidRPr="00D87039">
              <w:rPr>
                <w:rFonts w:asciiTheme="majorBidi" w:hAnsiTheme="majorBidi"/>
                <w:color w:val="333333"/>
                <w:sz w:val="20"/>
                <w:szCs w:val="20"/>
              </w:rPr>
              <w:t xml:space="preserve"> July 2021</w:t>
            </w:r>
            <w:r w:rsidRPr="00D87039">
              <w:rPr>
                <w:rFonts w:asciiTheme="majorBidi" w:hAnsiTheme="majorBidi"/>
                <w:b/>
                <w:bCs/>
                <w:color w:val="333333"/>
                <w:sz w:val="20"/>
                <w:szCs w:val="20"/>
              </w:rPr>
              <w:t xml:space="preserve"> </w:t>
            </w:r>
          </w:p>
          <w:p w14:paraId="7834D88B" w14:textId="77777777" w:rsidR="00D757CA" w:rsidRPr="00D87039" w:rsidRDefault="00D757CA" w:rsidP="00D757CA">
            <w:pPr>
              <w:shd w:val="clear" w:color="auto" w:fill="FFFFFF"/>
              <w:jc w:val="both"/>
              <w:rPr>
                <w:rStyle w:val="Hyperlink"/>
                <w:rFonts w:asciiTheme="majorBidi" w:hAnsiTheme="majorBidi" w:cstheme="majorBidi"/>
                <w:sz w:val="20"/>
                <w:szCs w:val="20"/>
              </w:rPr>
            </w:pPr>
            <w:r w:rsidRPr="00D87039">
              <w:rPr>
                <w:rStyle w:val="Hyperlink"/>
                <w:rFonts w:asciiTheme="majorBidi" w:hAnsiTheme="majorBidi" w:cstheme="majorBidi"/>
                <w:sz w:val="20"/>
                <w:szCs w:val="20"/>
              </w:rPr>
              <w:t>https://themedialine.org/news/opinion/opinion-not-the-palestine-i-imagined-nor-was-promised/</w:t>
            </w:r>
          </w:p>
          <w:p w14:paraId="09AE3777" w14:textId="77777777" w:rsidR="00D757CA" w:rsidRDefault="00D757CA" w:rsidP="00A96E78">
            <w:pPr>
              <w:jc w:val="both"/>
              <w:rPr>
                <w:rFonts w:asciiTheme="majorBidi" w:hAnsiTheme="majorBidi" w:cstheme="majorBidi"/>
                <w:b/>
                <w:bCs/>
                <w:sz w:val="20"/>
                <w:szCs w:val="20"/>
              </w:rPr>
            </w:pPr>
          </w:p>
          <w:p w14:paraId="795F461E" w14:textId="77777777" w:rsidR="00442690" w:rsidRPr="00C87896" w:rsidRDefault="00442690" w:rsidP="00D757CA">
            <w:pPr>
              <w:jc w:val="both"/>
              <w:rPr>
                <w:b/>
                <w:bCs/>
                <w:vertAlign w:val="superscript"/>
              </w:rPr>
            </w:pPr>
          </w:p>
        </w:tc>
      </w:tr>
      <w:tr w:rsidR="00442690" w:rsidRPr="00C87896" w14:paraId="14894FA1" w14:textId="77777777" w:rsidTr="00D757CA">
        <w:tc>
          <w:tcPr>
            <w:tcW w:w="1688" w:type="dxa"/>
          </w:tcPr>
          <w:p w14:paraId="61CDFDB7" w14:textId="540A295E" w:rsidR="00442690" w:rsidRPr="005E4A1D" w:rsidRDefault="00D757CA" w:rsidP="00D733BD">
            <w:pPr>
              <w:spacing w:line="276" w:lineRule="auto"/>
              <w:ind w:left="-378" w:right="720" w:firstLine="378"/>
              <w:jc w:val="both"/>
              <w:rPr>
                <w:vertAlign w:val="superscript"/>
                <w:lang w:val="en-GB"/>
              </w:rPr>
            </w:pPr>
            <w:r w:rsidRPr="005E4A1D">
              <w:rPr>
                <w:vertAlign w:val="superscript"/>
                <w:lang w:val="en-GB"/>
              </w:rPr>
              <w:t>June 2021</w:t>
            </w:r>
          </w:p>
        </w:tc>
        <w:tc>
          <w:tcPr>
            <w:tcW w:w="8482" w:type="dxa"/>
          </w:tcPr>
          <w:p w14:paraId="1B968617" w14:textId="74ADEEC1" w:rsidR="00D757CA" w:rsidRPr="00A96E78" w:rsidRDefault="00D757CA" w:rsidP="00D757CA">
            <w:pPr>
              <w:jc w:val="both"/>
              <w:rPr>
                <w:rStyle w:val="Hyperlink"/>
                <w:rFonts w:asciiTheme="majorBidi" w:hAnsiTheme="majorBidi" w:cstheme="majorBidi"/>
                <w:b/>
                <w:bCs/>
                <w:color w:val="auto"/>
                <w:sz w:val="20"/>
                <w:szCs w:val="20"/>
                <w:u w:val="none"/>
              </w:rPr>
            </w:pPr>
            <w:r w:rsidRPr="00A96E78">
              <w:rPr>
                <w:rFonts w:asciiTheme="majorBidi" w:hAnsiTheme="majorBidi" w:cstheme="majorBidi"/>
                <w:b/>
                <w:bCs/>
                <w:sz w:val="20"/>
                <w:szCs w:val="20"/>
                <w:lang w:val="en-GB"/>
              </w:rPr>
              <w:t>Arab Israeli Conflict, Is there a</w:t>
            </w:r>
            <w:r w:rsidRPr="00A96E78">
              <w:rPr>
                <w:rFonts w:asciiTheme="majorBidi" w:hAnsiTheme="majorBidi" w:cstheme="majorBidi"/>
                <w:b/>
                <w:bCs/>
                <w:sz w:val="20"/>
                <w:szCs w:val="20"/>
              </w:rPr>
              <w:t xml:space="preserve"> </w:t>
            </w:r>
            <w:r w:rsidRPr="00A96E78">
              <w:rPr>
                <w:rFonts w:asciiTheme="majorBidi" w:hAnsiTheme="majorBidi" w:cstheme="majorBidi"/>
                <w:b/>
                <w:bCs/>
                <w:sz w:val="20"/>
                <w:szCs w:val="20"/>
                <w:lang w:val="en-GB"/>
              </w:rPr>
              <w:t>P</w:t>
            </w:r>
            <w:r w:rsidRPr="00A96E78">
              <w:rPr>
                <w:rFonts w:asciiTheme="majorBidi" w:hAnsiTheme="majorBidi" w:cstheme="majorBidi"/>
                <w:b/>
                <w:bCs/>
                <w:sz w:val="20"/>
                <w:szCs w:val="20"/>
              </w:rPr>
              <w:t xml:space="preserve">ossibility </w:t>
            </w:r>
            <w:r w:rsidRPr="00A96E78">
              <w:rPr>
                <w:rFonts w:asciiTheme="majorBidi" w:hAnsiTheme="majorBidi" w:cstheme="majorBidi"/>
                <w:b/>
                <w:bCs/>
                <w:sz w:val="20"/>
                <w:szCs w:val="20"/>
                <w:lang w:val="en-GB"/>
              </w:rPr>
              <w:t>for a Two States S</w:t>
            </w:r>
            <w:r w:rsidRPr="00A96E78">
              <w:rPr>
                <w:rFonts w:asciiTheme="majorBidi" w:hAnsiTheme="majorBidi" w:cstheme="majorBidi"/>
                <w:b/>
                <w:bCs/>
                <w:sz w:val="20"/>
                <w:szCs w:val="20"/>
              </w:rPr>
              <w:t>olution</w:t>
            </w:r>
            <w:r w:rsidRPr="00A96E78">
              <w:rPr>
                <w:rFonts w:asciiTheme="majorBidi" w:hAnsiTheme="majorBidi" w:cstheme="majorBidi"/>
                <w:b/>
                <w:bCs/>
                <w:sz w:val="20"/>
                <w:szCs w:val="20"/>
                <w:lang w:val="en-GB"/>
              </w:rPr>
              <w:t>? Arab Thinking Forum, 9</w:t>
            </w:r>
            <w:r w:rsidRPr="00A96E78">
              <w:rPr>
                <w:rFonts w:asciiTheme="majorBidi" w:hAnsiTheme="majorBidi" w:cstheme="majorBidi"/>
                <w:b/>
                <w:bCs/>
                <w:sz w:val="20"/>
                <w:szCs w:val="20"/>
                <w:vertAlign w:val="superscript"/>
                <w:lang w:val="en-GB"/>
              </w:rPr>
              <w:t>th</w:t>
            </w:r>
            <w:r w:rsidRPr="00A96E78">
              <w:rPr>
                <w:rFonts w:asciiTheme="majorBidi" w:hAnsiTheme="majorBidi" w:cstheme="majorBidi"/>
                <w:b/>
                <w:bCs/>
                <w:sz w:val="20"/>
                <w:szCs w:val="20"/>
                <w:lang w:val="en-GB"/>
              </w:rPr>
              <w:t xml:space="preserve"> June</w:t>
            </w:r>
            <w:r w:rsidRPr="00A96E78">
              <w:rPr>
                <w:rFonts w:asciiTheme="majorBidi" w:hAnsiTheme="majorBidi" w:cstheme="majorBidi"/>
                <w:b/>
                <w:bCs/>
                <w:sz w:val="20"/>
                <w:szCs w:val="20"/>
              </w:rPr>
              <w:t xml:space="preserve"> 2021</w:t>
            </w:r>
            <w:r w:rsidRPr="00A96E78">
              <w:rPr>
                <w:rFonts w:asciiTheme="majorBidi" w:hAnsiTheme="majorBidi" w:cstheme="majorBidi"/>
                <w:b/>
                <w:bCs/>
                <w:sz w:val="20"/>
                <w:szCs w:val="20"/>
                <w:lang w:val="en-GB"/>
              </w:rPr>
              <w:t xml:space="preserve">    </w:t>
            </w:r>
            <w:hyperlink r:id="rId45" w:history="1">
              <w:r w:rsidRPr="00A96E78">
                <w:rPr>
                  <w:rStyle w:val="Hyperlink"/>
                  <w:rFonts w:asciiTheme="majorBidi" w:hAnsiTheme="majorBidi" w:cstheme="majorBidi"/>
                  <w:sz w:val="20"/>
                  <w:szCs w:val="20"/>
                </w:rPr>
                <w:t>https://arabtf.uk/images/1626012352.pdf</w:t>
              </w:r>
            </w:hyperlink>
          </w:p>
          <w:p w14:paraId="368B2EA5" w14:textId="77777777" w:rsidR="00442690" w:rsidRPr="00D757CA" w:rsidRDefault="00442690" w:rsidP="00D757CA">
            <w:pPr>
              <w:shd w:val="clear" w:color="auto" w:fill="FFFFFF"/>
              <w:jc w:val="both"/>
              <w:rPr>
                <w:b/>
                <w:bCs/>
                <w:vertAlign w:val="superscript"/>
              </w:rPr>
            </w:pPr>
          </w:p>
        </w:tc>
      </w:tr>
      <w:tr w:rsidR="00442690" w:rsidRPr="00C87896" w14:paraId="2F985C66" w14:textId="77777777" w:rsidTr="00D757CA">
        <w:tc>
          <w:tcPr>
            <w:tcW w:w="1688" w:type="dxa"/>
          </w:tcPr>
          <w:p w14:paraId="72C0853D" w14:textId="0EC583B5" w:rsidR="00442690" w:rsidRPr="005E4A1D" w:rsidRDefault="00D757CA" w:rsidP="00D733BD">
            <w:pPr>
              <w:spacing w:line="276" w:lineRule="auto"/>
              <w:ind w:left="-378" w:right="720" w:firstLine="378"/>
              <w:jc w:val="both"/>
              <w:rPr>
                <w:vertAlign w:val="superscript"/>
                <w:lang w:val="en-GB"/>
              </w:rPr>
            </w:pPr>
            <w:r w:rsidRPr="005E4A1D">
              <w:rPr>
                <w:vertAlign w:val="superscript"/>
                <w:lang w:val="en-GB"/>
              </w:rPr>
              <w:t>June 2021</w:t>
            </w:r>
          </w:p>
        </w:tc>
        <w:tc>
          <w:tcPr>
            <w:tcW w:w="8482" w:type="dxa"/>
          </w:tcPr>
          <w:p w14:paraId="5EC46660" w14:textId="6A59804D" w:rsidR="00442690" w:rsidRPr="0015469C" w:rsidRDefault="00D757CA" w:rsidP="0015469C">
            <w:pPr>
              <w:pStyle w:val="Heading1"/>
              <w:shd w:val="clear" w:color="auto" w:fill="FFFFFF"/>
              <w:spacing w:before="360" w:beforeAutospacing="0" w:after="360" w:afterAutospacing="0"/>
              <w:jc w:val="both"/>
              <w:rPr>
                <w:rFonts w:asciiTheme="majorBidi" w:hAnsiTheme="majorBidi" w:cstheme="majorBidi"/>
                <w:color w:val="000000"/>
                <w:spacing w:val="6"/>
                <w:sz w:val="20"/>
                <w:szCs w:val="20"/>
              </w:rPr>
            </w:pPr>
            <w:r w:rsidRPr="00D87039">
              <w:rPr>
                <w:rFonts w:asciiTheme="majorBidi" w:hAnsiTheme="majorBidi" w:cstheme="majorBidi"/>
                <w:color w:val="000000"/>
                <w:spacing w:val="6"/>
                <w:sz w:val="20"/>
                <w:szCs w:val="20"/>
              </w:rPr>
              <w:t xml:space="preserve">America Is Offering Money But That Is Not Enough, </w:t>
            </w:r>
            <w:r w:rsidRPr="00D87039">
              <w:rPr>
                <w:rFonts w:asciiTheme="majorBidi" w:hAnsiTheme="majorBidi" w:cstheme="majorBidi"/>
                <w:b w:val="0"/>
                <w:bCs w:val="0"/>
                <w:color w:val="000000"/>
                <w:spacing w:val="6"/>
                <w:sz w:val="20"/>
                <w:szCs w:val="20"/>
              </w:rPr>
              <w:t>The Media Line, 6/6/2021</w:t>
            </w:r>
            <w:r w:rsidR="0015469C">
              <w:rPr>
                <w:rFonts w:asciiTheme="majorBidi" w:hAnsiTheme="majorBidi" w:cstheme="majorBidi"/>
                <w:b w:val="0"/>
                <w:bCs w:val="0"/>
                <w:color w:val="000000"/>
                <w:spacing w:val="6"/>
                <w:sz w:val="20"/>
                <w:szCs w:val="20"/>
              </w:rPr>
              <w:t xml:space="preserve"> </w:t>
            </w:r>
            <w:hyperlink r:id="rId46" w:history="1">
              <w:r w:rsidR="0015469C" w:rsidRPr="0098424F">
                <w:rPr>
                  <w:rStyle w:val="Hyperlink"/>
                  <w:rFonts w:asciiTheme="majorBidi" w:hAnsiTheme="majorBidi" w:cstheme="majorBidi"/>
                  <w:spacing w:val="6"/>
                  <w:sz w:val="20"/>
                  <w:szCs w:val="20"/>
                </w:rPr>
                <w:t>https://themedialine.org/news/opinion/america-is-offering-money-but-that-is-not-enough/</w:t>
              </w:r>
            </w:hyperlink>
          </w:p>
        </w:tc>
      </w:tr>
      <w:tr w:rsidR="00442690" w:rsidRPr="00C87896" w14:paraId="71B49907" w14:textId="77777777" w:rsidTr="00D757CA">
        <w:tc>
          <w:tcPr>
            <w:tcW w:w="1688" w:type="dxa"/>
          </w:tcPr>
          <w:p w14:paraId="031D81A3" w14:textId="7E6E2EA7" w:rsidR="00442690" w:rsidRPr="005E4A1D" w:rsidRDefault="00D757CA" w:rsidP="00D733BD">
            <w:pPr>
              <w:spacing w:line="276" w:lineRule="auto"/>
              <w:ind w:left="-378" w:right="720" w:firstLine="378"/>
              <w:jc w:val="both"/>
              <w:rPr>
                <w:vertAlign w:val="superscript"/>
                <w:lang w:val="en-GB"/>
              </w:rPr>
            </w:pPr>
            <w:r w:rsidRPr="005E4A1D">
              <w:rPr>
                <w:vertAlign w:val="superscript"/>
                <w:lang w:val="en-GB"/>
              </w:rPr>
              <w:t>May 2021</w:t>
            </w:r>
          </w:p>
        </w:tc>
        <w:tc>
          <w:tcPr>
            <w:tcW w:w="8482" w:type="dxa"/>
          </w:tcPr>
          <w:p w14:paraId="7E150A48" w14:textId="2213C145" w:rsidR="00D757CA" w:rsidRPr="00D757CA" w:rsidRDefault="00D757CA" w:rsidP="00D757CA">
            <w:pPr>
              <w:widowControl w:val="0"/>
              <w:autoSpaceDE w:val="0"/>
              <w:autoSpaceDN w:val="0"/>
              <w:adjustRightInd w:val="0"/>
              <w:spacing w:after="240"/>
              <w:jc w:val="both"/>
              <w:rPr>
                <w:rFonts w:asciiTheme="majorBidi" w:hAnsiTheme="majorBidi" w:cstheme="majorBidi"/>
                <w:b/>
                <w:bCs/>
                <w:sz w:val="20"/>
                <w:szCs w:val="20"/>
                <w:lang w:eastAsia="ja-JP"/>
              </w:rPr>
            </w:pPr>
            <w:r w:rsidRPr="00D757CA">
              <w:rPr>
                <w:rFonts w:asciiTheme="majorBidi" w:hAnsiTheme="majorBidi" w:cstheme="majorBidi"/>
                <w:b/>
                <w:bCs/>
                <w:sz w:val="20"/>
                <w:szCs w:val="20"/>
                <w:lang w:eastAsia="ja-JP"/>
              </w:rPr>
              <w:t xml:space="preserve">Sheikh Jarrah: The Violation of International Law, </w:t>
            </w:r>
            <w:r w:rsidRPr="00D757CA">
              <w:rPr>
                <w:rFonts w:asciiTheme="majorBidi" w:hAnsiTheme="majorBidi" w:cstheme="majorBidi"/>
                <w:sz w:val="20"/>
                <w:szCs w:val="20"/>
                <w:lang w:eastAsia="ja-JP"/>
              </w:rPr>
              <w:t xml:space="preserve">Contextualizing Sheikh Jarrah. 21/5/2021 </w:t>
            </w:r>
            <w:hyperlink r:id="rId47" w:history="1">
              <w:r w:rsidRPr="000E6569">
                <w:rPr>
                  <w:rStyle w:val="Hyperlink"/>
                  <w:rFonts w:asciiTheme="majorBidi" w:hAnsiTheme="majorBidi" w:cstheme="majorBidi"/>
                  <w:sz w:val="20"/>
                  <w:szCs w:val="20"/>
                  <w:lang w:eastAsia="ja-JP"/>
                </w:rPr>
                <w:t>https://www.palestine-studies.org/en/node/1651316</w:t>
              </w:r>
            </w:hyperlink>
          </w:p>
          <w:p w14:paraId="1E02EFC2" w14:textId="77777777" w:rsidR="00442690" w:rsidRPr="00D757CA" w:rsidRDefault="00442690" w:rsidP="00D733BD">
            <w:pPr>
              <w:spacing w:line="276" w:lineRule="auto"/>
              <w:rPr>
                <w:vertAlign w:val="superscript"/>
              </w:rPr>
            </w:pPr>
          </w:p>
        </w:tc>
      </w:tr>
      <w:tr w:rsidR="00442690" w:rsidRPr="00C87896" w14:paraId="6911E4BE" w14:textId="77777777" w:rsidTr="00D757CA">
        <w:tc>
          <w:tcPr>
            <w:tcW w:w="1688" w:type="dxa"/>
          </w:tcPr>
          <w:p w14:paraId="385F9130" w14:textId="57889E65" w:rsidR="00442690" w:rsidRPr="005E4A1D" w:rsidRDefault="00114F1E" w:rsidP="00D733BD">
            <w:pPr>
              <w:spacing w:line="276" w:lineRule="auto"/>
              <w:ind w:left="-378" w:right="720" w:firstLine="378"/>
              <w:jc w:val="both"/>
              <w:rPr>
                <w:vertAlign w:val="superscript"/>
                <w:lang w:val="en-GB"/>
              </w:rPr>
            </w:pPr>
            <w:r w:rsidRPr="005E4A1D">
              <w:rPr>
                <w:vertAlign w:val="superscript"/>
                <w:lang w:val="en-GB"/>
              </w:rPr>
              <w:t>Nov 2020</w:t>
            </w:r>
          </w:p>
        </w:tc>
        <w:tc>
          <w:tcPr>
            <w:tcW w:w="8482" w:type="dxa"/>
          </w:tcPr>
          <w:p w14:paraId="4551AACA" w14:textId="11996672" w:rsidR="00442690" w:rsidRPr="00114F1E" w:rsidRDefault="00114F1E" w:rsidP="0015469C">
            <w:pPr>
              <w:widowControl w:val="0"/>
              <w:autoSpaceDE w:val="0"/>
              <w:autoSpaceDN w:val="0"/>
              <w:adjustRightInd w:val="0"/>
              <w:spacing w:after="240"/>
              <w:jc w:val="both"/>
              <w:rPr>
                <w:rFonts w:asciiTheme="majorBidi" w:hAnsiTheme="majorBidi" w:cstheme="majorBidi"/>
                <w:b/>
                <w:bCs/>
                <w:sz w:val="20"/>
                <w:szCs w:val="20"/>
                <w:lang w:eastAsia="ja-JP"/>
              </w:rPr>
            </w:pPr>
            <w:r w:rsidRPr="00114F1E">
              <w:rPr>
                <w:rFonts w:asciiTheme="majorBidi" w:hAnsiTheme="majorBidi" w:cstheme="majorBidi"/>
                <w:b/>
                <w:bCs/>
                <w:sz w:val="20"/>
                <w:szCs w:val="20"/>
                <w:lang w:eastAsia="ja-JP"/>
              </w:rPr>
              <w:t xml:space="preserve">Women Political Participation, </w:t>
            </w:r>
            <w:r w:rsidRPr="00114F1E">
              <w:rPr>
                <w:rFonts w:asciiTheme="majorBidi" w:hAnsiTheme="majorBidi" w:cstheme="majorBidi"/>
                <w:sz w:val="20"/>
                <w:szCs w:val="20"/>
                <w:lang w:eastAsia="ja-JP"/>
              </w:rPr>
              <w:t>We World Index, November 2020. Women and Children in Times of Covid-19. Available at:</w:t>
            </w:r>
            <w:r w:rsidRPr="00114F1E">
              <w:rPr>
                <w:rFonts w:asciiTheme="majorBidi" w:hAnsiTheme="majorBidi" w:cstheme="majorBidi"/>
                <w:b/>
                <w:bCs/>
                <w:sz w:val="20"/>
                <w:szCs w:val="20"/>
                <w:lang w:eastAsia="ja-JP"/>
              </w:rPr>
              <w:t xml:space="preserve"> </w:t>
            </w:r>
            <w:hyperlink r:id="rId48" w:history="1">
              <w:r w:rsidR="0015469C" w:rsidRPr="0098424F">
                <w:rPr>
                  <w:rStyle w:val="Hyperlink"/>
                  <w:rFonts w:asciiTheme="majorBidi" w:hAnsiTheme="majorBidi" w:cstheme="majorBidi"/>
                  <w:sz w:val="20"/>
                  <w:szCs w:val="20"/>
                  <w:lang w:eastAsia="ja-JP"/>
                </w:rPr>
                <w:t>https://www.weworld.it/wp-content/uploads/2020/11/WeWorld-Index-en-2020.pdf</w:t>
              </w:r>
            </w:hyperlink>
          </w:p>
        </w:tc>
      </w:tr>
      <w:tr w:rsidR="00442690" w:rsidRPr="00C87896" w14:paraId="4478E33E" w14:textId="77777777" w:rsidTr="00D757CA">
        <w:tc>
          <w:tcPr>
            <w:tcW w:w="1688" w:type="dxa"/>
          </w:tcPr>
          <w:p w14:paraId="6E81334C" w14:textId="527501F1" w:rsidR="00442690" w:rsidRPr="005E4A1D" w:rsidRDefault="000B6203" w:rsidP="00D733BD">
            <w:pPr>
              <w:spacing w:line="276" w:lineRule="auto"/>
              <w:ind w:left="-378" w:right="720" w:firstLine="378"/>
              <w:jc w:val="both"/>
              <w:rPr>
                <w:vertAlign w:val="superscript"/>
                <w:lang w:val="en-GB"/>
              </w:rPr>
            </w:pPr>
            <w:r w:rsidRPr="005E4A1D">
              <w:rPr>
                <w:vertAlign w:val="superscript"/>
                <w:lang w:val="en-GB"/>
              </w:rPr>
              <w:lastRenderedPageBreak/>
              <w:t>Oct 2020</w:t>
            </w:r>
          </w:p>
        </w:tc>
        <w:tc>
          <w:tcPr>
            <w:tcW w:w="8482" w:type="dxa"/>
          </w:tcPr>
          <w:p w14:paraId="34E301B3" w14:textId="77777777" w:rsidR="000B6203" w:rsidRPr="000B6203" w:rsidRDefault="000B6203" w:rsidP="000B6203">
            <w:pPr>
              <w:jc w:val="both"/>
              <w:rPr>
                <w:rFonts w:asciiTheme="majorBidi" w:hAnsiTheme="majorBidi" w:cstheme="majorBidi"/>
                <w:sz w:val="20"/>
                <w:szCs w:val="20"/>
                <w:lang w:eastAsia="ja-JP"/>
              </w:rPr>
            </w:pPr>
            <w:r w:rsidRPr="000B6203">
              <w:rPr>
                <w:rFonts w:asciiTheme="majorBidi" w:hAnsiTheme="majorBidi" w:cstheme="majorBidi"/>
                <w:b/>
                <w:bCs/>
                <w:sz w:val="20"/>
                <w:szCs w:val="20"/>
                <w:lang w:eastAsia="ja-JP"/>
              </w:rPr>
              <w:t>“Public Diplomacy in the 21</w:t>
            </w:r>
            <w:r w:rsidRPr="000B6203">
              <w:rPr>
                <w:rFonts w:asciiTheme="majorBidi" w:hAnsiTheme="majorBidi" w:cstheme="majorBidi"/>
                <w:b/>
                <w:bCs/>
                <w:sz w:val="20"/>
                <w:szCs w:val="20"/>
                <w:vertAlign w:val="superscript"/>
                <w:lang w:eastAsia="ja-JP"/>
              </w:rPr>
              <w:t>st</w:t>
            </w:r>
            <w:r w:rsidRPr="000B6203">
              <w:rPr>
                <w:rFonts w:asciiTheme="majorBidi" w:hAnsiTheme="majorBidi" w:cstheme="majorBidi"/>
                <w:b/>
                <w:bCs/>
                <w:sz w:val="20"/>
                <w:szCs w:val="20"/>
                <w:lang w:eastAsia="ja-JP"/>
              </w:rPr>
              <w:t xml:space="preserve"> </w:t>
            </w:r>
            <w:r w:rsidRPr="000B6203">
              <w:rPr>
                <w:rFonts w:asciiTheme="majorBidi" w:hAnsiTheme="majorBidi" w:cstheme="majorBidi"/>
                <w:b/>
                <w:bCs/>
                <w:color w:val="000000" w:themeColor="text1"/>
                <w:sz w:val="20"/>
                <w:szCs w:val="20"/>
                <w:lang w:eastAsia="ja-JP"/>
              </w:rPr>
              <w:t xml:space="preserve">Century”, </w:t>
            </w:r>
            <w:r w:rsidRPr="000B6203">
              <w:rPr>
                <w:rFonts w:asciiTheme="majorBidi" w:hAnsiTheme="majorBidi" w:cstheme="majorBidi"/>
                <w:color w:val="000000" w:themeColor="text1"/>
                <w:sz w:val="20"/>
                <w:szCs w:val="20"/>
                <w:lang w:eastAsia="ja-JP"/>
              </w:rPr>
              <w:t>This Week In Palestine, October 2020 issue, themed “Palestine, A Donor Country?”</w:t>
            </w:r>
            <w:r w:rsidRPr="000B6203">
              <w:rPr>
                <w:rFonts w:asciiTheme="majorBidi" w:hAnsiTheme="majorBidi" w:cstheme="majorBidi"/>
                <w:color w:val="000000" w:themeColor="text1"/>
                <w:sz w:val="20"/>
                <w:szCs w:val="20"/>
                <w:lang w:val="en-GB"/>
              </w:rPr>
              <w:t xml:space="preserve"> </w:t>
            </w:r>
            <w:r w:rsidRPr="000B6203">
              <w:rPr>
                <w:rFonts w:asciiTheme="majorBidi" w:hAnsiTheme="majorBidi" w:cstheme="majorBidi"/>
                <w:sz w:val="20"/>
                <w:szCs w:val="20"/>
                <w:lang w:eastAsia="ja-JP"/>
              </w:rPr>
              <w:t>available online at</w:t>
            </w:r>
          </w:p>
          <w:p w14:paraId="03C4FF9B" w14:textId="6011E99A" w:rsidR="000B6203" w:rsidRPr="00D87039" w:rsidRDefault="00000000" w:rsidP="000B6203">
            <w:pPr>
              <w:jc w:val="both"/>
              <w:rPr>
                <w:rFonts w:asciiTheme="majorBidi" w:hAnsiTheme="majorBidi" w:cstheme="majorBidi"/>
                <w:sz w:val="20"/>
                <w:szCs w:val="20"/>
                <w:lang w:eastAsia="ja-JP"/>
              </w:rPr>
            </w:pPr>
            <w:hyperlink r:id="rId49" w:history="1">
              <w:r w:rsidR="000B6203" w:rsidRPr="000E6569">
                <w:rPr>
                  <w:rStyle w:val="Hyperlink"/>
                  <w:rFonts w:asciiTheme="majorBidi" w:hAnsiTheme="majorBidi" w:cstheme="majorBidi"/>
                  <w:sz w:val="20"/>
                  <w:szCs w:val="20"/>
                  <w:lang w:eastAsia="ja-JP"/>
                </w:rPr>
                <w:t>http://www.thisweekinpalestine.com/public-diplomacy-in-the-twenty-first-century/</w:t>
              </w:r>
            </w:hyperlink>
          </w:p>
          <w:p w14:paraId="6D99E87D" w14:textId="77777777" w:rsidR="00442690" w:rsidRPr="000B6203" w:rsidRDefault="00442690" w:rsidP="00D733BD">
            <w:pPr>
              <w:spacing w:line="276" w:lineRule="auto"/>
              <w:rPr>
                <w:vertAlign w:val="superscript"/>
              </w:rPr>
            </w:pPr>
          </w:p>
        </w:tc>
      </w:tr>
      <w:tr w:rsidR="00442690" w:rsidRPr="00C87896" w14:paraId="6B43081C" w14:textId="77777777" w:rsidTr="00D757CA">
        <w:tc>
          <w:tcPr>
            <w:tcW w:w="1688" w:type="dxa"/>
          </w:tcPr>
          <w:p w14:paraId="6CB2A7A6" w14:textId="79E63022" w:rsidR="00442690" w:rsidRPr="005E4A1D" w:rsidRDefault="008D0375" w:rsidP="00D733BD">
            <w:pPr>
              <w:spacing w:line="276" w:lineRule="auto"/>
              <w:ind w:left="-378" w:right="720" w:firstLine="378"/>
              <w:jc w:val="both"/>
              <w:rPr>
                <w:vertAlign w:val="superscript"/>
                <w:lang w:val="en-GB"/>
              </w:rPr>
            </w:pPr>
            <w:r w:rsidRPr="005E4A1D">
              <w:rPr>
                <w:vertAlign w:val="superscript"/>
                <w:lang w:val="en-GB"/>
              </w:rPr>
              <w:t xml:space="preserve">May </w:t>
            </w:r>
            <w:r w:rsidR="000B6C7A" w:rsidRPr="005E4A1D">
              <w:rPr>
                <w:vertAlign w:val="superscript"/>
                <w:lang w:val="en-GB"/>
              </w:rPr>
              <w:t>2020</w:t>
            </w:r>
          </w:p>
        </w:tc>
        <w:tc>
          <w:tcPr>
            <w:tcW w:w="8482" w:type="dxa"/>
          </w:tcPr>
          <w:p w14:paraId="38AEF5F1" w14:textId="77777777" w:rsidR="008D0375" w:rsidRPr="008D0375" w:rsidRDefault="008D0375" w:rsidP="008D0375">
            <w:pPr>
              <w:jc w:val="both"/>
              <w:rPr>
                <w:rFonts w:asciiTheme="majorBidi" w:hAnsiTheme="majorBidi" w:cstheme="majorBidi"/>
                <w:sz w:val="20"/>
                <w:szCs w:val="20"/>
              </w:rPr>
            </w:pPr>
            <w:r w:rsidRPr="008D0375">
              <w:rPr>
                <w:rFonts w:asciiTheme="majorBidi" w:hAnsiTheme="majorBidi" w:cstheme="majorBidi"/>
                <w:b/>
                <w:sz w:val="20"/>
                <w:szCs w:val="20"/>
              </w:rPr>
              <w:t xml:space="preserve">“Israeli Politics During COVID19 and The Impact on Palestine, Shedding on Annexation” </w:t>
            </w:r>
            <w:r w:rsidRPr="008D0375">
              <w:rPr>
                <w:rFonts w:asciiTheme="majorBidi" w:hAnsiTheme="majorBidi" w:cstheme="majorBidi"/>
                <w:sz w:val="20"/>
                <w:szCs w:val="20"/>
              </w:rPr>
              <w:t xml:space="preserve">Book published by Diyar.ps. May 2020 available online at </w:t>
            </w:r>
            <w:r w:rsidRPr="008D0375">
              <w:rPr>
                <w:rFonts w:asciiTheme="majorBidi" w:hAnsiTheme="majorBidi" w:cstheme="majorBidi"/>
                <w:color w:val="222222"/>
                <w:sz w:val="20"/>
                <w:szCs w:val="20"/>
              </w:rPr>
              <w:br/>
            </w:r>
            <w:hyperlink r:id="rId50" w:tgtFrame="_blank" w:history="1">
              <w:r w:rsidRPr="008D0375">
                <w:rPr>
                  <w:rStyle w:val="Hyperlink"/>
                  <w:rFonts w:asciiTheme="majorBidi" w:hAnsiTheme="majorBidi" w:cstheme="majorBidi"/>
                  <w:color w:val="1155CC"/>
                  <w:sz w:val="20"/>
                  <w:szCs w:val="20"/>
                  <w:shd w:val="clear" w:color="auto" w:fill="FFFFFF"/>
                </w:rPr>
                <w:t>https://www.diyar.ps/the_double_lockdown.pdf</w:t>
              </w:r>
            </w:hyperlink>
          </w:p>
          <w:p w14:paraId="1CD67B40" w14:textId="77777777" w:rsidR="00442690" w:rsidRPr="00C87896" w:rsidRDefault="00442690" w:rsidP="008D0375">
            <w:pPr>
              <w:jc w:val="both"/>
              <w:rPr>
                <w:b/>
                <w:bCs/>
                <w:vertAlign w:val="superscript"/>
              </w:rPr>
            </w:pPr>
          </w:p>
        </w:tc>
      </w:tr>
      <w:tr w:rsidR="008D0375" w:rsidRPr="00C87896" w14:paraId="774E81FA" w14:textId="77777777" w:rsidTr="00D757CA">
        <w:tc>
          <w:tcPr>
            <w:tcW w:w="1688" w:type="dxa"/>
          </w:tcPr>
          <w:p w14:paraId="28909527" w14:textId="78889DA4" w:rsidR="008D0375" w:rsidRPr="005E4A1D" w:rsidRDefault="008D0375" w:rsidP="00D733BD">
            <w:pPr>
              <w:spacing w:line="276" w:lineRule="auto"/>
              <w:ind w:left="-378" w:right="720" w:firstLine="378"/>
              <w:jc w:val="both"/>
              <w:rPr>
                <w:vertAlign w:val="superscript"/>
                <w:lang w:val="en-GB"/>
              </w:rPr>
            </w:pPr>
            <w:r w:rsidRPr="005E4A1D">
              <w:rPr>
                <w:vertAlign w:val="superscript"/>
                <w:lang w:val="en-GB"/>
              </w:rPr>
              <w:t>April 2020</w:t>
            </w:r>
          </w:p>
        </w:tc>
        <w:tc>
          <w:tcPr>
            <w:tcW w:w="8482" w:type="dxa"/>
          </w:tcPr>
          <w:p w14:paraId="19DD499C" w14:textId="77777777" w:rsidR="008D0375" w:rsidRPr="000B6C7A" w:rsidRDefault="008D0375" w:rsidP="008D0375">
            <w:pPr>
              <w:jc w:val="both"/>
              <w:rPr>
                <w:rFonts w:asciiTheme="majorBidi" w:hAnsiTheme="majorBidi" w:cstheme="majorBidi"/>
                <w:sz w:val="20"/>
                <w:szCs w:val="20"/>
              </w:rPr>
            </w:pPr>
            <w:r w:rsidRPr="000B6C7A">
              <w:rPr>
                <w:rFonts w:asciiTheme="majorBidi" w:hAnsiTheme="majorBidi" w:cstheme="majorBidi"/>
                <w:b/>
                <w:sz w:val="20"/>
                <w:szCs w:val="20"/>
              </w:rPr>
              <w:t xml:space="preserve">“The Deal of the Century”, </w:t>
            </w:r>
            <w:r w:rsidRPr="000B6C7A">
              <w:rPr>
                <w:rFonts w:asciiTheme="majorBidi" w:hAnsiTheme="majorBidi" w:cstheme="majorBidi"/>
                <w:sz w:val="20"/>
                <w:szCs w:val="20"/>
              </w:rPr>
              <w:t xml:space="preserve">April 2020. Paper published in a book with the </w:t>
            </w:r>
            <w:r w:rsidRPr="000B6C7A">
              <w:rPr>
                <w:rFonts w:asciiTheme="majorBidi" w:hAnsiTheme="majorBidi" w:cstheme="majorBidi"/>
                <w:color w:val="1E1E1E"/>
                <w:sz w:val="20"/>
                <w:szCs w:val="20"/>
                <w:shd w:val="clear" w:color="auto" w:fill="FFFFFF"/>
              </w:rPr>
              <w:t xml:space="preserve">Palestine Israel Journal PIJ, Book on the Deal of the Century April Issue 2020 available online at </w:t>
            </w:r>
          </w:p>
          <w:p w14:paraId="595DADD4" w14:textId="77777777" w:rsidR="008D0375" w:rsidRPr="00D87039" w:rsidRDefault="00000000" w:rsidP="008D0375">
            <w:pPr>
              <w:jc w:val="both"/>
              <w:rPr>
                <w:rFonts w:asciiTheme="majorBidi" w:hAnsiTheme="majorBidi" w:cstheme="majorBidi"/>
                <w:color w:val="1E1E1E"/>
                <w:sz w:val="20"/>
                <w:szCs w:val="20"/>
                <w:shd w:val="clear" w:color="auto" w:fill="FFFFFF"/>
              </w:rPr>
            </w:pPr>
            <w:hyperlink r:id="rId51" w:history="1">
              <w:r w:rsidR="008D0375" w:rsidRPr="000E6569">
                <w:rPr>
                  <w:rStyle w:val="Hyperlink"/>
                  <w:rFonts w:asciiTheme="majorBidi" w:hAnsiTheme="majorBidi" w:cstheme="majorBidi"/>
                  <w:sz w:val="20"/>
                  <w:szCs w:val="20"/>
                  <w:shd w:val="clear" w:color="auto" w:fill="FFFFFF"/>
                </w:rPr>
                <w:t>https://www.pij.org/articles/2011/the-deal-of-the-century-from-a-palestinian-perspective</w:t>
              </w:r>
            </w:hyperlink>
          </w:p>
          <w:p w14:paraId="4DB6C273" w14:textId="77777777" w:rsidR="008D0375" w:rsidRPr="0058148A" w:rsidRDefault="008D0375" w:rsidP="008133BD">
            <w:pPr>
              <w:pStyle w:val="ListParagraph"/>
              <w:jc w:val="both"/>
              <w:rPr>
                <w:rFonts w:asciiTheme="majorBidi" w:eastAsia="Times New Roman" w:hAnsiTheme="majorBidi" w:cstheme="majorBidi"/>
                <w:b/>
                <w:sz w:val="20"/>
                <w:szCs w:val="20"/>
                <w:lang w:val="en-PS"/>
              </w:rPr>
            </w:pPr>
          </w:p>
        </w:tc>
      </w:tr>
      <w:tr w:rsidR="00442690" w:rsidRPr="00C87896" w14:paraId="472552E8" w14:textId="77777777" w:rsidTr="00D757CA">
        <w:tc>
          <w:tcPr>
            <w:tcW w:w="1688" w:type="dxa"/>
          </w:tcPr>
          <w:p w14:paraId="059B0D6A" w14:textId="45BD438D" w:rsidR="00442690" w:rsidRPr="005E4A1D" w:rsidRDefault="00F22AE4" w:rsidP="00D733BD">
            <w:pPr>
              <w:spacing w:line="276" w:lineRule="auto"/>
              <w:ind w:left="-378" w:right="720" w:firstLine="378"/>
              <w:jc w:val="both"/>
              <w:rPr>
                <w:vertAlign w:val="superscript"/>
                <w:lang w:val="en-GB"/>
              </w:rPr>
            </w:pPr>
            <w:r w:rsidRPr="005E4A1D">
              <w:rPr>
                <w:vertAlign w:val="superscript"/>
                <w:lang w:val="en-GB"/>
              </w:rPr>
              <w:t>Mar 2020</w:t>
            </w:r>
          </w:p>
        </w:tc>
        <w:tc>
          <w:tcPr>
            <w:tcW w:w="8482" w:type="dxa"/>
          </w:tcPr>
          <w:p w14:paraId="3F2CD31F" w14:textId="77777777" w:rsidR="00F22AE4" w:rsidRPr="000B6C7A" w:rsidRDefault="00F22AE4" w:rsidP="00F22AE4">
            <w:pPr>
              <w:jc w:val="both"/>
              <w:rPr>
                <w:rFonts w:asciiTheme="majorBidi" w:hAnsiTheme="majorBidi" w:cstheme="majorBidi"/>
                <w:color w:val="1E1E1E"/>
                <w:sz w:val="20"/>
                <w:szCs w:val="20"/>
                <w:shd w:val="clear" w:color="auto" w:fill="FFFFFF"/>
              </w:rPr>
            </w:pPr>
            <w:r w:rsidRPr="000B6C7A">
              <w:rPr>
                <w:rFonts w:asciiTheme="majorBidi" w:hAnsiTheme="majorBidi" w:cstheme="majorBidi"/>
                <w:color w:val="1E1E1E"/>
                <w:sz w:val="20"/>
                <w:szCs w:val="20"/>
                <w:shd w:val="clear" w:color="auto" w:fill="FFFFFF"/>
              </w:rPr>
              <w:t>“</w:t>
            </w:r>
            <w:r w:rsidRPr="000B6C7A">
              <w:rPr>
                <w:rFonts w:asciiTheme="majorBidi" w:hAnsiTheme="majorBidi" w:cstheme="majorBidi"/>
                <w:b/>
                <w:color w:val="1E1E1E"/>
                <w:sz w:val="20"/>
                <w:szCs w:val="20"/>
                <w:shd w:val="clear" w:color="auto" w:fill="FFFFFF"/>
              </w:rPr>
              <w:t>Leadership and Planning in the Age of COVID-19</w:t>
            </w:r>
            <w:r w:rsidRPr="000B6C7A">
              <w:rPr>
                <w:rFonts w:asciiTheme="majorBidi" w:hAnsiTheme="majorBidi" w:cstheme="majorBidi"/>
                <w:color w:val="1E1E1E"/>
                <w:sz w:val="20"/>
                <w:szCs w:val="20"/>
                <w:shd w:val="clear" w:color="auto" w:fill="FFFFFF"/>
              </w:rPr>
              <w:t>”, March 2020.</w:t>
            </w:r>
          </w:p>
          <w:p w14:paraId="4D4FDA2A" w14:textId="77777777" w:rsidR="00442690" w:rsidRDefault="00000000" w:rsidP="00F22AE4">
            <w:pPr>
              <w:jc w:val="both"/>
              <w:rPr>
                <w:rFonts w:asciiTheme="majorBidi" w:hAnsiTheme="majorBidi" w:cstheme="majorBidi"/>
                <w:sz w:val="20"/>
                <w:szCs w:val="20"/>
              </w:rPr>
            </w:pPr>
            <w:hyperlink r:id="rId52" w:history="1">
              <w:r w:rsidR="00F22AE4" w:rsidRPr="000E6569">
                <w:rPr>
                  <w:rStyle w:val="Hyperlink"/>
                  <w:rFonts w:asciiTheme="majorBidi" w:hAnsiTheme="majorBidi" w:cstheme="majorBidi"/>
                  <w:sz w:val="20"/>
                  <w:szCs w:val="20"/>
                </w:rPr>
                <w:t>https://www.thisweekinpalestine.com/wp-content/uploads/2020/03/005-1.pdf?fbclid=IwAR2BqtO4YwN5X3Crgt7YbLYkQBlyWH8v2h5B3UXgQg5V2m_62g434DXfmg8</w:t>
              </w:r>
            </w:hyperlink>
          </w:p>
          <w:p w14:paraId="285E5D12" w14:textId="5E1B0306" w:rsidR="0066736D" w:rsidRPr="00F22AE4" w:rsidRDefault="0066736D" w:rsidP="00F22AE4">
            <w:pPr>
              <w:jc w:val="both"/>
              <w:rPr>
                <w:rFonts w:asciiTheme="majorBidi" w:hAnsiTheme="majorBidi" w:cstheme="majorBidi"/>
                <w:sz w:val="20"/>
                <w:szCs w:val="20"/>
              </w:rPr>
            </w:pPr>
          </w:p>
        </w:tc>
      </w:tr>
      <w:tr w:rsidR="00442690" w:rsidRPr="00C87896" w14:paraId="62B857CD" w14:textId="77777777" w:rsidTr="00D757CA">
        <w:tc>
          <w:tcPr>
            <w:tcW w:w="1688" w:type="dxa"/>
          </w:tcPr>
          <w:p w14:paraId="7DEA602D" w14:textId="1D857A26" w:rsidR="00442690" w:rsidRPr="005E4A1D" w:rsidRDefault="0066736D" w:rsidP="00D733BD">
            <w:pPr>
              <w:spacing w:line="276" w:lineRule="auto"/>
              <w:ind w:left="-378" w:right="720" w:firstLine="378"/>
              <w:jc w:val="both"/>
              <w:rPr>
                <w:vertAlign w:val="superscript"/>
                <w:lang w:val="en-GB"/>
              </w:rPr>
            </w:pPr>
            <w:r w:rsidRPr="005E4A1D">
              <w:rPr>
                <w:vertAlign w:val="superscript"/>
                <w:lang w:val="en-GB"/>
              </w:rPr>
              <w:t>Feb 2020</w:t>
            </w:r>
          </w:p>
        </w:tc>
        <w:tc>
          <w:tcPr>
            <w:tcW w:w="8482" w:type="dxa"/>
          </w:tcPr>
          <w:p w14:paraId="4259F3F6" w14:textId="77777777" w:rsidR="0066736D" w:rsidRPr="0066736D" w:rsidRDefault="0066736D" w:rsidP="0066736D">
            <w:pPr>
              <w:jc w:val="both"/>
              <w:rPr>
                <w:rFonts w:asciiTheme="majorBidi" w:hAnsiTheme="majorBidi" w:cstheme="majorBidi"/>
                <w:b/>
                <w:sz w:val="20"/>
                <w:szCs w:val="20"/>
              </w:rPr>
            </w:pPr>
            <w:r w:rsidRPr="0066736D">
              <w:rPr>
                <w:rFonts w:asciiTheme="majorBidi" w:hAnsiTheme="majorBidi" w:cstheme="majorBidi"/>
                <w:b/>
                <w:sz w:val="20"/>
                <w:szCs w:val="20"/>
              </w:rPr>
              <w:t xml:space="preserve">“Peace to Prosperity: A Wake-Up Call for Palestinians and Beyond” </w:t>
            </w:r>
            <w:r w:rsidRPr="0066736D">
              <w:rPr>
                <w:rFonts w:asciiTheme="majorBidi" w:hAnsiTheme="majorBidi" w:cstheme="majorBidi"/>
                <w:sz w:val="20"/>
                <w:szCs w:val="20"/>
              </w:rPr>
              <w:t>February 2020.</w:t>
            </w:r>
          </w:p>
          <w:p w14:paraId="0FF100FB" w14:textId="132719F2" w:rsidR="0066736D" w:rsidRPr="0066736D" w:rsidRDefault="00000000" w:rsidP="0066736D">
            <w:pPr>
              <w:jc w:val="both"/>
              <w:rPr>
                <w:rFonts w:asciiTheme="majorBidi" w:hAnsiTheme="majorBidi" w:cstheme="majorBidi"/>
                <w:sz w:val="20"/>
                <w:szCs w:val="20"/>
              </w:rPr>
            </w:pPr>
            <w:hyperlink r:id="rId53" w:history="1">
              <w:r w:rsidR="0066736D" w:rsidRPr="000E6569">
                <w:rPr>
                  <w:rStyle w:val="Hyperlink"/>
                  <w:rFonts w:asciiTheme="majorBidi" w:hAnsiTheme="majorBidi" w:cstheme="majorBidi"/>
                  <w:sz w:val="20"/>
                  <w:szCs w:val="20"/>
                </w:rPr>
                <w:t>https://themedialine.org/news/opinion/peace-to-prosperity-a-wake-up-call-for-palestinians-and-beyond/</w:t>
              </w:r>
            </w:hyperlink>
          </w:p>
          <w:p w14:paraId="23788CA5" w14:textId="77777777" w:rsidR="00442690" w:rsidRPr="0066736D" w:rsidRDefault="00442690" w:rsidP="0066736D">
            <w:pPr>
              <w:spacing w:line="276" w:lineRule="auto"/>
              <w:rPr>
                <w:vertAlign w:val="superscript"/>
              </w:rPr>
            </w:pPr>
          </w:p>
        </w:tc>
      </w:tr>
      <w:tr w:rsidR="00442690" w:rsidRPr="00C87896" w14:paraId="3D8F699F" w14:textId="77777777" w:rsidTr="00D757CA">
        <w:tc>
          <w:tcPr>
            <w:tcW w:w="1688" w:type="dxa"/>
          </w:tcPr>
          <w:p w14:paraId="550D46B6" w14:textId="45C250D6" w:rsidR="00442690" w:rsidRPr="005E4A1D" w:rsidRDefault="008D0375" w:rsidP="00D733BD">
            <w:pPr>
              <w:spacing w:line="276" w:lineRule="auto"/>
              <w:ind w:left="-378" w:right="720" w:firstLine="378"/>
              <w:jc w:val="both"/>
              <w:rPr>
                <w:vertAlign w:val="superscript"/>
                <w:lang w:val="en-GB"/>
              </w:rPr>
            </w:pPr>
            <w:r w:rsidRPr="005E4A1D">
              <w:rPr>
                <w:vertAlign w:val="superscript"/>
                <w:lang w:val="en-GB"/>
              </w:rPr>
              <w:t>Dec 2019</w:t>
            </w:r>
          </w:p>
        </w:tc>
        <w:tc>
          <w:tcPr>
            <w:tcW w:w="8482" w:type="dxa"/>
          </w:tcPr>
          <w:p w14:paraId="07D4FB97" w14:textId="77777777" w:rsidR="008D0375" w:rsidRPr="008D0375" w:rsidRDefault="008D0375" w:rsidP="008D0375">
            <w:pPr>
              <w:jc w:val="both"/>
              <w:rPr>
                <w:rFonts w:asciiTheme="majorBidi" w:hAnsiTheme="majorBidi" w:cstheme="majorBidi"/>
                <w:sz w:val="20"/>
                <w:szCs w:val="20"/>
              </w:rPr>
            </w:pPr>
            <w:r w:rsidRPr="008D0375">
              <w:rPr>
                <w:rFonts w:asciiTheme="majorBidi" w:hAnsiTheme="majorBidi" w:cstheme="majorBidi"/>
                <w:b/>
                <w:sz w:val="20"/>
                <w:szCs w:val="20"/>
              </w:rPr>
              <w:t>“The 21st Century Mediator in the MEPP”</w:t>
            </w:r>
            <w:r w:rsidRPr="008D0375">
              <w:rPr>
                <w:rFonts w:asciiTheme="majorBidi" w:hAnsiTheme="majorBidi" w:cstheme="majorBidi"/>
                <w:sz w:val="20"/>
                <w:szCs w:val="20"/>
              </w:rPr>
              <w:t xml:space="preserve"> </w:t>
            </w:r>
            <w:r w:rsidRPr="008D0375">
              <w:rPr>
                <w:rFonts w:asciiTheme="majorBidi" w:hAnsiTheme="majorBidi" w:cstheme="majorBidi"/>
                <w:bCs/>
                <w:color w:val="000000" w:themeColor="text1"/>
                <w:sz w:val="20"/>
                <w:szCs w:val="20"/>
              </w:rPr>
              <w:t>Paper published in a book with the Palestine Israel </w:t>
            </w:r>
            <w:r w:rsidRPr="008D0375">
              <w:rPr>
                <w:rFonts w:asciiTheme="majorBidi" w:hAnsiTheme="majorBidi" w:cstheme="majorBidi"/>
                <w:bCs/>
                <w:i/>
                <w:iCs/>
                <w:color w:val="000000" w:themeColor="text1"/>
                <w:sz w:val="20"/>
                <w:szCs w:val="20"/>
              </w:rPr>
              <w:t>Journal</w:t>
            </w:r>
            <w:r w:rsidRPr="008D0375">
              <w:rPr>
                <w:rFonts w:asciiTheme="majorBidi" w:hAnsiTheme="majorBidi" w:cstheme="majorBidi"/>
                <w:color w:val="000000" w:themeColor="text1"/>
                <w:sz w:val="20"/>
                <w:szCs w:val="20"/>
              </w:rPr>
              <w:t>-Jerusalem PIJ, and </w:t>
            </w:r>
            <w:r w:rsidRPr="008D0375">
              <w:rPr>
                <w:rFonts w:asciiTheme="majorBidi" w:hAnsiTheme="majorBidi" w:cstheme="majorBidi"/>
                <w:bCs/>
                <w:color w:val="000000" w:themeColor="text1"/>
                <w:sz w:val="20"/>
                <w:szCs w:val="20"/>
              </w:rPr>
              <w:t>Israel Palestine Thinking Together</w:t>
            </w:r>
            <w:r w:rsidRPr="008D0375">
              <w:rPr>
                <w:rFonts w:asciiTheme="majorBidi" w:hAnsiTheme="majorBidi" w:cstheme="majorBidi"/>
                <w:color w:val="000000" w:themeColor="text1"/>
                <w:sz w:val="20"/>
                <w:szCs w:val="20"/>
              </w:rPr>
              <w:t xml:space="preserve">-Berlin. </w:t>
            </w:r>
            <w:r w:rsidRPr="008D0375">
              <w:rPr>
                <w:rFonts w:asciiTheme="majorBidi" w:hAnsiTheme="majorBidi" w:cstheme="majorBidi"/>
                <w:sz w:val="20"/>
                <w:szCs w:val="20"/>
              </w:rPr>
              <w:t xml:space="preserve">December issue. 2019. </w:t>
            </w:r>
            <w:hyperlink r:id="rId54" w:history="1">
              <w:r w:rsidRPr="008D0375">
                <w:rPr>
                  <w:rStyle w:val="Hyperlink"/>
                  <w:rFonts w:asciiTheme="majorBidi" w:hAnsiTheme="majorBidi" w:cstheme="majorBidi"/>
                  <w:sz w:val="20"/>
                  <w:szCs w:val="20"/>
                </w:rPr>
                <w:t>https://www.pij.org/articles/1972/mepp-mediation-in-the-21st-century</w:t>
              </w:r>
            </w:hyperlink>
          </w:p>
          <w:p w14:paraId="795E9BE4" w14:textId="77777777" w:rsidR="00442690" w:rsidRPr="008D0375" w:rsidRDefault="00442690" w:rsidP="008D0375">
            <w:pPr>
              <w:jc w:val="both"/>
              <w:rPr>
                <w:vertAlign w:val="superscript"/>
              </w:rPr>
            </w:pPr>
          </w:p>
        </w:tc>
      </w:tr>
      <w:tr w:rsidR="00442690" w:rsidRPr="00C87896" w14:paraId="43A0415A" w14:textId="77777777" w:rsidTr="00D757CA">
        <w:tc>
          <w:tcPr>
            <w:tcW w:w="1688" w:type="dxa"/>
          </w:tcPr>
          <w:p w14:paraId="41D3D2E7" w14:textId="28D2C653" w:rsidR="00442690" w:rsidRPr="005E4A1D" w:rsidRDefault="008D0375" w:rsidP="00D733BD">
            <w:pPr>
              <w:spacing w:line="276" w:lineRule="auto"/>
              <w:ind w:left="-378" w:right="720" w:firstLine="378"/>
              <w:jc w:val="both"/>
              <w:rPr>
                <w:vertAlign w:val="superscript"/>
                <w:lang w:val="en-GB"/>
              </w:rPr>
            </w:pPr>
            <w:r w:rsidRPr="005E4A1D">
              <w:rPr>
                <w:vertAlign w:val="superscript"/>
                <w:lang w:val="en-GB"/>
              </w:rPr>
              <w:t>Nov 2019</w:t>
            </w:r>
          </w:p>
        </w:tc>
        <w:tc>
          <w:tcPr>
            <w:tcW w:w="8482" w:type="dxa"/>
          </w:tcPr>
          <w:p w14:paraId="7F7206B4" w14:textId="77777777" w:rsidR="008D0375" w:rsidRPr="008D0375" w:rsidRDefault="008D0375" w:rsidP="008D0375">
            <w:pPr>
              <w:jc w:val="both"/>
              <w:rPr>
                <w:rFonts w:asciiTheme="majorBidi" w:hAnsiTheme="majorBidi" w:cstheme="majorBidi"/>
                <w:b/>
                <w:bCs/>
                <w:color w:val="000000" w:themeColor="text1"/>
                <w:sz w:val="20"/>
                <w:szCs w:val="20"/>
              </w:rPr>
            </w:pPr>
            <w:r w:rsidRPr="008D0375">
              <w:rPr>
                <w:rFonts w:asciiTheme="majorBidi" w:hAnsiTheme="majorBidi" w:cstheme="majorBidi"/>
                <w:b/>
                <w:bCs/>
                <w:color w:val="000000" w:themeColor="text1"/>
                <w:sz w:val="20"/>
                <w:szCs w:val="20"/>
              </w:rPr>
              <w:t xml:space="preserve">Mentors E-Book for Entrepreneurs, </w:t>
            </w:r>
            <w:r w:rsidRPr="008D0375">
              <w:rPr>
                <w:rFonts w:asciiTheme="majorBidi" w:hAnsiTheme="majorBidi" w:cstheme="majorBidi"/>
                <w:bCs/>
                <w:color w:val="000000" w:themeColor="text1"/>
                <w:sz w:val="20"/>
                <w:szCs w:val="20"/>
              </w:rPr>
              <w:t>Ritaj in collaboration with 24 Authors. 4/11/2019. Pages 22-24</w:t>
            </w:r>
          </w:p>
          <w:p w14:paraId="54782831" w14:textId="74124102" w:rsidR="008D0375" w:rsidRPr="008D0375" w:rsidRDefault="00000000" w:rsidP="008D0375">
            <w:pPr>
              <w:jc w:val="both"/>
              <w:rPr>
                <w:rFonts w:asciiTheme="majorBidi" w:hAnsiTheme="majorBidi" w:cstheme="majorBidi"/>
                <w:b/>
                <w:bCs/>
                <w:color w:val="000000" w:themeColor="text1"/>
                <w:sz w:val="20"/>
                <w:szCs w:val="20"/>
              </w:rPr>
            </w:pPr>
            <w:hyperlink r:id="rId55" w:history="1">
              <w:r w:rsidR="008D0375" w:rsidRPr="000E6569">
                <w:rPr>
                  <w:rStyle w:val="Hyperlink"/>
                  <w:rFonts w:asciiTheme="majorBidi" w:hAnsiTheme="majorBidi" w:cstheme="majorBidi"/>
                  <w:bCs/>
                  <w:sz w:val="20"/>
                  <w:szCs w:val="20"/>
                </w:rPr>
                <w:t>https://ritajms.com/wp-content/uploads/2</w:t>
              </w:r>
            </w:hyperlink>
          </w:p>
          <w:p w14:paraId="764EAF19" w14:textId="77777777" w:rsidR="00442690" w:rsidRPr="00C87896" w:rsidRDefault="00442690" w:rsidP="00D733BD">
            <w:pPr>
              <w:spacing w:line="276" w:lineRule="auto"/>
              <w:rPr>
                <w:b/>
                <w:bCs/>
                <w:vertAlign w:val="superscript"/>
              </w:rPr>
            </w:pPr>
          </w:p>
        </w:tc>
      </w:tr>
      <w:tr w:rsidR="00442690" w:rsidRPr="00C87896" w14:paraId="2BAA7B18" w14:textId="77777777" w:rsidTr="00D757CA">
        <w:tc>
          <w:tcPr>
            <w:tcW w:w="1688" w:type="dxa"/>
          </w:tcPr>
          <w:p w14:paraId="75F7E97E" w14:textId="07DF8CBD" w:rsidR="00442690" w:rsidRPr="005E4A1D" w:rsidRDefault="008D0375" w:rsidP="00D733BD">
            <w:pPr>
              <w:spacing w:line="276" w:lineRule="auto"/>
              <w:ind w:left="-378" w:right="720" w:firstLine="378"/>
              <w:jc w:val="both"/>
              <w:rPr>
                <w:vertAlign w:val="superscript"/>
                <w:lang w:val="en-GB"/>
              </w:rPr>
            </w:pPr>
            <w:r w:rsidRPr="005E4A1D">
              <w:rPr>
                <w:vertAlign w:val="superscript"/>
                <w:lang w:val="en-GB"/>
              </w:rPr>
              <w:t>Aug 2019</w:t>
            </w:r>
          </w:p>
        </w:tc>
        <w:tc>
          <w:tcPr>
            <w:tcW w:w="8482" w:type="dxa"/>
          </w:tcPr>
          <w:p w14:paraId="42C571C5" w14:textId="36D5A6FF" w:rsidR="00442690" w:rsidRPr="008D0375" w:rsidRDefault="008D0375" w:rsidP="008D0375">
            <w:pPr>
              <w:widowControl w:val="0"/>
              <w:autoSpaceDE w:val="0"/>
              <w:autoSpaceDN w:val="0"/>
              <w:adjustRightInd w:val="0"/>
              <w:spacing w:after="240"/>
              <w:jc w:val="both"/>
              <w:rPr>
                <w:rFonts w:asciiTheme="majorBidi" w:hAnsiTheme="majorBidi" w:cstheme="majorBidi"/>
                <w:b/>
                <w:color w:val="000000" w:themeColor="text1"/>
                <w:sz w:val="20"/>
                <w:szCs w:val="20"/>
                <w:lang w:eastAsia="ja-JP"/>
              </w:rPr>
            </w:pPr>
            <w:r w:rsidRPr="008D0375">
              <w:rPr>
                <w:rFonts w:asciiTheme="majorBidi" w:hAnsiTheme="majorBidi" w:cstheme="majorBidi"/>
                <w:b/>
                <w:color w:val="000000" w:themeColor="text1"/>
                <w:sz w:val="20"/>
                <w:szCs w:val="20"/>
                <w:lang w:eastAsia="ja-JP"/>
              </w:rPr>
              <w:t xml:space="preserve">“Nation/City Branding” </w:t>
            </w:r>
            <w:r w:rsidRPr="008D0375">
              <w:rPr>
                <w:rFonts w:asciiTheme="majorBidi" w:hAnsiTheme="majorBidi" w:cstheme="majorBidi"/>
                <w:color w:val="000000" w:themeColor="text1"/>
                <w:sz w:val="20"/>
                <w:szCs w:val="20"/>
                <w:lang w:eastAsia="ja-JP"/>
              </w:rPr>
              <w:t xml:space="preserve">This Week in Palestine, August 2019 issue </w:t>
            </w:r>
            <w:hyperlink r:id="rId56" w:tgtFrame="_blank" w:history="1">
              <w:r w:rsidRPr="008D0375">
                <w:rPr>
                  <w:rStyle w:val="Hyperlink"/>
                  <w:rFonts w:asciiTheme="majorBidi" w:hAnsiTheme="majorBidi" w:cstheme="majorBidi"/>
                  <w:color w:val="1155CC"/>
                  <w:sz w:val="20"/>
                  <w:szCs w:val="20"/>
                  <w:shd w:val="clear" w:color="auto" w:fill="FFFFFF"/>
                </w:rPr>
                <w:t>http://thisweekinpalestine.com/nationcity-branding-palestine/</w:t>
              </w:r>
            </w:hyperlink>
          </w:p>
        </w:tc>
      </w:tr>
      <w:tr w:rsidR="00442690" w:rsidRPr="00C87896" w14:paraId="55773CD3" w14:textId="77777777" w:rsidTr="00D757CA">
        <w:tc>
          <w:tcPr>
            <w:tcW w:w="1688" w:type="dxa"/>
          </w:tcPr>
          <w:p w14:paraId="6C398BED" w14:textId="4FBD5EAB" w:rsidR="00442690" w:rsidRPr="00CA3442" w:rsidRDefault="00042746" w:rsidP="00D733BD">
            <w:pPr>
              <w:spacing w:line="276" w:lineRule="auto"/>
              <w:ind w:left="-378" w:right="720" w:firstLine="378"/>
              <w:jc w:val="both"/>
              <w:rPr>
                <w:vertAlign w:val="superscript"/>
                <w:lang w:val="en-GB"/>
              </w:rPr>
            </w:pPr>
            <w:r w:rsidRPr="00CA3442">
              <w:rPr>
                <w:vertAlign w:val="superscript"/>
                <w:lang w:val="en-GB"/>
              </w:rPr>
              <w:t>May</w:t>
            </w:r>
            <w:r w:rsidR="008D0375" w:rsidRPr="00CA3442">
              <w:rPr>
                <w:vertAlign w:val="superscript"/>
                <w:lang w:val="en-GB"/>
              </w:rPr>
              <w:t xml:space="preserve"> 2019</w:t>
            </w:r>
          </w:p>
        </w:tc>
        <w:tc>
          <w:tcPr>
            <w:tcW w:w="8482" w:type="dxa"/>
          </w:tcPr>
          <w:p w14:paraId="5668A81C" w14:textId="77777777" w:rsidR="00042746" w:rsidRPr="008D0375" w:rsidRDefault="00042746" w:rsidP="00042746">
            <w:pPr>
              <w:widowControl w:val="0"/>
              <w:autoSpaceDE w:val="0"/>
              <w:autoSpaceDN w:val="0"/>
              <w:adjustRightInd w:val="0"/>
              <w:spacing w:after="240"/>
              <w:jc w:val="both"/>
              <w:rPr>
                <w:rFonts w:asciiTheme="majorBidi" w:hAnsiTheme="majorBidi" w:cstheme="majorBidi"/>
                <w:b/>
                <w:sz w:val="20"/>
                <w:szCs w:val="20"/>
              </w:rPr>
            </w:pPr>
            <w:r w:rsidRPr="008D0375">
              <w:rPr>
                <w:rFonts w:asciiTheme="majorBidi" w:hAnsiTheme="majorBidi" w:cstheme="majorBidi"/>
                <w:b/>
                <w:sz w:val="20"/>
                <w:szCs w:val="20"/>
              </w:rPr>
              <w:t xml:space="preserve">“Palestinian Nation Branding via Public Diplomacy” </w:t>
            </w:r>
            <w:r w:rsidRPr="008D0375">
              <w:rPr>
                <w:rFonts w:asciiTheme="majorBidi" w:hAnsiTheme="majorBidi" w:cstheme="majorBidi"/>
                <w:sz w:val="20"/>
                <w:szCs w:val="20"/>
              </w:rPr>
              <w:t>International Relations and Diplomacy, May 2019, Vol. 7, No. 05, 202-216 doi: 10.17265/2328-2134/2019.05.002</w:t>
            </w:r>
          </w:p>
          <w:p w14:paraId="76B9EAF2" w14:textId="08061E0E" w:rsidR="00442690" w:rsidRPr="00C87896" w:rsidRDefault="00000000" w:rsidP="00042746">
            <w:pPr>
              <w:spacing w:line="276" w:lineRule="auto"/>
              <w:rPr>
                <w:vertAlign w:val="superscript"/>
              </w:rPr>
            </w:pPr>
            <w:hyperlink r:id="rId57" w:history="1">
              <w:r w:rsidR="00042746" w:rsidRPr="000E6569">
                <w:rPr>
                  <w:rStyle w:val="Hyperlink"/>
                  <w:rFonts w:asciiTheme="majorBidi" w:hAnsiTheme="majorBidi" w:cstheme="majorBidi"/>
                  <w:sz w:val="20"/>
                  <w:szCs w:val="20"/>
                </w:rPr>
                <w:t>http://www.davidpublisher.org/Public/uploads/Contribute/5d005eec16e36.pdf</w:t>
              </w:r>
            </w:hyperlink>
          </w:p>
        </w:tc>
      </w:tr>
      <w:tr w:rsidR="00442690" w:rsidRPr="00C87896" w14:paraId="5BA6DAD1" w14:textId="77777777" w:rsidTr="00D757CA">
        <w:tc>
          <w:tcPr>
            <w:tcW w:w="1688" w:type="dxa"/>
          </w:tcPr>
          <w:p w14:paraId="540E9DB6" w14:textId="77777777" w:rsidR="00442690" w:rsidRPr="00CA3442" w:rsidRDefault="00442690" w:rsidP="00D733BD">
            <w:pPr>
              <w:spacing w:line="276" w:lineRule="auto"/>
              <w:ind w:left="-378" w:firstLine="378"/>
              <w:rPr>
                <w:vertAlign w:val="superscript"/>
              </w:rPr>
            </w:pPr>
          </w:p>
        </w:tc>
        <w:tc>
          <w:tcPr>
            <w:tcW w:w="8482" w:type="dxa"/>
          </w:tcPr>
          <w:p w14:paraId="6242990B" w14:textId="77777777" w:rsidR="0023529E" w:rsidRPr="0023529E" w:rsidRDefault="0023529E" w:rsidP="0023529E">
            <w:pPr>
              <w:widowControl w:val="0"/>
              <w:autoSpaceDE w:val="0"/>
              <w:autoSpaceDN w:val="0"/>
              <w:adjustRightInd w:val="0"/>
              <w:spacing w:after="240"/>
              <w:jc w:val="both"/>
              <w:rPr>
                <w:rStyle w:val="Hyperlink"/>
                <w:rFonts w:asciiTheme="majorBidi" w:hAnsiTheme="majorBidi" w:cstheme="majorBidi"/>
                <w:color w:val="0000FF"/>
                <w:sz w:val="20"/>
                <w:szCs w:val="20"/>
                <w:u w:val="none"/>
                <w:lang w:eastAsia="ja-JP"/>
              </w:rPr>
            </w:pPr>
            <w:r w:rsidRPr="0023529E">
              <w:rPr>
                <w:rFonts w:asciiTheme="majorBidi" w:hAnsiTheme="majorBidi" w:cstheme="majorBidi"/>
                <w:b/>
                <w:color w:val="000000" w:themeColor="text1"/>
                <w:sz w:val="20"/>
                <w:szCs w:val="20"/>
                <w:lang w:eastAsia="ja-JP"/>
              </w:rPr>
              <w:t>“</w:t>
            </w:r>
            <w:r w:rsidRPr="0023529E">
              <w:rPr>
                <w:rFonts w:asciiTheme="majorBidi" w:hAnsiTheme="majorBidi" w:cstheme="majorBidi"/>
                <w:b/>
                <w:iCs/>
                <w:color w:val="000000" w:themeColor="text1"/>
                <w:sz w:val="20"/>
                <w:szCs w:val="20"/>
                <w:lang w:eastAsia="ja-JP"/>
              </w:rPr>
              <w:t>Construire un Etat Palestinien</w:t>
            </w:r>
            <w:r w:rsidRPr="0023529E">
              <w:rPr>
                <w:rFonts w:asciiTheme="majorBidi" w:hAnsiTheme="majorBidi" w:cstheme="majorBidi"/>
                <w:b/>
                <w:color w:val="000000" w:themeColor="text1"/>
                <w:sz w:val="20"/>
                <w:szCs w:val="20"/>
                <w:lang w:eastAsia="ja-JP"/>
              </w:rPr>
              <w:t>”</w:t>
            </w:r>
            <w:r w:rsidRPr="0023529E">
              <w:rPr>
                <w:rFonts w:asciiTheme="majorBidi" w:hAnsiTheme="majorBidi" w:cstheme="majorBidi"/>
                <w:color w:val="000000" w:themeColor="text1"/>
                <w:sz w:val="20"/>
                <w:szCs w:val="20"/>
                <w:lang w:eastAsia="ja-JP"/>
              </w:rPr>
              <w:t xml:space="preserve"> by the National Center of Reproduction of PhD </w:t>
            </w:r>
            <w:r w:rsidRPr="0023529E">
              <w:rPr>
                <w:rFonts w:asciiTheme="majorBidi" w:hAnsiTheme="majorBidi" w:cstheme="majorBidi"/>
                <w:sz w:val="20"/>
                <w:szCs w:val="20"/>
                <w:lang w:eastAsia="ja-JP"/>
              </w:rPr>
              <w:t xml:space="preserve">theses at the university of Lille 3, France. </w:t>
            </w:r>
            <w:hyperlink r:id="rId58" w:history="1">
              <w:r w:rsidRPr="0023529E">
                <w:rPr>
                  <w:rStyle w:val="Hyperlink"/>
                  <w:rFonts w:asciiTheme="majorBidi" w:hAnsiTheme="majorBidi" w:cstheme="majorBidi"/>
                  <w:sz w:val="20"/>
                  <w:szCs w:val="20"/>
                  <w:lang w:eastAsia="ja-JP"/>
                </w:rPr>
                <w:t>www.diffusiontheses.fr</w:t>
              </w:r>
            </w:hyperlink>
          </w:p>
          <w:p w14:paraId="4FC5359E" w14:textId="77777777" w:rsidR="00442690" w:rsidRPr="00C87896" w:rsidRDefault="00442690" w:rsidP="00D733BD">
            <w:pPr>
              <w:spacing w:line="276" w:lineRule="auto"/>
              <w:rPr>
                <w:b/>
                <w:bCs/>
                <w:vertAlign w:val="superscript"/>
              </w:rPr>
            </w:pPr>
          </w:p>
        </w:tc>
      </w:tr>
      <w:tr w:rsidR="00CA3442" w:rsidRPr="00C87896" w14:paraId="72D962B8" w14:textId="77777777" w:rsidTr="00D757CA">
        <w:tc>
          <w:tcPr>
            <w:tcW w:w="1688" w:type="dxa"/>
          </w:tcPr>
          <w:p w14:paraId="4393CFB1" w14:textId="64C3538F" w:rsidR="00CA3442" w:rsidRPr="00CA3442" w:rsidRDefault="00CA3442" w:rsidP="00A2065D">
            <w:pPr>
              <w:ind w:left="-378" w:firstLine="378"/>
              <w:rPr>
                <w:rFonts w:asciiTheme="majorBidi" w:hAnsiTheme="majorBidi" w:cstheme="majorBidi"/>
                <w:vertAlign w:val="superscript"/>
                <w:lang w:val="en-GB"/>
              </w:rPr>
            </w:pPr>
            <w:r w:rsidRPr="00CA3442">
              <w:rPr>
                <w:rFonts w:asciiTheme="majorBidi" w:hAnsiTheme="majorBidi" w:cstheme="majorBidi"/>
                <w:vertAlign w:val="superscript"/>
                <w:lang w:val="en-GB"/>
              </w:rPr>
              <w:t>December 2018</w:t>
            </w:r>
          </w:p>
        </w:tc>
        <w:tc>
          <w:tcPr>
            <w:tcW w:w="8482" w:type="dxa"/>
          </w:tcPr>
          <w:p w14:paraId="5F28CF9F" w14:textId="6CE0B738" w:rsidR="00CA3442" w:rsidRPr="00CA3442" w:rsidRDefault="00CA3442" w:rsidP="00CA3442">
            <w:pPr>
              <w:pStyle w:val="Heading1"/>
              <w:spacing w:before="0" w:beforeAutospacing="0" w:after="180" w:afterAutospacing="0"/>
              <w:rPr>
                <w:rFonts w:asciiTheme="majorBidi" w:hAnsiTheme="majorBidi" w:cstheme="majorBidi"/>
                <w:b w:val="0"/>
                <w:bCs w:val="0"/>
                <w:color w:val="000000"/>
                <w:sz w:val="20"/>
                <w:szCs w:val="20"/>
              </w:rPr>
            </w:pPr>
            <w:r w:rsidRPr="00CA3442">
              <w:rPr>
                <w:rFonts w:asciiTheme="majorBidi" w:hAnsiTheme="majorBidi" w:cstheme="majorBidi"/>
                <w:color w:val="000000"/>
                <w:sz w:val="20"/>
                <w:szCs w:val="20"/>
              </w:rPr>
              <w:t>Israeli army shatters the illusion of normalcy in Ramallah,</w:t>
            </w:r>
            <w:r w:rsidRPr="00CA3442">
              <w:rPr>
                <w:rFonts w:asciiTheme="majorBidi" w:hAnsiTheme="majorBidi" w:cstheme="majorBidi"/>
                <w:b w:val="0"/>
                <w:bCs w:val="0"/>
                <w:color w:val="000000"/>
                <w:sz w:val="20"/>
                <w:szCs w:val="20"/>
              </w:rPr>
              <w:t xml:space="preserve"> 972 Magazine 16</w:t>
            </w:r>
            <w:r w:rsidRPr="00CA3442">
              <w:rPr>
                <w:rFonts w:asciiTheme="majorBidi" w:hAnsiTheme="majorBidi" w:cstheme="majorBidi"/>
                <w:b w:val="0"/>
                <w:bCs w:val="0"/>
                <w:color w:val="000000"/>
                <w:sz w:val="20"/>
                <w:szCs w:val="20"/>
                <w:vertAlign w:val="superscript"/>
              </w:rPr>
              <w:t>th</w:t>
            </w:r>
            <w:r w:rsidRPr="00CA3442">
              <w:rPr>
                <w:rFonts w:asciiTheme="majorBidi" w:hAnsiTheme="majorBidi" w:cstheme="majorBidi"/>
                <w:b w:val="0"/>
                <w:bCs w:val="0"/>
                <w:color w:val="000000"/>
                <w:sz w:val="20"/>
                <w:szCs w:val="20"/>
              </w:rPr>
              <w:t xml:space="preserve"> Dec. 2018 </w:t>
            </w:r>
          </w:p>
          <w:p w14:paraId="1893A2CD" w14:textId="7FD21EFF" w:rsidR="00CA3442" w:rsidRPr="00CA3442" w:rsidRDefault="00000000" w:rsidP="00CA3442">
            <w:pPr>
              <w:pStyle w:val="Heading1"/>
              <w:spacing w:before="0" w:beforeAutospacing="0" w:after="180" w:afterAutospacing="0"/>
              <w:rPr>
                <w:rFonts w:asciiTheme="majorBidi" w:hAnsiTheme="majorBidi" w:cstheme="majorBidi"/>
                <w:b w:val="0"/>
                <w:bCs w:val="0"/>
                <w:color w:val="000000"/>
                <w:sz w:val="20"/>
                <w:szCs w:val="20"/>
              </w:rPr>
            </w:pPr>
            <w:hyperlink r:id="rId59" w:history="1">
              <w:r w:rsidR="00CA3442" w:rsidRPr="00907E50">
                <w:rPr>
                  <w:rStyle w:val="Hyperlink"/>
                  <w:rFonts w:asciiTheme="majorBidi" w:hAnsiTheme="majorBidi" w:cstheme="majorBidi"/>
                  <w:b w:val="0"/>
                  <w:bCs w:val="0"/>
                  <w:sz w:val="20"/>
                  <w:szCs w:val="20"/>
                </w:rPr>
                <w:t>https://www.972mag.com/israeli-army-shatters-illusion-normalcy-ramallah/</w:t>
              </w:r>
            </w:hyperlink>
          </w:p>
        </w:tc>
      </w:tr>
      <w:tr w:rsidR="00A2065D" w:rsidRPr="00C87896" w14:paraId="2FBC094B" w14:textId="77777777" w:rsidTr="00D757CA">
        <w:tc>
          <w:tcPr>
            <w:tcW w:w="1688" w:type="dxa"/>
          </w:tcPr>
          <w:p w14:paraId="4824C8D7" w14:textId="23EB301E" w:rsidR="00A2065D" w:rsidRPr="00CA3442" w:rsidRDefault="00A2065D" w:rsidP="00A2065D">
            <w:pPr>
              <w:ind w:left="-378" w:firstLine="378"/>
              <w:rPr>
                <w:vertAlign w:val="superscript"/>
                <w:lang w:val="en-GB"/>
              </w:rPr>
            </w:pPr>
            <w:r w:rsidRPr="00CA3442">
              <w:rPr>
                <w:vertAlign w:val="superscript"/>
                <w:lang w:val="en-GB"/>
              </w:rPr>
              <w:t xml:space="preserve">March 2018 </w:t>
            </w:r>
          </w:p>
        </w:tc>
        <w:tc>
          <w:tcPr>
            <w:tcW w:w="8482" w:type="dxa"/>
          </w:tcPr>
          <w:p w14:paraId="2E59E87F" w14:textId="78FF3BCF" w:rsidR="00A2065D" w:rsidRPr="00A2065D" w:rsidRDefault="00A2065D" w:rsidP="00A2065D">
            <w:pPr>
              <w:pStyle w:val="Heading1"/>
              <w:spacing w:before="0" w:beforeAutospacing="0" w:after="180" w:afterAutospacing="0"/>
              <w:rPr>
                <w:rFonts w:asciiTheme="majorBidi" w:hAnsiTheme="majorBidi" w:cstheme="majorBidi"/>
                <w:color w:val="000000"/>
                <w:sz w:val="20"/>
                <w:szCs w:val="20"/>
              </w:rPr>
            </w:pPr>
            <w:r w:rsidRPr="00A2065D">
              <w:rPr>
                <w:rFonts w:asciiTheme="majorBidi" w:hAnsiTheme="majorBidi" w:cstheme="majorBidi"/>
                <w:color w:val="000000"/>
                <w:sz w:val="20"/>
                <w:szCs w:val="20"/>
              </w:rPr>
              <w:t xml:space="preserve">A Palestinian mother’s open letter to Melania and Ivanka Trump, </w:t>
            </w:r>
            <w:r w:rsidRPr="00B05330">
              <w:rPr>
                <w:rFonts w:asciiTheme="majorBidi" w:hAnsiTheme="majorBidi" w:cstheme="majorBidi"/>
                <w:b w:val="0"/>
                <w:bCs w:val="0"/>
                <w:color w:val="000000"/>
                <w:sz w:val="20"/>
                <w:szCs w:val="20"/>
              </w:rPr>
              <w:t>972 Magazine, 21</w:t>
            </w:r>
            <w:r w:rsidR="00B05330" w:rsidRPr="00B05330">
              <w:rPr>
                <w:rFonts w:asciiTheme="majorBidi" w:hAnsiTheme="majorBidi" w:cstheme="majorBidi"/>
                <w:b w:val="0"/>
                <w:bCs w:val="0"/>
                <w:color w:val="000000"/>
                <w:sz w:val="20"/>
                <w:szCs w:val="20"/>
                <w:vertAlign w:val="superscript"/>
              </w:rPr>
              <w:t>st</w:t>
            </w:r>
            <w:r w:rsidR="00B05330" w:rsidRPr="00B05330">
              <w:rPr>
                <w:rFonts w:asciiTheme="majorBidi" w:hAnsiTheme="majorBidi" w:cstheme="majorBidi"/>
                <w:b w:val="0"/>
                <w:bCs w:val="0"/>
                <w:color w:val="000000"/>
                <w:sz w:val="20"/>
                <w:szCs w:val="20"/>
              </w:rPr>
              <w:t xml:space="preserve"> </w:t>
            </w:r>
            <w:r w:rsidRPr="00B05330">
              <w:rPr>
                <w:rFonts w:asciiTheme="majorBidi" w:hAnsiTheme="majorBidi" w:cstheme="majorBidi"/>
                <w:b w:val="0"/>
                <w:bCs w:val="0"/>
                <w:color w:val="000000"/>
                <w:sz w:val="20"/>
                <w:szCs w:val="20"/>
              </w:rPr>
              <w:t>March</w:t>
            </w:r>
            <w:r w:rsidR="00B05330" w:rsidRPr="00B05330">
              <w:rPr>
                <w:rFonts w:asciiTheme="majorBidi" w:hAnsiTheme="majorBidi" w:cstheme="majorBidi"/>
                <w:b w:val="0"/>
                <w:bCs w:val="0"/>
                <w:color w:val="000000"/>
                <w:sz w:val="20"/>
                <w:szCs w:val="20"/>
              </w:rPr>
              <w:t xml:space="preserve"> </w:t>
            </w:r>
            <w:r w:rsidRPr="00B05330">
              <w:rPr>
                <w:rFonts w:asciiTheme="majorBidi" w:hAnsiTheme="majorBidi" w:cstheme="majorBidi"/>
                <w:b w:val="0"/>
                <w:bCs w:val="0"/>
                <w:color w:val="000000"/>
                <w:sz w:val="20"/>
                <w:szCs w:val="20"/>
              </w:rPr>
              <w:t>2018</w:t>
            </w:r>
          </w:p>
          <w:p w14:paraId="4639BAB2" w14:textId="1168EB64" w:rsidR="00A2065D" w:rsidRPr="00A2065D" w:rsidRDefault="00000000" w:rsidP="00A2065D">
            <w:pPr>
              <w:pStyle w:val="Heading1"/>
              <w:spacing w:before="0" w:beforeAutospacing="0" w:after="180" w:afterAutospacing="0"/>
              <w:rPr>
                <w:rFonts w:asciiTheme="majorBidi" w:hAnsiTheme="majorBidi" w:cstheme="majorBidi"/>
                <w:b w:val="0"/>
                <w:bCs w:val="0"/>
                <w:color w:val="000000"/>
                <w:sz w:val="20"/>
                <w:szCs w:val="20"/>
              </w:rPr>
            </w:pPr>
            <w:hyperlink r:id="rId60" w:history="1">
              <w:r w:rsidR="00A2065D" w:rsidRPr="00A2065D">
                <w:rPr>
                  <w:rStyle w:val="Hyperlink"/>
                  <w:rFonts w:asciiTheme="majorBidi" w:hAnsiTheme="majorBidi" w:cstheme="majorBidi"/>
                  <w:b w:val="0"/>
                  <w:bCs w:val="0"/>
                  <w:sz w:val="20"/>
                  <w:szCs w:val="20"/>
                </w:rPr>
                <w:t>https://www.972mag.com/a-palestinian-mothers-open-letter-to-melania-and-ivanka-trump/</w:t>
              </w:r>
            </w:hyperlink>
          </w:p>
        </w:tc>
      </w:tr>
      <w:tr w:rsidR="00A2065D" w:rsidRPr="00C87896" w14:paraId="3014526D" w14:textId="77777777" w:rsidTr="00D757CA">
        <w:tc>
          <w:tcPr>
            <w:tcW w:w="1688" w:type="dxa"/>
          </w:tcPr>
          <w:p w14:paraId="58CDE4F5" w14:textId="2E0B205B" w:rsidR="00A2065D" w:rsidRPr="005E4A1D" w:rsidRDefault="005E4A1D" w:rsidP="00D733BD">
            <w:pPr>
              <w:spacing w:line="276" w:lineRule="auto"/>
              <w:ind w:left="-378" w:firstLine="378"/>
              <w:rPr>
                <w:vertAlign w:val="superscript"/>
                <w:lang w:val="en-GB"/>
              </w:rPr>
            </w:pPr>
            <w:r w:rsidRPr="005E4A1D">
              <w:rPr>
                <w:vertAlign w:val="superscript"/>
                <w:lang w:val="en-GB"/>
              </w:rPr>
              <w:t>April 2017</w:t>
            </w:r>
          </w:p>
        </w:tc>
        <w:tc>
          <w:tcPr>
            <w:tcW w:w="8482" w:type="dxa"/>
          </w:tcPr>
          <w:p w14:paraId="1490185C" w14:textId="640F4AF9" w:rsidR="005E4A1D" w:rsidRDefault="005E4A1D" w:rsidP="005E4A1D">
            <w:pPr>
              <w:pStyle w:val="Heading1"/>
              <w:spacing w:before="0" w:beforeAutospacing="0" w:after="180" w:afterAutospacing="0"/>
              <w:rPr>
                <w:rFonts w:asciiTheme="majorBidi" w:hAnsiTheme="majorBidi" w:cstheme="majorBidi"/>
                <w:b w:val="0"/>
                <w:bCs w:val="0"/>
                <w:color w:val="000000"/>
                <w:sz w:val="20"/>
                <w:szCs w:val="20"/>
              </w:rPr>
            </w:pPr>
            <w:r w:rsidRPr="005E4A1D">
              <w:rPr>
                <w:rFonts w:asciiTheme="majorBidi" w:hAnsiTheme="majorBidi" w:cstheme="majorBidi"/>
                <w:color w:val="000000"/>
                <w:sz w:val="20"/>
                <w:szCs w:val="20"/>
              </w:rPr>
              <w:t>Banksy’s new project tells the story of Palestine</w:t>
            </w:r>
            <w:r>
              <w:rPr>
                <w:rFonts w:asciiTheme="majorBidi" w:hAnsiTheme="majorBidi" w:cstheme="majorBidi"/>
                <w:color w:val="000000"/>
                <w:sz w:val="20"/>
                <w:szCs w:val="20"/>
              </w:rPr>
              <w:t xml:space="preserve">, </w:t>
            </w:r>
            <w:r>
              <w:rPr>
                <w:rFonts w:asciiTheme="majorBidi" w:hAnsiTheme="majorBidi" w:cstheme="majorBidi"/>
                <w:b w:val="0"/>
                <w:bCs w:val="0"/>
                <w:color w:val="000000"/>
                <w:sz w:val="20"/>
                <w:szCs w:val="20"/>
              </w:rPr>
              <w:t>972 Magazine, 4</w:t>
            </w:r>
            <w:r w:rsidRPr="005E4A1D">
              <w:rPr>
                <w:rFonts w:asciiTheme="majorBidi" w:hAnsiTheme="majorBidi" w:cstheme="majorBidi"/>
                <w:b w:val="0"/>
                <w:bCs w:val="0"/>
                <w:color w:val="000000"/>
                <w:sz w:val="20"/>
                <w:szCs w:val="20"/>
                <w:vertAlign w:val="superscript"/>
              </w:rPr>
              <w:t>th</w:t>
            </w:r>
            <w:r>
              <w:rPr>
                <w:rFonts w:asciiTheme="majorBidi" w:hAnsiTheme="majorBidi" w:cstheme="majorBidi"/>
                <w:b w:val="0"/>
                <w:bCs w:val="0"/>
                <w:color w:val="000000"/>
                <w:sz w:val="20"/>
                <w:szCs w:val="20"/>
              </w:rPr>
              <w:t>April 2017</w:t>
            </w:r>
          </w:p>
          <w:p w14:paraId="6DD56F1B" w14:textId="2D28BAD6" w:rsidR="00A2065D" w:rsidRPr="005E4A1D" w:rsidRDefault="00000000" w:rsidP="005E4A1D">
            <w:pPr>
              <w:pStyle w:val="Heading1"/>
              <w:spacing w:before="0" w:beforeAutospacing="0" w:after="180" w:afterAutospacing="0"/>
              <w:rPr>
                <w:rFonts w:asciiTheme="majorBidi" w:hAnsiTheme="majorBidi" w:cstheme="majorBidi"/>
                <w:b w:val="0"/>
                <w:bCs w:val="0"/>
                <w:color w:val="000000"/>
                <w:sz w:val="20"/>
                <w:szCs w:val="20"/>
              </w:rPr>
            </w:pPr>
            <w:hyperlink r:id="rId61" w:history="1">
              <w:r w:rsidR="005E4A1D" w:rsidRPr="00907E50">
                <w:rPr>
                  <w:rStyle w:val="Hyperlink"/>
                  <w:rFonts w:asciiTheme="majorBidi" w:hAnsiTheme="majorBidi" w:cstheme="majorBidi"/>
                  <w:b w:val="0"/>
                  <w:bCs w:val="0"/>
                  <w:sz w:val="20"/>
                  <w:szCs w:val="20"/>
                </w:rPr>
                <w:t>https://www.972mag.com/banksys-new-project-tells-the-story-of-palestine/</w:t>
              </w:r>
            </w:hyperlink>
          </w:p>
        </w:tc>
      </w:tr>
      <w:tr w:rsidR="002155C8" w:rsidRPr="002155C8" w14:paraId="5A924839" w14:textId="77777777" w:rsidTr="00D757CA">
        <w:tc>
          <w:tcPr>
            <w:tcW w:w="1688" w:type="dxa"/>
          </w:tcPr>
          <w:p w14:paraId="3EFB6F1C" w14:textId="15B0CB30" w:rsidR="002155C8" w:rsidRPr="005E4A1D" w:rsidRDefault="005E4A1D" w:rsidP="005E4A1D">
            <w:pPr>
              <w:ind w:left="-378" w:firstLine="378"/>
              <w:rPr>
                <w:vertAlign w:val="superscript"/>
              </w:rPr>
            </w:pPr>
            <w:r w:rsidRPr="005E4A1D">
              <w:rPr>
                <w:vertAlign w:val="superscript"/>
                <w:lang w:val="en-GB"/>
              </w:rPr>
              <w:t xml:space="preserve">October </w:t>
            </w:r>
            <w:r w:rsidR="002155C8" w:rsidRPr="005E4A1D">
              <w:rPr>
                <w:vertAlign w:val="superscript"/>
                <w:lang w:val="en-GB"/>
              </w:rPr>
              <w:t>2016</w:t>
            </w:r>
          </w:p>
        </w:tc>
        <w:tc>
          <w:tcPr>
            <w:tcW w:w="8482" w:type="dxa"/>
          </w:tcPr>
          <w:p w14:paraId="0C8E7DCD" w14:textId="693D6797" w:rsidR="002155C8" w:rsidRPr="002155C8" w:rsidRDefault="002155C8" w:rsidP="005E4A1D">
            <w:pPr>
              <w:pStyle w:val="Heading1"/>
              <w:spacing w:before="0" w:beforeAutospacing="0" w:after="180" w:afterAutospacing="0"/>
              <w:rPr>
                <w:rFonts w:asciiTheme="majorBidi" w:hAnsiTheme="majorBidi" w:cstheme="majorBidi"/>
                <w:color w:val="000000"/>
                <w:sz w:val="20"/>
                <w:szCs w:val="20"/>
              </w:rPr>
            </w:pPr>
            <w:r w:rsidRPr="002155C8">
              <w:rPr>
                <w:rFonts w:asciiTheme="majorBidi" w:hAnsiTheme="majorBidi" w:cstheme="majorBidi"/>
                <w:color w:val="000000"/>
                <w:sz w:val="20"/>
                <w:szCs w:val="20"/>
              </w:rPr>
              <w:t xml:space="preserve">Palestinian </w:t>
            </w:r>
            <w:r>
              <w:rPr>
                <w:rFonts w:asciiTheme="majorBidi" w:hAnsiTheme="majorBidi" w:cstheme="majorBidi"/>
                <w:color w:val="000000"/>
                <w:sz w:val="20"/>
                <w:szCs w:val="20"/>
              </w:rPr>
              <w:t>M</w:t>
            </w:r>
            <w:r w:rsidRPr="002155C8">
              <w:rPr>
                <w:rFonts w:asciiTheme="majorBidi" w:hAnsiTheme="majorBidi" w:cstheme="majorBidi"/>
                <w:color w:val="000000"/>
                <w:sz w:val="20"/>
                <w:szCs w:val="20"/>
              </w:rPr>
              <w:t xml:space="preserve">others </w:t>
            </w:r>
            <w:r>
              <w:rPr>
                <w:rFonts w:asciiTheme="majorBidi" w:hAnsiTheme="majorBidi" w:cstheme="majorBidi"/>
                <w:color w:val="000000"/>
                <w:sz w:val="20"/>
                <w:szCs w:val="20"/>
              </w:rPr>
              <w:t>T</w:t>
            </w:r>
            <w:r w:rsidRPr="002155C8">
              <w:rPr>
                <w:rFonts w:asciiTheme="majorBidi" w:hAnsiTheme="majorBidi" w:cstheme="majorBidi"/>
                <w:color w:val="000000"/>
                <w:sz w:val="20"/>
                <w:szCs w:val="20"/>
              </w:rPr>
              <w:t xml:space="preserve">each </w:t>
            </w:r>
            <w:r>
              <w:rPr>
                <w:rFonts w:asciiTheme="majorBidi" w:hAnsiTheme="majorBidi" w:cstheme="majorBidi"/>
                <w:color w:val="000000"/>
                <w:sz w:val="20"/>
                <w:szCs w:val="20"/>
              </w:rPr>
              <w:t>L</w:t>
            </w:r>
            <w:r w:rsidRPr="002155C8">
              <w:rPr>
                <w:rFonts w:asciiTheme="majorBidi" w:hAnsiTheme="majorBidi" w:cstheme="majorBidi"/>
                <w:color w:val="000000"/>
                <w:sz w:val="20"/>
                <w:szCs w:val="20"/>
              </w:rPr>
              <w:t xml:space="preserve">ife, </w:t>
            </w:r>
            <w:r>
              <w:rPr>
                <w:rFonts w:asciiTheme="majorBidi" w:hAnsiTheme="majorBidi" w:cstheme="majorBidi"/>
                <w:color w:val="000000"/>
                <w:sz w:val="20"/>
                <w:szCs w:val="20"/>
              </w:rPr>
              <w:t>N</w:t>
            </w:r>
            <w:r w:rsidRPr="002155C8">
              <w:rPr>
                <w:rFonts w:asciiTheme="majorBidi" w:hAnsiTheme="majorBidi" w:cstheme="majorBidi"/>
                <w:color w:val="000000"/>
                <w:sz w:val="20"/>
                <w:szCs w:val="20"/>
              </w:rPr>
              <w:t xml:space="preserve">ot </w:t>
            </w:r>
            <w:r>
              <w:rPr>
                <w:rFonts w:asciiTheme="majorBidi" w:hAnsiTheme="majorBidi" w:cstheme="majorBidi"/>
                <w:color w:val="000000"/>
                <w:sz w:val="20"/>
                <w:szCs w:val="20"/>
              </w:rPr>
              <w:t>H</w:t>
            </w:r>
            <w:r w:rsidRPr="002155C8">
              <w:rPr>
                <w:rFonts w:asciiTheme="majorBidi" w:hAnsiTheme="majorBidi" w:cstheme="majorBidi"/>
                <w:color w:val="000000"/>
                <w:sz w:val="20"/>
                <w:szCs w:val="20"/>
              </w:rPr>
              <w:t>ate</w:t>
            </w:r>
            <w:r>
              <w:rPr>
                <w:rFonts w:asciiTheme="majorBidi" w:hAnsiTheme="majorBidi" w:cstheme="majorBidi"/>
                <w:color w:val="000000"/>
                <w:sz w:val="20"/>
                <w:szCs w:val="20"/>
              </w:rPr>
              <w:t xml:space="preserve">, </w:t>
            </w:r>
            <w:r w:rsidR="00A2065D" w:rsidRPr="00B05330">
              <w:rPr>
                <w:rFonts w:asciiTheme="majorBidi" w:hAnsiTheme="majorBidi" w:cstheme="majorBidi"/>
                <w:b w:val="0"/>
                <w:bCs w:val="0"/>
                <w:color w:val="000000"/>
                <w:sz w:val="20"/>
                <w:szCs w:val="20"/>
              </w:rPr>
              <w:t xml:space="preserve">972 Magazine, </w:t>
            </w:r>
            <w:r w:rsidR="00B05330" w:rsidRPr="00B05330">
              <w:rPr>
                <w:rFonts w:asciiTheme="majorBidi" w:hAnsiTheme="majorBidi" w:cstheme="majorBidi"/>
                <w:b w:val="0"/>
                <w:bCs w:val="0"/>
                <w:color w:val="000000"/>
                <w:sz w:val="20"/>
                <w:szCs w:val="20"/>
              </w:rPr>
              <w:t>11</w:t>
            </w:r>
            <w:r w:rsidR="00B05330" w:rsidRPr="00B05330">
              <w:rPr>
                <w:rFonts w:asciiTheme="majorBidi" w:hAnsiTheme="majorBidi" w:cstheme="majorBidi"/>
                <w:b w:val="0"/>
                <w:bCs w:val="0"/>
                <w:color w:val="000000"/>
                <w:sz w:val="20"/>
                <w:szCs w:val="20"/>
                <w:vertAlign w:val="superscript"/>
              </w:rPr>
              <w:t>th</w:t>
            </w:r>
            <w:r w:rsidR="00B05330" w:rsidRPr="00B05330">
              <w:rPr>
                <w:rFonts w:asciiTheme="majorBidi" w:hAnsiTheme="majorBidi" w:cstheme="majorBidi"/>
                <w:b w:val="0"/>
                <w:bCs w:val="0"/>
                <w:color w:val="000000"/>
                <w:sz w:val="20"/>
                <w:szCs w:val="20"/>
              </w:rPr>
              <w:t xml:space="preserve"> </w:t>
            </w:r>
            <w:r w:rsidRPr="00B05330">
              <w:rPr>
                <w:rFonts w:asciiTheme="majorBidi" w:hAnsiTheme="majorBidi" w:cstheme="majorBidi"/>
                <w:b w:val="0"/>
                <w:bCs w:val="0"/>
                <w:color w:val="000000"/>
                <w:sz w:val="20"/>
                <w:szCs w:val="20"/>
              </w:rPr>
              <w:t>October 2016</w:t>
            </w:r>
            <w:r>
              <w:rPr>
                <w:rFonts w:asciiTheme="majorBidi" w:hAnsiTheme="majorBidi" w:cstheme="majorBidi"/>
                <w:color w:val="000000"/>
                <w:sz w:val="20"/>
                <w:szCs w:val="20"/>
              </w:rPr>
              <w:t xml:space="preserve"> </w:t>
            </w:r>
          </w:p>
          <w:p w14:paraId="4EE24C34" w14:textId="0E9469A7" w:rsidR="002155C8" w:rsidRPr="005E4A1D" w:rsidRDefault="00000000" w:rsidP="005E4A1D">
            <w:pPr>
              <w:rPr>
                <w:vertAlign w:val="superscript"/>
                <w:lang w:bidi="ar-JO"/>
              </w:rPr>
            </w:pPr>
            <w:hyperlink r:id="rId62" w:history="1">
              <w:r w:rsidR="002155C8" w:rsidRPr="002155C8">
                <w:rPr>
                  <w:rStyle w:val="Hyperlink"/>
                  <w:vertAlign w:val="superscript"/>
                  <w:lang w:bidi="ar-JO"/>
                </w:rPr>
                <w:t>https://www.972mag.com/palestinian-mothers-teach-life-not-hate/</w:t>
              </w:r>
            </w:hyperlink>
          </w:p>
        </w:tc>
      </w:tr>
      <w:tr w:rsidR="002155C8" w:rsidRPr="00C87896" w14:paraId="05137F15" w14:textId="77777777" w:rsidTr="00D757CA">
        <w:tc>
          <w:tcPr>
            <w:tcW w:w="1688" w:type="dxa"/>
          </w:tcPr>
          <w:p w14:paraId="2B257DC3" w14:textId="4A2EE6C8" w:rsidR="002155C8" w:rsidRPr="005E4A1D" w:rsidRDefault="002155C8" w:rsidP="002155C8">
            <w:pPr>
              <w:spacing w:line="276" w:lineRule="auto"/>
              <w:ind w:left="-378" w:firstLine="378"/>
              <w:rPr>
                <w:vertAlign w:val="superscript"/>
                <w:lang w:val="en-GB"/>
              </w:rPr>
            </w:pPr>
            <w:r w:rsidRPr="005E4A1D">
              <w:rPr>
                <w:vertAlign w:val="superscript"/>
                <w:lang w:val="en-GB"/>
              </w:rPr>
              <w:lastRenderedPageBreak/>
              <w:t>2014</w:t>
            </w:r>
          </w:p>
        </w:tc>
        <w:tc>
          <w:tcPr>
            <w:tcW w:w="8482" w:type="dxa"/>
          </w:tcPr>
          <w:p w14:paraId="6CA2DC0C" w14:textId="77777777" w:rsidR="002155C8" w:rsidRPr="0023529E" w:rsidRDefault="002155C8" w:rsidP="002155C8">
            <w:pPr>
              <w:widowControl w:val="0"/>
              <w:autoSpaceDE w:val="0"/>
              <w:autoSpaceDN w:val="0"/>
              <w:adjustRightInd w:val="0"/>
              <w:spacing w:after="240"/>
              <w:jc w:val="both"/>
              <w:rPr>
                <w:rFonts w:asciiTheme="majorBidi" w:hAnsiTheme="majorBidi" w:cstheme="majorBidi"/>
                <w:sz w:val="20"/>
                <w:szCs w:val="20"/>
                <w:lang w:eastAsia="ja-JP"/>
              </w:rPr>
            </w:pPr>
            <w:r w:rsidRPr="0023529E">
              <w:rPr>
                <w:rFonts w:asciiTheme="majorBidi" w:hAnsiTheme="majorBidi" w:cstheme="majorBidi"/>
                <w:b/>
                <w:sz w:val="20"/>
                <w:szCs w:val="20"/>
                <w:lang w:eastAsia="ja-JP"/>
              </w:rPr>
              <w:t>Palestine Human Development Report 2014 – UNDP</w:t>
            </w:r>
          </w:p>
          <w:p w14:paraId="3EE0AC59" w14:textId="68960925" w:rsidR="002155C8" w:rsidRPr="0023529E" w:rsidRDefault="00000000" w:rsidP="002155C8">
            <w:pPr>
              <w:widowControl w:val="0"/>
              <w:autoSpaceDE w:val="0"/>
              <w:autoSpaceDN w:val="0"/>
              <w:adjustRightInd w:val="0"/>
              <w:spacing w:after="240"/>
              <w:jc w:val="both"/>
              <w:rPr>
                <w:rStyle w:val="Hyperlink"/>
                <w:rFonts w:asciiTheme="majorBidi" w:hAnsiTheme="majorBidi" w:cstheme="majorBidi"/>
                <w:color w:val="auto"/>
                <w:sz w:val="20"/>
                <w:szCs w:val="20"/>
                <w:u w:val="none"/>
                <w:lang w:eastAsia="ja-JP"/>
              </w:rPr>
            </w:pPr>
            <w:hyperlink r:id="rId63" w:history="1">
              <w:r w:rsidR="002155C8" w:rsidRPr="000E6569">
                <w:rPr>
                  <w:rStyle w:val="Hyperlink"/>
                  <w:rFonts w:asciiTheme="majorBidi" w:hAnsiTheme="majorBidi" w:cstheme="majorBidi"/>
                  <w:sz w:val="20"/>
                  <w:szCs w:val="20"/>
                </w:rPr>
                <w:t>https://www.undp.org/content/dam/papp/docs/Publications/UNDP-papp-research-PHDR2015.pdf</w:t>
              </w:r>
            </w:hyperlink>
          </w:p>
          <w:p w14:paraId="585662A7" w14:textId="1286B23E" w:rsidR="002155C8" w:rsidRPr="0023529E" w:rsidRDefault="00000000" w:rsidP="002155C8">
            <w:pPr>
              <w:widowControl w:val="0"/>
              <w:autoSpaceDE w:val="0"/>
              <w:autoSpaceDN w:val="0"/>
              <w:adjustRightInd w:val="0"/>
              <w:spacing w:after="240"/>
              <w:jc w:val="both"/>
              <w:rPr>
                <w:sz w:val="20"/>
                <w:szCs w:val="20"/>
                <w:lang w:eastAsia="ja-JP"/>
              </w:rPr>
            </w:pPr>
            <w:hyperlink r:id="rId64" w:history="1">
              <w:r w:rsidR="002155C8" w:rsidRPr="000E6569">
                <w:rPr>
                  <w:rStyle w:val="Hyperlink"/>
                  <w:rFonts w:asciiTheme="majorBidi" w:hAnsiTheme="majorBidi" w:cstheme="majorBidi"/>
                  <w:sz w:val="20"/>
                  <w:szCs w:val="20"/>
                </w:rPr>
                <w:t>http://www.ps.undp.org/content/papp/en/home/library/human_development/nhdr-2015.html</w:t>
              </w:r>
            </w:hyperlink>
          </w:p>
        </w:tc>
      </w:tr>
      <w:tr w:rsidR="002155C8" w:rsidRPr="00C0597A" w14:paraId="01994C83" w14:textId="77777777" w:rsidTr="00D757CA">
        <w:tc>
          <w:tcPr>
            <w:tcW w:w="1688" w:type="dxa"/>
          </w:tcPr>
          <w:p w14:paraId="57FEF702" w14:textId="1AF6AF63" w:rsidR="002155C8" w:rsidRPr="0058148A" w:rsidRDefault="002155C8" w:rsidP="002155C8">
            <w:pPr>
              <w:spacing w:line="276" w:lineRule="auto"/>
              <w:ind w:left="-378" w:firstLine="378"/>
              <w:rPr>
                <w:vertAlign w:val="superscript"/>
              </w:rPr>
            </w:pPr>
          </w:p>
        </w:tc>
        <w:tc>
          <w:tcPr>
            <w:tcW w:w="8482" w:type="dxa"/>
          </w:tcPr>
          <w:p w14:paraId="6B56F246" w14:textId="6F339AB6" w:rsidR="002155C8" w:rsidRPr="00C87896" w:rsidRDefault="002155C8" w:rsidP="002155C8">
            <w:pPr>
              <w:rPr>
                <w:vertAlign w:val="superscript"/>
                <w:lang w:bidi="ar-JO"/>
              </w:rPr>
            </w:pPr>
          </w:p>
        </w:tc>
      </w:tr>
    </w:tbl>
    <w:p w14:paraId="7118F269" w14:textId="77777777" w:rsidR="00442690" w:rsidRPr="00C0597A" w:rsidRDefault="00442690" w:rsidP="00442690">
      <w:pPr>
        <w:widowControl w:val="0"/>
        <w:autoSpaceDE w:val="0"/>
        <w:autoSpaceDN w:val="0"/>
        <w:adjustRightInd w:val="0"/>
        <w:spacing w:after="240"/>
        <w:jc w:val="both"/>
        <w:rPr>
          <w:b/>
          <w:bCs/>
          <w:sz w:val="20"/>
          <w:szCs w:val="20"/>
          <w:u w:val="single"/>
          <w:lang w:eastAsia="ja-JP"/>
        </w:rPr>
      </w:pPr>
    </w:p>
    <w:p w14:paraId="43BDBDEE" w14:textId="77777777" w:rsidR="000A358D" w:rsidRPr="00442690" w:rsidRDefault="000A358D" w:rsidP="000A358D">
      <w:pPr>
        <w:shd w:val="clear" w:color="auto" w:fill="AEAAAA" w:themeFill="background2" w:themeFillShade="BF"/>
        <w:spacing w:line="276" w:lineRule="auto"/>
        <w:jc w:val="lowKashida"/>
        <w:rPr>
          <w:b/>
          <w:bCs/>
        </w:rPr>
      </w:pPr>
      <w:r>
        <w:rPr>
          <w:b/>
          <w:bCs/>
        </w:rPr>
        <w:t xml:space="preserve">Conferences </w:t>
      </w:r>
    </w:p>
    <w:p w14:paraId="612C2CC6" w14:textId="77777777" w:rsidR="000A358D" w:rsidRPr="00E57476" w:rsidRDefault="000A358D" w:rsidP="000A358D">
      <w:pPr>
        <w:spacing w:line="276" w:lineRule="auto"/>
        <w:jc w:val="both"/>
      </w:pPr>
      <w:r w:rsidRPr="004E5D96">
        <w:t xml:space="preserve">         </w:t>
      </w: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6"/>
        <w:gridCol w:w="8624"/>
      </w:tblGrid>
      <w:tr w:rsidR="00CD5F6A" w:rsidRPr="00E57476" w14:paraId="5CC2A9A3" w14:textId="77777777" w:rsidTr="00D733BD">
        <w:trPr>
          <w:trHeight w:val="188"/>
        </w:trPr>
        <w:tc>
          <w:tcPr>
            <w:tcW w:w="1546" w:type="dxa"/>
          </w:tcPr>
          <w:p w14:paraId="6315EF1F" w14:textId="41442DF0" w:rsidR="00CD5F6A" w:rsidRDefault="00CD5F6A" w:rsidP="00B96897">
            <w:pPr>
              <w:widowControl w:val="0"/>
              <w:autoSpaceDE w:val="0"/>
              <w:autoSpaceDN w:val="0"/>
              <w:adjustRightInd w:val="0"/>
              <w:spacing w:after="240"/>
              <w:jc w:val="both"/>
              <w:rPr>
                <w:rFonts w:asciiTheme="majorBidi" w:hAnsiTheme="majorBidi" w:cstheme="majorBidi"/>
                <w:b/>
                <w:bCs/>
                <w:i/>
                <w:iCs/>
                <w:sz w:val="20"/>
                <w:szCs w:val="20"/>
                <w:lang w:val="en-GB" w:eastAsia="ja-JP"/>
              </w:rPr>
            </w:pPr>
            <w:r>
              <w:rPr>
                <w:rFonts w:asciiTheme="majorBidi" w:hAnsiTheme="majorBidi" w:cstheme="majorBidi"/>
                <w:b/>
                <w:bCs/>
                <w:i/>
                <w:iCs/>
                <w:sz w:val="20"/>
                <w:szCs w:val="20"/>
                <w:lang w:val="en-GB" w:eastAsia="ja-JP"/>
              </w:rPr>
              <w:t>2024</w:t>
            </w:r>
          </w:p>
        </w:tc>
        <w:tc>
          <w:tcPr>
            <w:tcW w:w="8624" w:type="dxa"/>
          </w:tcPr>
          <w:p w14:paraId="70396301" w14:textId="1B86D355" w:rsidR="00CD5F6A" w:rsidRPr="00CD5F6A" w:rsidRDefault="00CD5F6A" w:rsidP="00CD5F6A">
            <w:pPr>
              <w:widowControl w:val="0"/>
              <w:autoSpaceDE w:val="0"/>
              <w:autoSpaceDN w:val="0"/>
              <w:adjustRightInd w:val="0"/>
              <w:spacing w:after="240"/>
              <w:jc w:val="both"/>
              <w:rPr>
                <w:rFonts w:asciiTheme="majorBidi" w:hAnsiTheme="majorBidi" w:cstheme="majorBidi"/>
                <w:b/>
                <w:bCs/>
                <w:i/>
                <w:iCs/>
                <w:sz w:val="20"/>
                <w:szCs w:val="20"/>
                <w:lang w:val="en-GB"/>
              </w:rPr>
            </w:pPr>
            <w:r>
              <w:rPr>
                <w:rFonts w:asciiTheme="majorBidi" w:hAnsiTheme="majorBidi" w:cstheme="majorBidi"/>
                <w:b/>
                <w:bCs/>
                <w:i/>
                <w:iCs/>
                <w:sz w:val="20"/>
                <w:szCs w:val="20"/>
                <w:lang w:val="en-GB"/>
              </w:rPr>
              <w:t xml:space="preserve">1-2 July                                                Dead Sea, Jordan </w:t>
            </w:r>
          </w:p>
          <w:p w14:paraId="5B83723E" w14:textId="09479E0B" w:rsidR="00CD5F6A" w:rsidRPr="00CD5F6A" w:rsidRDefault="00CD5F6A" w:rsidP="00CD5F6A">
            <w:pPr>
              <w:widowControl w:val="0"/>
              <w:autoSpaceDE w:val="0"/>
              <w:autoSpaceDN w:val="0"/>
              <w:adjustRightInd w:val="0"/>
              <w:spacing w:after="240"/>
              <w:jc w:val="both"/>
              <w:rPr>
                <w:rFonts w:asciiTheme="majorBidi" w:hAnsiTheme="majorBidi" w:cstheme="majorBidi"/>
                <w:i/>
                <w:iCs/>
                <w:sz w:val="20"/>
                <w:szCs w:val="20"/>
                <w:lang w:val="en-GB"/>
              </w:rPr>
            </w:pPr>
            <w:r w:rsidRPr="00CD5F6A">
              <w:rPr>
                <w:sz w:val="20"/>
                <w:szCs w:val="20"/>
              </w:rPr>
              <w:t>ISPI,</w:t>
            </w:r>
            <w:r w:rsidRPr="00CD5F6A">
              <w:rPr>
                <w:sz w:val="20"/>
                <w:szCs w:val="20"/>
                <w:lang w:val="en-GB"/>
              </w:rPr>
              <w:t xml:space="preserve"> </w:t>
            </w:r>
            <w:r w:rsidRPr="00CD5F6A">
              <w:rPr>
                <w:sz w:val="20"/>
                <w:szCs w:val="20"/>
              </w:rPr>
              <w:t>Centre of Strategic Studies at the University of Jordan</w:t>
            </w:r>
            <w:r w:rsidRPr="00CD5F6A">
              <w:rPr>
                <w:sz w:val="20"/>
                <w:szCs w:val="20"/>
                <w:lang w:val="en-GB"/>
              </w:rPr>
              <w:t xml:space="preserve"> and the</w:t>
            </w:r>
            <w:r w:rsidRPr="00CD5F6A">
              <w:rPr>
                <w:sz w:val="20"/>
                <w:szCs w:val="20"/>
              </w:rPr>
              <w:t xml:space="preserve"> Emirates Policy Center,</w:t>
            </w:r>
            <w:r w:rsidRPr="00CD5F6A">
              <w:rPr>
                <w:sz w:val="20"/>
                <w:szCs w:val="20"/>
                <w:lang w:val="en-GB"/>
              </w:rPr>
              <w:t xml:space="preserve"> in cooperation with the</w:t>
            </w:r>
            <w:r w:rsidRPr="00CD5F6A">
              <w:rPr>
                <w:sz w:val="20"/>
                <w:szCs w:val="20"/>
              </w:rPr>
              <w:t xml:space="preserve"> Italian Ministry of Foreign Affairs and International Cooperation a_n_d_ _Konrad-Adenauer-Stiftung</w:t>
            </w:r>
            <w:r w:rsidRPr="00CD5F6A">
              <w:rPr>
                <w:sz w:val="20"/>
                <w:szCs w:val="20"/>
                <w:lang w:val="en-GB"/>
              </w:rPr>
              <w:t xml:space="preserve">. </w:t>
            </w:r>
            <w:r w:rsidRPr="00CD5F6A">
              <w:rPr>
                <w:sz w:val="20"/>
                <w:szCs w:val="20"/>
              </w:rPr>
              <w:t xml:space="preserve">Rome MED Regional </w:t>
            </w:r>
            <w:r w:rsidRPr="00CD5F6A">
              <w:rPr>
                <w:sz w:val="20"/>
                <w:szCs w:val="20"/>
                <w:lang w:val="en-GB"/>
              </w:rPr>
              <w:t>Conference</w:t>
            </w:r>
            <w:r w:rsidRPr="00CD5F6A">
              <w:rPr>
                <w:sz w:val="20"/>
                <w:szCs w:val="20"/>
              </w:rPr>
              <w:t xml:space="preserve"> “What Future for Gaza? Governance and Reconstruction” </w:t>
            </w:r>
            <w:r w:rsidRPr="00CD5F6A">
              <w:rPr>
                <w:sz w:val="20"/>
                <w:szCs w:val="20"/>
                <w:lang w:val="en-GB"/>
              </w:rPr>
              <w:t xml:space="preserve">speaker on </w:t>
            </w:r>
            <w:r w:rsidRPr="00CD5F6A">
              <w:rPr>
                <w:rFonts w:asciiTheme="majorBidi" w:hAnsiTheme="majorBidi" w:cstheme="majorBidi"/>
                <w:sz w:val="20"/>
                <w:szCs w:val="20"/>
              </w:rPr>
              <w:t>Reforming from Within: the Future of Palestinian Governance</w:t>
            </w:r>
          </w:p>
        </w:tc>
      </w:tr>
      <w:tr w:rsidR="00B7286B" w:rsidRPr="00E57476" w14:paraId="4AD659DC" w14:textId="77777777" w:rsidTr="00D733BD">
        <w:trPr>
          <w:trHeight w:val="188"/>
        </w:trPr>
        <w:tc>
          <w:tcPr>
            <w:tcW w:w="1546" w:type="dxa"/>
          </w:tcPr>
          <w:p w14:paraId="4821D68D" w14:textId="15C4AB59" w:rsidR="00B7286B" w:rsidRPr="00B96897" w:rsidRDefault="00B7286B" w:rsidP="00B96897">
            <w:pPr>
              <w:widowControl w:val="0"/>
              <w:autoSpaceDE w:val="0"/>
              <w:autoSpaceDN w:val="0"/>
              <w:adjustRightInd w:val="0"/>
              <w:spacing w:after="240"/>
              <w:jc w:val="both"/>
              <w:rPr>
                <w:rFonts w:asciiTheme="majorBidi" w:hAnsiTheme="majorBidi" w:cstheme="majorBidi"/>
                <w:b/>
                <w:bCs/>
                <w:i/>
                <w:iCs/>
                <w:sz w:val="20"/>
                <w:szCs w:val="20"/>
                <w:lang w:val="en-GB" w:eastAsia="ja-JP"/>
              </w:rPr>
            </w:pPr>
            <w:r>
              <w:rPr>
                <w:rFonts w:asciiTheme="majorBidi" w:hAnsiTheme="majorBidi" w:cstheme="majorBidi"/>
                <w:b/>
                <w:bCs/>
                <w:i/>
                <w:iCs/>
                <w:sz w:val="20"/>
                <w:szCs w:val="20"/>
                <w:lang w:val="en-GB" w:eastAsia="ja-JP"/>
              </w:rPr>
              <w:t>2024</w:t>
            </w:r>
          </w:p>
        </w:tc>
        <w:tc>
          <w:tcPr>
            <w:tcW w:w="8624" w:type="dxa"/>
          </w:tcPr>
          <w:p w14:paraId="48520873" w14:textId="35656631" w:rsidR="00B7286B" w:rsidRDefault="00B7286B" w:rsidP="00B96897">
            <w:pPr>
              <w:widowControl w:val="0"/>
              <w:autoSpaceDE w:val="0"/>
              <w:autoSpaceDN w:val="0"/>
              <w:adjustRightInd w:val="0"/>
              <w:spacing w:after="240"/>
              <w:jc w:val="both"/>
              <w:rPr>
                <w:rFonts w:asciiTheme="majorBidi" w:hAnsiTheme="majorBidi" w:cstheme="majorBidi"/>
                <w:b/>
                <w:bCs/>
                <w:i/>
                <w:iCs/>
                <w:sz w:val="20"/>
                <w:szCs w:val="20"/>
                <w:lang w:val="en-GB"/>
              </w:rPr>
            </w:pPr>
            <w:r>
              <w:rPr>
                <w:rFonts w:asciiTheme="majorBidi" w:hAnsiTheme="majorBidi" w:cstheme="majorBidi"/>
                <w:b/>
                <w:bCs/>
                <w:i/>
                <w:iCs/>
                <w:sz w:val="20"/>
                <w:szCs w:val="20"/>
                <w:lang w:val="en-GB"/>
              </w:rPr>
              <w:t>12-13</w:t>
            </w:r>
            <w:r w:rsidRPr="00B7286B">
              <w:rPr>
                <w:rFonts w:asciiTheme="majorBidi" w:hAnsiTheme="majorBidi" w:cstheme="majorBidi"/>
                <w:b/>
                <w:bCs/>
                <w:i/>
                <w:iCs/>
                <w:sz w:val="20"/>
                <w:szCs w:val="20"/>
                <w:vertAlign w:val="superscript"/>
                <w:lang w:val="en-GB"/>
              </w:rPr>
              <w:t>th</w:t>
            </w:r>
            <w:r>
              <w:rPr>
                <w:rFonts w:asciiTheme="majorBidi" w:hAnsiTheme="majorBidi" w:cstheme="majorBidi"/>
                <w:b/>
                <w:bCs/>
                <w:i/>
                <w:iCs/>
                <w:sz w:val="20"/>
                <w:szCs w:val="20"/>
                <w:lang w:val="en-GB"/>
              </w:rPr>
              <w:t xml:space="preserve"> May                                         Amman, Jordan </w:t>
            </w:r>
          </w:p>
          <w:p w14:paraId="5530C3DA" w14:textId="0280523F" w:rsidR="00B7286B" w:rsidRPr="00B7286B" w:rsidRDefault="00B7286B" w:rsidP="00B7286B">
            <w:pPr>
              <w:pStyle w:val="Body"/>
              <w:spacing w:line="240" w:lineRule="auto"/>
              <w:rPr>
                <w:rFonts w:asciiTheme="majorBidi" w:hAnsiTheme="majorBidi" w:cstheme="majorBidi"/>
                <w:sz w:val="20"/>
                <w:szCs w:val="20"/>
              </w:rPr>
            </w:pPr>
            <w:r w:rsidRPr="00B7286B">
              <w:rPr>
                <w:rFonts w:asciiTheme="majorBidi" w:hAnsiTheme="majorBidi" w:cstheme="majorBidi"/>
                <w:sz w:val="20"/>
                <w:szCs w:val="20"/>
              </w:rPr>
              <w:t>The University of Tokyo and University of Jordan</w:t>
            </w:r>
            <w:r>
              <w:rPr>
                <w:rFonts w:asciiTheme="majorBidi" w:hAnsiTheme="majorBidi" w:cstheme="majorBidi"/>
                <w:sz w:val="20"/>
                <w:szCs w:val="20"/>
              </w:rPr>
              <w:t xml:space="preserve">, </w:t>
            </w:r>
            <w:r w:rsidRPr="00B7286B">
              <w:rPr>
                <w:rFonts w:asciiTheme="majorBidi" w:hAnsiTheme="majorBidi" w:cstheme="majorBidi"/>
                <w:sz w:val="20"/>
                <w:szCs w:val="20"/>
              </w:rPr>
              <w:t xml:space="preserve">the Research Center for Advanced Science and Technology Open Laboratory for Emergence Strategies (ROLES) at the University of Tokyo and the Center for Strategic Studies at the University of Jordan. </w:t>
            </w:r>
            <w:r>
              <w:rPr>
                <w:rFonts w:asciiTheme="majorBidi" w:hAnsiTheme="majorBidi" w:cstheme="majorBidi"/>
                <w:sz w:val="20"/>
                <w:szCs w:val="20"/>
                <w:lang w:val="en-GB"/>
              </w:rPr>
              <w:t>Paper entitled</w:t>
            </w:r>
            <w:r w:rsidRPr="00B7286B">
              <w:rPr>
                <w:rFonts w:asciiTheme="majorBidi" w:hAnsiTheme="majorBidi" w:cstheme="majorBidi"/>
                <w:sz w:val="20"/>
                <w:szCs w:val="20"/>
                <w:lang w:val="en-GB"/>
              </w:rPr>
              <w:t xml:space="preserve"> “</w:t>
            </w:r>
            <w:r w:rsidRPr="00B7286B">
              <w:rPr>
                <w:rFonts w:asciiTheme="majorBidi" w:hAnsiTheme="majorBidi" w:cstheme="majorBidi"/>
                <w:sz w:val="20"/>
                <w:szCs w:val="20"/>
              </w:rPr>
              <w:t>Rebuilding Gaza and Envisioning the Solution of the Palestine Issue: Regional Cooperation and Japan’s Efforts</w:t>
            </w:r>
            <w:r w:rsidRPr="00B7286B">
              <w:rPr>
                <w:rFonts w:asciiTheme="majorBidi" w:hAnsiTheme="majorBidi" w:cstheme="majorBidi"/>
                <w:sz w:val="20"/>
                <w:szCs w:val="20"/>
                <w:lang w:val="en-GB"/>
              </w:rPr>
              <w:t>”</w:t>
            </w:r>
          </w:p>
        </w:tc>
      </w:tr>
      <w:tr w:rsidR="00B7286B" w:rsidRPr="00E57476" w14:paraId="09F89C59" w14:textId="77777777" w:rsidTr="00D733BD">
        <w:trPr>
          <w:trHeight w:val="188"/>
        </w:trPr>
        <w:tc>
          <w:tcPr>
            <w:tcW w:w="1546" w:type="dxa"/>
          </w:tcPr>
          <w:p w14:paraId="0D613F98" w14:textId="38EEA1D8" w:rsidR="00B7286B" w:rsidRDefault="00B7286B" w:rsidP="00B96897">
            <w:pPr>
              <w:widowControl w:val="0"/>
              <w:autoSpaceDE w:val="0"/>
              <w:autoSpaceDN w:val="0"/>
              <w:adjustRightInd w:val="0"/>
              <w:spacing w:after="240"/>
              <w:jc w:val="both"/>
              <w:rPr>
                <w:rFonts w:asciiTheme="majorBidi" w:hAnsiTheme="majorBidi" w:cstheme="majorBidi"/>
                <w:b/>
                <w:bCs/>
                <w:i/>
                <w:iCs/>
                <w:sz w:val="20"/>
                <w:szCs w:val="20"/>
                <w:lang w:val="en-GB" w:eastAsia="ja-JP"/>
              </w:rPr>
            </w:pPr>
            <w:r>
              <w:rPr>
                <w:rFonts w:asciiTheme="majorBidi" w:hAnsiTheme="majorBidi" w:cstheme="majorBidi"/>
                <w:b/>
                <w:bCs/>
                <w:i/>
                <w:iCs/>
                <w:sz w:val="20"/>
                <w:szCs w:val="20"/>
                <w:lang w:val="en-GB" w:eastAsia="ja-JP"/>
              </w:rPr>
              <w:t>2024</w:t>
            </w:r>
          </w:p>
        </w:tc>
        <w:tc>
          <w:tcPr>
            <w:tcW w:w="8624" w:type="dxa"/>
          </w:tcPr>
          <w:p w14:paraId="46964FFD" w14:textId="77777777" w:rsidR="00B7286B" w:rsidRDefault="00B7286B" w:rsidP="00B96897">
            <w:pPr>
              <w:widowControl w:val="0"/>
              <w:autoSpaceDE w:val="0"/>
              <w:autoSpaceDN w:val="0"/>
              <w:adjustRightInd w:val="0"/>
              <w:spacing w:after="240"/>
              <w:jc w:val="both"/>
              <w:rPr>
                <w:rFonts w:asciiTheme="majorBidi" w:hAnsiTheme="majorBidi" w:cstheme="majorBidi"/>
                <w:b/>
                <w:bCs/>
                <w:i/>
                <w:iCs/>
                <w:sz w:val="20"/>
                <w:szCs w:val="20"/>
                <w:lang w:val="en-GB"/>
              </w:rPr>
            </w:pPr>
            <w:r>
              <w:rPr>
                <w:rFonts w:asciiTheme="majorBidi" w:hAnsiTheme="majorBidi" w:cstheme="majorBidi"/>
                <w:b/>
                <w:bCs/>
                <w:i/>
                <w:iCs/>
                <w:sz w:val="20"/>
                <w:szCs w:val="20"/>
                <w:lang w:val="en-GB"/>
              </w:rPr>
              <w:t>27-29</w:t>
            </w:r>
            <w:r w:rsidRPr="00B7286B">
              <w:rPr>
                <w:rFonts w:asciiTheme="majorBidi" w:hAnsiTheme="majorBidi" w:cstheme="majorBidi"/>
                <w:b/>
                <w:bCs/>
                <w:i/>
                <w:iCs/>
                <w:sz w:val="20"/>
                <w:szCs w:val="20"/>
                <w:vertAlign w:val="superscript"/>
                <w:lang w:val="en-GB"/>
              </w:rPr>
              <w:t>th</w:t>
            </w:r>
            <w:r>
              <w:rPr>
                <w:rFonts w:asciiTheme="majorBidi" w:hAnsiTheme="majorBidi" w:cstheme="majorBidi"/>
                <w:b/>
                <w:bCs/>
                <w:i/>
                <w:iCs/>
                <w:sz w:val="20"/>
                <w:szCs w:val="20"/>
                <w:lang w:val="en-GB"/>
              </w:rPr>
              <w:t xml:space="preserve"> April                                     Riyad, Saudi Arabia </w:t>
            </w:r>
          </w:p>
          <w:p w14:paraId="66D16410" w14:textId="68BFA6AC" w:rsidR="00B7286B" w:rsidRPr="00B7286B" w:rsidRDefault="00B7286B" w:rsidP="00B7286B">
            <w:pPr>
              <w:adjustRightInd w:val="0"/>
              <w:rPr>
                <w:rFonts w:eastAsiaTheme="minorHAnsi"/>
                <w:sz w:val="20"/>
                <w:szCs w:val="20"/>
                <w:lang w:val="en-GB"/>
              </w:rPr>
            </w:pPr>
            <w:r w:rsidRPr="00B7286B">
              <w:rPr>
                <w:rFonts w:asciiTheme="majorBidi" w:hAnsiTheme="majorBidi" w:cstheme="majorBidi"/>
                <w:sz w:val="20"/>
                <w:szCs w:val="20"/>
                <w:lang w:val="en-GB"/>
              </w:rPr>
              <w:t xml:space="preserve">World Economic Forum Special Meeting on </w:t>
            </w:r>
            <w:r w:rsidRPr="00B7286B">
              <w:rPr>
                <w:rFonts w:eastAsiaTheme="minorHAnsi"/>
                <w:sz w:val="20"/>
                <w:szCs w:val="20"/>
                <w:lang w:val="en-GB"/>
              </w:rPr>
              <w:t>Global Collaboration, Growth and</w:t>
            </w:r>
            <w:r>
              <w:rPr>
                <w:rFonts w:eastAsiaTheme="minorHAnsi"/>
                <w:sz w:val="20"/>
                <w:szCs w:val="20"/>
                <w:lang w:val="en-GB"/>
              </w:rPr>
              <w:t xml:space="preserve"> </w:t>
            </w:r>
            <w:r w:rsidRPr="00B7286B">
              <w:rPr>
                <w:rFonts w:eastAsiaTheme="minorHAnsi"/>
                <w:sz w:val="20"/>
                <w:szCs w:val="20"/>
                <w:lang w:val="en-GB"/>
              </w:rPr>
              <w:t>Energy for Development</w:t>
            </w:r>
          </w:p>
        </w:tc>
      </w:tr>
      <w:tr w:rsidR="00B7286B" w:rsidRPr="00E57476" w14:paraId="50CB7241" w14:textId="77777777" w:rsidTr="00D733BD">
        <w:trPr>
          <w:trHeight w:val="188"/>
        </w:trPr>
        <w:tc>
          <w:tcPr>
            <w:tcW w:w="1546" w:type="dxa"/>
          </w:tcPr>
          <w:p w14:paraId="27AB148B" w14:textId="0964B4C5" w:rsidR="00B7286B" w:rsidRDefault="00B7286B" w:rsidP="00B96897">
            <w:pPr>
              <w:widowControl w:val="0"/>
              <w:autoSpaceDE w:val="0"/>
              <w:autoSpaceDN w:val="0"/>
              <w:adjustRightInd w:val="0"/>
              <w:spacing w:after="240"/>
              <w:jc w:val="both"/>
              <w:rPr>
                <w:rFonts w:asciiTheme="majorBidi" w:hAnsiTheme="majorBidi" w:cstheme="majorBidi"/>
                <w:b/>
                <w:bCs/>
                <w:i/>
                <w:iCs/>
                <w:sz w:val="20"/>
                <w:szCs w:val="20"/>
                <w:lang w:val="en-GB" w:eastAsia="ja-JP"/>
              </w:rPr>
            </w:pPr>
            <w:r>
              <w:rPr>
                <w:rFonts w:asciiTheme="majorBidi" w:hAnsiTheme="majorBidi" w:cstheme="majorBidi"/>
                <w:b/>
                <w:bCs/>
                <w:i/>
                <w:iCs/>
                <w:sz w:val="20"/>
                <w:szCs w:val="20"/>
                <w:lang w:val="en-GB" w:eastAsia="ja-JP"/>
              </w:rPr>
              <w:t>2024</w:t>
            </w:r>
          </w:p>
        </w:tc>
        <w:tc>
          <w:tcPr>
            <w:tcW w:w="8624" w:type="dxa"/>
          </w:tcPr>
          <w:p w14:paraId="005E18F0" w14:textId="77777777" w:rsidR="00B7286B" w:rsidRDefault="00B7286B" w:rsidP="00B96897">
            <w:pPr>
              <w:widowControl w:val="0"/>
              <w:autoSpaceDE w:val="0"/>
              <w:autoSpaceDN w:val="0"/>
              <w:adjustRightInd w:val="0"/>
              <w:spacing w:after="240"/>
              <w:jc w:val="both"/>
              <w:rPr>
                <w:rFonts w:asciiTheme="majorBidi" w:hAnsiTheme="majorBidi" w:cstheme="majorBidi"/>
                <w:b/>
                <w:bCs/>
                <w:i/>
                <w:iCs/>
                <w:sz w:val="20"/>
                <w:szCs w:val="20"/>
                <w:lang w:val="en-GB"/>
              </w:rPr>
            </w:pPr>
            <w:r>
              <w:rPr>
                <w:rFonts w:asciiTheme="majorBidi" w:hAnsiTheme="majorBidi" w:cstheme="majorBidi"/>
                <w:b/>
                <w:bCs/>
                <w:i/>
                <w:iCs/>
                <w:sz w:val="20"/>
                <w:szCs w:val="20"/>
                <w:lang w:val="en-GB"/>
              </w:rPr>
              <w:t>3-5</w:t>
            </w:r>
            <w:r w:rsidRPr="00B7286B">
              <w:rPr>
                <w:rFonts w:asciiTheme="majorBidi" w:hAnsiTheme="majorBidi" w:cstheme="majorBidi"/>
                <w:b/>
                <w:bCs/>
                <w:i/>
                <w:iCs/>
                <w:sz w:val="20"/>
                <w:szCs w:val="20"/>
                <w:vertAlign w:val="superscript"/>
                <w:lang w:val="en-GB"/>
              </w:rPr>
              <w:t>th</w:t>
            </w:r>
            <w:r>
              <w:rPr>
                <w:rFonts w:asciiTheme="majorBidi" w:hAnsiTheme="majorBidi" w:cstheme="majorBidi"/>
                <w:b/>
                <w:bCs/>
                <w:i/>
                <w:iCs/>
                <w:sz w:val="20"/>
                <w:szCs w:val="20"/>
                <w:lang w:val="en-GB"/>
              </w:rPr>
              <w:t xml:space="preserve"> Feb                                            Rome, Italy</w:t>
            </w:r>
          </w:p>
          <w:p w14:paraId="693FD496" w14:textId="25593ACD" w:rsidR="00B7286B" w:rsidRPr="00B7286B" w:rsidRDefault="00B7286B" w:rsidP="00B7286B">
            <w:pPr>
              <w:pStyle w:val="Heading1"/>
              <w:shd w:val="clear" w:color="auto" w:fill="FFFFFF"/>
              <w:spacing w:before="0" w:after="225"/>
              <w:rPr>
                <w:rFonts w:asciiTheme="majorBidi" w:hAnsiTheme="majorBidi" w:cstheme="majorBidi"/>
                <w:b w:val="0"/>
                <w:bCs w:val="0"/>
                <w:color w:val="000000"/>
                <w:sz w:val="20"/>
                <w:szCs w:val="20"/>
              </w:rPr>
            </w:pPr>
            <w:r w:rsidRPr="00B7286B">
              <w:rPr>
                <w:rFonts w:asciiTheme="majorBidi" w:hAnsiTheme="majorBidi" w:cstheme="majorBidi"/>
                <w:b w:val="0"/>
                <w:bCs w:val="0"/>
                <w:color w:val="000000"/>
                <w:sz w:val="20"/>
                <w:szCs w:val="20"/>
                <w:lang w:val="en-GB"/>
              </w:rPr>
              <w:t xml:space="preserve">Rome Med Dialogues </w:t>
            </w:r>
            <w:r w:rsidRPr="00B7286B">
              <w:rPr>
                <w:rFonts w:asciiTheme="majorBidi" w:hAnsiTheme="majorBidi" w:cstheme="majorBidi"/>
                <w:b w:val="0"/>
                <w:bCs w:val="0"/>
                <w:color w:val="000000"/>
                <w:sz w:val="20"/>
                <w:szCs w:val="20"/>
              </w:rPr>
              <w:t>Extraordinary Expert Meeting to explore new and creative ways to help de-escalate tensions in the Middle East and reduce the suffering of people affected by the current turmoil</w:t>
            </w:r>
            <w:r>
              <w:rPr>
                <w:rFonts w:asciiTheme="majorBidi" w:hAnsiTheme="majorBidi" w:cstheme="majorBidi"/>
                <w:b w:val="0"/>
                <w:bCs w:val="0"/>
                <w:color w:val="000000"/>
                <w:sz w:val="20"/>
                <w:szCs w:val="20"/>
              </w:rPr>
              <w:t>.</w:t>
            </w:r>
          </w:p>
        </w:tc>
      </w:tr>
      <w:tr w:rsidR="00B96897" w:rsidRPr="00E57476" w14:paraId="071B3D6F" w14:textId="77777777" w:rsidTr="00D733BD">
        <w:trPr>
          <w:trHeight w:val="188"/>
        </w:trPr>
        <w:tc>
          <w:tcPr>
            <w:tcW w:w="1546" w:type="dxa"/>
          </w:tcPr>
          <w:p w14:paraId="66B3D074" w14:textId="474A517E" w:rsidR="00B96897" w:rsidRPr="00B96897" w:rsidRDefault="00B96897" w:rsidP="00B96897">
            <w:pPr>
              <w:widowControl w:val="0"/>
              <w:autoSpaceDE w:val="0"/>
              <w:autoSpaceDN w:val="0"/>
              <w:adjustRightInd w:val="0"/>
              <w:spacing w:after="240"/>
              <w:jc w:val="both"/>
              <w:rPr>
                <w:rFonts w:asciiTheme="majorBidi" w:hAnsiTheme="majorBidi" w:cstheme="majorBidi"/>
                <w:b/>
                <w:bCs/>
                <w:i/>
                <w:iCs/>
                <w:sz w:val="20"/>
                <w:szCs w:val="20"/>
                <w:lang w:val="en-GB" w:eastAsia="ja-JP"/>
              </w:rPr>
            </w:pPr>
            <w:r w:rsidRPr="00B96897">
              <w:rPr>
                <w:rFonts w:asciiTheme="majorBidi" w:hAnsiTheme="majorBidi" w:cstheme="majorBidi"/>
                <w:b/>
                <w:bCs/>
                <w:i/>
                <w:iCs/>
                <w:sz w:val="20"/>
                <w:szCs w:val="20"/>
                <w:lang w:val="en-GB" w:eastAsia="ja-JP"/>
              </w:rPr>
              <w:t>2022</w:t>
            </w:r>
          </w:p>
        </w:tc>
        <w:tc>
          <w:tcPr>
            <w:tcW w:w="8624" w:type="dxa"/>
          </w:tcPr>
          <w:p w14:paraId="2763DE78" w14:textId="77777777" w:rsidR="00B96897" w:rsidRPr="00B96897" w:rsidRDefault="00B96897" w:rsidP="00B96897">
            <w:pPr>
              <w:widowControl w:val="0"/>
              <w:autoSpaceDE w:val="0"/>
              <w:autoSpaceDN w:val="0"/>
              <w:adjustRightInd w:val="0"/>
              <w:spacing w:after="240"/>
              <w:jc w:val="both"/>
              <w:rPr>
                <w:rFonts w:asciiTheme="majorBidi" w:hAnsiTheme="majorBidi" w:cstheme="majorBidi"/>
                <w:b/>
                <w:bCs/>
                <w:i/>
                <w:iCs/>
                <w:sz w:val="20"/>
                <w:szCs w:val="20"/>
                <w:lang w:val="en-GB"/>
              </w:rPr>
            </w:pPr>
            <w:r w:rsidRPr="00B96897">
              <w:rPr>
                <w:rFonts w:asciiTheme="majorBidi" w:hAnsiTheme="majorBidi" w:cstheme="majorBidi"/>
                <w:b/>
                <w:bCs/>
                <w:i/>
                <w:iCs/>
                <w:sz w:val="20"/>
                <w:szCs w:val="20"/>
                <w:lang w:val="en-GB"/>
              </w:rPr>
              <w:t>31Oct-2</w:t>
            </w:r>
            <w:r w:rsidRPr="00B96897">
              <w:rPr>
                <w:rFonts w:asciiTheme="majorBidi" w:hAnsiTheme="majorBidi" w:cstheme="majorBidi"/>
                <w:b/>
                <w:bCs/>
                <w:i/>
                <w:iCs/>
                <w:sz w:val="20"/>
                <w:szCs w:val="20"/>
                <w:vertAlign w:val="superscript"/>
                <w:lang w:val="en-GB"/>
              </w:rPr>
              <w:t>nd</w:t>
            </w:r>
            <w:r w:rsidRPr="00B96897">
              <w:rPr>
                <w:rFonts w:asciiTheme="majorBidi" w:hAnsiTheme="majorBidi" w:cstheme="majorBidi"/>
                <w:b/>
                <w:bCs/>
                <w:i/>
                <w:iCs/>
                <w:sz w:val="20"/>
                <w:szCs w:val="20"/>
                <w:lang w:val="en-GB"/>
              </w:rPr>
              <w:t xml:space="preserve">Nov                                    Ramallah, Palestine </w:t>
            </w:r>
          </w:p>
          <w:p w14:paraId="1B50D580" w14:textId="7B4C0E37" w:rsidR="00B96897" w:rsidRPr="00B96897" w:rsidRDefault="00B96897" w:rsidP="00B96897">
            <w:pPr>
              <w:pStyle w:val="Pa13"/>
              <w:spacing w:line="240" w:lineRule="auto"/>
              <w:jc w:val="both"/>
              <w:rPr>
                <w:rFonts w:asciiTheme="majorBidi" w:hAnsiTheme="majorBidi" w:cstheme="majorBidi"/>
                <w:color w:val="000000"/>
                <w:sz w:val="20"/>
                <w:szCs w:val="20"/>
              </w:rPr>
            </w:pPr>
            <w:r w:rsidRPr="00B96897">
              <w:rPr>
                <w:rStyle w:val="A5"/>
                <w:rFonts w:asciiTheme="majorBidi" w:hAnsiTheme="majorBidi" w:cstheme="majorBidi"/>
                <w:sz w:val="20"/>
                <w:szCs w:val="20"/>
              </w:rPr>
              <w:t>IPS, Institute of Palestine Studies, Reassessing the British Mandate in Palestine: Colonialism &amp; Settler Colonialism II, Paper entitled</w:t>
            </w:r>
            <w:r w:rsidR="00EC0499">
              <w:rPr>
                <w:rStyle w:val="A5"/>
                <w:rFonts w:asciiTheme="majorBidi" w:hAnsiTheme="majorBidi" w:cstheme="majorBidi"/>
                <w:sz w:val="20"/>
                <w:szCs w:val="20"/>
              </w:rPr>
              <w:t xml:space="preserve"> </w:t>
            </w:r>
            <w:r w:rsidRPr="00B96897">
              <w:rPr>
                <w:rStyle w:val="A5"/>
                <w:rFonts w:asciiTheme="majorBidi" w:hAnsiTheme="majorBidi" w:cstheme="majorBidi"/>
                <w:sz w:val="20"/>
                <w:szCs w:val="20"/>
              </w:rPr>
              <w:t>”The Undermining of Local and National Governance at the End of the Mandate”</w:t>
            </w:r>
          </w:p>
        </w:tc>
      </w:tr>
      <w:tr w:rsidR="00230565" w:rsidRPr="00E57476" w14:paraId="0FB4069B" w14:textId="77777777" w:rsidTr="00D733BD">
        <w:trPr>
          <w:trHeight w:val="188"/>
        </w:trPr>
        <w:tc>
          <w:tcPr>
            <w:tcW w:w="1546" w:type="dxa"/>
          </w:tcPr>
          <w:p w14:paraId="1881B7FE" w14:textId="679A7E65" w:rsidR="00230565" w:rsidRPr="005E4A1D" w:rsidRDefault="00230565" w:rsidP="00D733BD">
            <w:pPr>
              <w:widowControl w:val="0"/>
              <w:autoSpaceDE w:val="0"/>
              <w:autoSpaceDN w:val="0"/>
              <w:adjustRightInd w:val="0"/>
              <w:spacing w:after="240"/>
              <w:jc w:val="both"/>
              <w:rPr>
                <w:b/>
                <w:bCs/>
                <w:i/>
                <w:iCs/>
                <w:sz w:val="20"/>
                <w:szCs w:val="20"/>
                <w:lang w:eastAsia="ja-JP"/>
              </w:rPr>
            </w:pPr>
            <w:r w:rsidRPr="005E4A1D">
              <w:rPr>
                <w:b/>
                <w:bCs/>
                <w:i/>
                <w:iCs/>
                <w:sz w:val="20"/>
                <w:szCs w:val="20"/>
                <w:lang w:eastAsia="ja-JP"/>
              </w:rPr>
              <w:t>2022</w:t>
            </w:r>
          </w:p>
        </w:tc>
        <w:tc>
          <w:tcPr>
            <w:tcW w:w="8624" w:type="dxa"/>
          </w:tcPr>
          <w:p w14:paraId="04A6D150" w14:textId="041E47BE" w:rsidR="00230565" w:rsidRPr="00230565" w:rsidRDefault="00230565" w:rsidP="00D733BD">
            <w:pPr>
              <w:widowControl w:val="0"/>
              <w:autoSpaceDE w:val="0"/>
              <w:autoSpaceDN w:val="0"/>
              <w:adjustRightInd w:val="0"/>
              <w:spacing w:after="240"/>
              <w:jc w:val="both"/>
              <w:rPr>
                <w:b/>
                <w:bCs/>
                <w:i/>
                <w:iCs/>
                <w:sz w:val="20"/>
                <w:szCs w:val="20"/>
              </w:rPr>
            </w:pPr>
            <w:r w:rsidRPr="00230565">
              <w:rPr>
                <w:b/>
                <w:bCs/>
                <w:i/>
                <w:iCs/>
                <w:sz w:val="20"/>
                <w:szCs w:val="20"/>
              </w:rPr>
              <w:t xml:space="preserve">Dec 1-3                                            Rome, Italy </w:t>
            </w:r>
          </w:p>
          <w:p w14:paraId="437C396E" w14:textId="5667576C" w:rsidR="00230565" w:rsidRPr="00E57476" w:rsidRDefault="00230565" w:rsidP="00D733BD">
            <w:pPr>
              <w:widowControl w:val="0"/>
              <w:autoSpaceDE w:val="0"/>
              <w:autoSpaceDN w:val="0"/>
              <w:adjustRightInd w:val="0"/>
              <w:spacing w:after="240"/>
              <w:jc w:val="both"/>
            </w:pPr>
            <w:r w:rsidRPr="00230565">
              <w:rPr>
                <w:sz w:val="20"/>
                <w:szCs w:val="20"/>
              </w:rPr>
              <w:t>Rome 2022 MED Dialogues, Quest for Peace in the Middle East</w:t>
            </w:r>
          </w:p>
        </w:tc>
      </w:tr>
      <w:tr w:rsidR="000A358D" w:rsidRPr="00E57476" w14:paraId="7D9D70B9" w14:textId="77777777" w:rsidTr="00D733BD">
        <w:trPr>
          <w:trHeight w:val="188"/>
        </w:trPr>
        <w:tc>
          <w:tcPr>
            <w:tcW w:w="1546" w:type="dxa"/>
          </w:tcPr>
          <w:p w14:paraId="76BE958C" w14:textId="77777777" w:rsidR="000A358D" w:rsidRPr="005E4A1D" w:rsidRDefault="000A358D" w:rsidP="00D733BD">
            <w:pPr>
              <w:widowControl w:val="0"/>
              <w:autoSpaceDE w:val="0"/>
              <w:autoSpaceDN w:val="0"/>
              <w:adjustRightInd w:val="0"/>
              <w:spacing w:after="240"/>
              <w:jc w:val="both"/>
              <w:rPr>
                <w:b/>
                <w:bCs/>
                <w:i/>
                <w:iCs/>
                <w:sz w:val="20"/>
                <w:szCs w:val="20"/>
                <w:lang w:eastAsia="ja-JP"/>
              </w:rPr>
            </w:pPr>
            <w:r w:rsidRPr="005E4A1D">
              <w:rPr>
                <w:b/>
                <w:bCs/>
                <w:i/>
                <w:iCs/>
                <w:sz w:val="20"/>
                <w:szCs w:val="20"/>
                <w:lang w:eastAsia="ja-JP"/>
              </w:rPr>
              <w:t xml:space="preserve">2021 </w:t>
            </w:r>
          </w:p>
          <w:p w14:paraId="087C121A" w14:textId="77777777" w:rsidR="000A358D" w:rsidRPr="005E4A1D" w:rsidRDefault="000A358D" w:rsidP="00D733BD">
            <w:pPr>
              <w:spacing w:line="276" w:lineRule="auto"/>
              <w:ind w:left="-378" w:right="720" w:firstLine="378"/>
              <w:jc w:val="both"/>
              <w:rPr>
                <w:sz w:val="20"/>
                <w:szCs w:val="20"/>
              </w:rPr>
            </w:pPr>
          </w:p>
        </w:tc>
        <w:tc>
          <w:tcPr>
            <w:tcW w:w="8624" w:type="dxa"/>
          </w:tcPr>
          <w:p w14:paraId="1ACF14D6" w14:textId="77777777" w:rsidR="000A358D" w:rsidRDefault="000A358D" w:rsidP="00D733BD">
            <w:pPr>
              <w:widowControl w:val="0"/>
              <w:autoSpaceDE w:val="0"/>
              <w:autoSpaceDN w:val="0"/>
              <w:adjustRightInd w:val="0"/>
              <w:spacing w:after="240"/>
              <w:jc w:val="both"/>
            </w:pPr>
            <w:r w:rsidRPr="00E57476">
              <w:t xml:space="preserve"> </w:t>
            </w:r>
            <w:r w:rsidRPr="00512C61">
              <w:rPr>
                <w:b/>
                <w:bCs/>
                <w:i/>
                <w:iCs/>
                <w:sz w:val="20"/>
                <w:szCs w:val="20"/>
                <w:lang w:eastAsia="ja-JP"/>
              </w:rPr>
              <w:t>August 21-8-2021</w:t>
            </w:r>
            <w:r>
              <w:rPr>
                <w:b/>
                <w:bCs/>
                <w:i/>
                <w:iCs/>
                <w:sz w:val="20"/>
                <w:szCs w:val="20"/>
                <w:lang w:eastAsia="ja-JP"/>
              </w:rPr>
              <w:t xml:space="preserve">                          Ramallah, Palestine</w:t>
            </w:r>
          </w:p>
          <w:p w14:paraId="155F21B9" w14:textId="77777777" w:rsidR="000A358D" w:rsidRPr="00E57476" w:rsidRDefault="000A358D" w:rsidP="00D733BD">
            <w:pPr>
              <w:widowControl w:val="0"/>
              <w:autoSpaceDE w:val="0"/>
              <w:autoSpaceDN w:val="0"/>
              <w:adjustRightInd w:val="0"/>
              <w:spacing w:after="240"/>
              <w:jc w:val="both"/>
            </w:pPr>
            <w:r>
              <w:rPr>
                <w:sz w:val="20"/>
                <w:szCs w:val="20"/>
                <w:lang w:eastAsia="ja-JP"/>
              </w:rPr>
              <w:t>Masarat 10</w:t>
            </w:r>
            <w:r w:rsidRPr="00512C61">
              <w:rPr>
                <w:sz w:val="20"/>
                <w:szCs w:val="20"/>
                <w:vertAlign w:val="superscript"/>
                <w:lang w:eastAsia="ja-JP"/>
              </w:rPr>
              <w:t>th</w:t>
            </w:r>
            <w:r>
              <w:rPr>
                <w:sz w:val="20"/>
                <w:szCs w:val="20"/>
                <w:lang w:eastAsia="ja-JP"/>
              </w:rPr>
              <w:t xml:space="preserve"> Conference: Palestine in a Changing Regional and International Environment, </w:t>
            </w:r>
            <w:r>
              <w:rPr>
                <w:iCs/>
                <w:sz w:val="20"/>
                <w:szCs w:val="20"/>
                <w:lang w:eastAsia="ja-JP"/>
              </w:rPr>
              <w:t>Speaker</w:t>
            </w:r>
          </w:p>
        </w:tc>
      </w:tr>
      <w:tr w:rsidR="000A358D" w:rsidRPr="00E57476" w14:paraId="67CC1467" w14:textId="77777777" w:rsidTr="00D733BD">
        <w:trPr>
          <w:trHeight w:val="188"/>
        </w:trPr>
        <w:tc>
          <w:tcPr>
            <w:tcW w:w="1546" w:type="dxa"/>
          </w:tcPr>
          <w:p w14:paraId="1BFA6418" w14:textId="77777777" w:rsidR="000A358D" w:rsidRPr="005E4A1D" w:rsidRDefault="000A358D" w:rsidP="00D733BD">
            <w:pPr>
              <w:spacing w:line="276" w:lineRule="auto"/>
              <w:ind w:right="720"/>
              <w:jc w:val="both"/>
              <w:rPr>
                <w:sz w:val="20"/>
                <w:szCs w:val="20"/>
              </w:rPr>
            </w:pPr>
            <w:r w:rsidRPr="005E4A1D">
              <w:rPr>
                <w:b/>
                <w:bCs/>
                <w:i/>
                <w:sz w:val="20"/>
                <w:szCs w:val="20"/>
                <w:lang w:eastAsia="ja-JP"/>
              </w:rPr>
              <w:t xml:space="preserve">2020 </w:t>
            </w:r>
          </w:p>
        </w:tc>
        <w:tc>
          <w:tcPr>
            <w:tcW w:w="8624" w:type="dxa"/>
          </w:tcPr>
          <w:p w14:paraId="6FDE9BFF" w14:textId="77777777" w:rsidR="000A358D" w:rsidRDefault="000A358D" w:rsidP="00D733BD">
            <w:pPr>
              <w:widowControl w:val="0"/>
              <w:autoSpaceDE w:val="0"/>
              <w:autoSpaceDN w:val="0"/>
              <w:adjustRightInd w:val="0"/>
              <w:spacing w:after="240"/>
              <w:jc w:val="both"/>
              <w:rPr>
                <w:b/>
                <w:bCs/>
                <w:i/>
                <w:sz w:val="20"/>
                <w:szCs w:val="20"/>
                <w:lang w:eastAsia="ja-JP"/>
              </w:rPr>
            </w:pPr>
            <w:r w:rsidRPr="00E57476">
              <w:rPr>
                <w:rtl/>
              </w:rPr>
              <w:t xml:space="preserve"> </w:t>
            </w:r>
            <w:r w:rsidRPr="009A718C">
              <w:rPr>
                <w:b/>
                <w:bCs/>
                <w:i/>
                <w:sz w:val="20"/>
                <w:szCs w:val="20"/>
                <w:lang w:eastAsia="ja-JP"/>
              </w:rPr>
              <w:t xml:space="preserve">February 28-29 2020 </w:t>
            </w:r>
            <w:r w:rsidRPr="009A718C">
              <w:rPr>
                <w:b/>
                <w:bCs/>
                <w:i/>
                <w:sz w:val="20"/>
                <w:szCs w:val="20"/>
                <w:lang w:eastAsia="ja-JP"/>
              </w:rPr>
              <w:tab/>
            </w:r>
            <w:r w:rsidRPr="009A718C">
              <w:rPr>
                <w:b/>
                <w:bCs/>
                <w:i/>
                <w:sz w:val="20"/>
                <w:szCs w:val="20"/>
                <w:lang w:eastAsia="ja-JP"/>
              </w:rPr>
              <w:tab/>
              <w:t xml:space="preserve"> </w:t>
            </w:r>
            <w:r w:rsidRPr="0072578B">
              <w:rPr>
                <w:b/>
                <w:bCs/>
                <w:i/>
                <w:sz w:val="20"/>
                <w:szCs w:val="20"/>
                <w:lang w:eastAsia="ja-JP"/>
              </w:rPr>
              <w:t>KualaLumpur, Malaysia</w:t>
            </w:r>
          </w:p>
          <w:p w14:paraId="4A137714" w14:textId="77777777" w:rsidR="000A358D" w:rsidRPr="0072578B" w:rsidRDefault="000A358D" w:rsidP="00D733BD">
            <w:pPr>
              <w:widowControl w:val="0"/>
              <w:autoSpaceDE w:val="0"/>
              <w:autoSpaceDN w:val="0"/>
              <w:adjustRightInd w:val="0"/>
              <w:spacing w:after="240"/>
              <w:jc w:val="both"/>
              <w:rPr>
                <w:b/>
                <w:bCs/>
                <w:i/>
                <w:sz w:val="20"/>
                <w:szCs w:val="20"/>
                <w:lang w:eastAsia="ja-JP"/>
              </w:rPr>
            </w:pPr>
            <w:r w:rsidRPr="009A718C">
              <w:rPr>
                <w:bCs/>
                <w:sz w:val="20"/>
                <w:szCs w:val="20"/>
                <w:lang w:eastAsia="ja-JP"/>
              </w:rPr>
              <w:t>The United Nations International Conference for the Committee on the Inalienable Rights of the Palestinian People. Expert speaker via Videoconference on the question of Palestine post the ‘Deal of the Century’</w:t>
            </w:r>
            <w:r w:rsidRPr="009A718C">
              <w:rPr>
                <w:sz w:val="20"/>
                <w:szCs w:val="20"/>
              </w:rPr>
              <w:t xml:space="preserve"> </w:t>
            </w:r>
            <w:hyperlink r:id="rId65" w:history="1">
              <w:r w:rsidRPr="001905D2">
                <w:rPr>
                  <w:rStyle w:val="Hyperlink"/>
                  <w:sz w:val="20"/>
                  <w:szCs w:val="20"/>
                  <w:shd w:val="clear" w:color="auto" w:fill="FFFFFF"/>
                </w:rPr>
                <w:t>https://www.un.org/press/en/2020/gapal1430.doc.htm</w:t>
              </w:r>
            </w:hyperlink>
            <w:r>
              <w:rPr>
                <w:color w:val="1155CC"/>
                <w:sz w:val="20"/>
                <w:szCs w:val="20"/>
                <w:u w:val="single"/>
                <w:shd w:val="clear" w:color="auto" w:fill="FFFFFF"/>
              </w:rPr>
              <w:t xml:space="preserve">, </w:t>
            </w:r>
            <w:r>
              <w:rPr>
                <w:iCs/>
                <w:sz w:val="20"/>
                <w:szCs w:val="20"/>
                <w:lang w:eastAsia="ja-JP"/>
              </w:rPr>
              <w:t>Speaker</w:t>
            </w:r>
          </w:p>
        </w:tc>
      </w:tr>
      <w:tr w:rsidR="000A358D" w:rsidRPr="00E57476" w14:paraId="2D6AF338" w14:textId="77777777" w:rsidTr="00D733BD">
        <w:trPr>
          <w:trHeight w:val="188"/>
        </w:trPr>
        <w:tc>
          <w:tcPr>
            <w:tcW w:w="1546" w:type="dxa"/>
          </w:tcPr>
          <w:p w14:paraId="1B37A0F7" w14:textId="77777777" w:rsidR="000A358D" w:rsidRPr="005E4A1D" w:rsidRDefault="000A358D" w:rsidP="00D733BD">
            <w:pPr>
              <w:spacing w:line="276" w:lineRule="auto"/>
              <w:ind w:left="-378" w:right="720" w:firstLine="378"/>
              <w:jc w:val="both"/>
              <w:rPr>
                <w:sz w:val="20"/>
                <w:szCs w:val="20"/>
              </w:rPr>
            </w:pPr>
            <w:r w:rsidRPr="005E4A1D">
              <w:rPr>
                <w:sz w:val="20"/>
                <w:szCs w:val="20"/>
              </w:rPr>
              <w:t>2020</w:t>
            </w:r>
          </w:p>
        </w:tc>
        <w:tc>
          <w:tcPr>
            <w:tcW w:w="8624" w:type="dxa"/>
          </w:tcPr>
          <w:p w14:paraId="4026ECA3" w14:textId="77777777" w:rsidR="000A358D" w:rsidRPr="009A718C" w:rsidRDefault="000A358D" w:rsidP="00D733BD">
            <w:pPr>
              <w:widowControl w:val="0"/>
              <w:autoSpaceDE w:val="0"/>
              <w:autoSpaceDN w:val="0"/>
              <w:adjustRightInd w:val="0"/>
              <w:spacing w:after="240"/>
              <w:jc w:val="both"/>
              <w:rPr>
                <w:b/>
                <w:bCs/>
                <w:i/>
                <w:sz w:val="20"/>
                <w:szCs w:val="20"/>
                <w:lang w:eastAsia="ja-JP"/>
              </w:rPr>
            </w:pPr>
            <w:r w:rsidRPr="009A718C">
              <w:rPr>
                <w:b/>
                <w:bCs/>
                <w:i/>
                <w:sz w:val="20"/>
                <w:szCs w:val="20"/>
                <w:lang w:eastAsia="ja-JP"/>
              </w:rPr>
              <w:t>February 19-21 2020</w:t>
            </w:r>
            <w:r w:rsidRPr="009A718C">
              <w:rPr>
                <w:b/>
                <w:bCs/>
                <w:i/>
                <w:sz w:val="20"/>
                <w:szCs w:val="20"/>
                <w:lang w:eastAsia="ja-JP"/>
              </w:rPr>
              <w:tab/>
            </w:r>
            <w:r w:rsidRPr="009A718C">
              <w:rPr>
                <w:b/>
                <w:bCs/>
                <w:i/>
                <w:sz w:val="20"/>
                <w:szCs w:val="20"/>
                <w:lang w:eastAsia="ja-JP"/>
              </w:rPr>
              <w:tab/>
              <w:t xml:space="preserve">Istanbul, Turkey </w:t>
            </w:r>
          </w:p>
          <w:p w14:paraId="3050F8F1" w14:textId="77777777" w:rsidR="000A358D" w:rsidRPr="00442690" w:rsidRDefault="000A358D" w:rsidP="00D733BD">
            <w:pPr>
              <w:widowControl w:val="0"/>
              <w:autoSpaceDE w:val="0"/>
              <w:autoSpaceDN w:val="0"/>
              <w:adjustRightInd w:val="0"/>
              <w:spacing w:after="240"/>
              <w:jc w:val="both"/>
              <w:rPr>
                <w:bCs/>
                <w:sz w:val="20"/>
                <w:szCs w:val="20"/>
                <w:lang w:eastAsia="ja-JP"/>
              </w:rPr>
            </w:pPr>
            <w:r w:rsidRPr="009A718C">
              <w:rPr>
                <w:bCs/>
                <w:sz w:val="20"/>
                <w:szCs w:val="20"/>
                <w:lang w:eastAsia="ja-JP"/>
              </w:rPr>
              <w:t xml:space="preserve">The Eurasia Higher Education Summit. Speaker, Speech entitled “Adaptive Leadership in Higher </w:t>
            </w:r>
            <w:r w:rsidRPr="009A718C">
              <w:rPr>
                <w:bCs/>
                <w:sz w:val="20"/>
                <w:szCs w:val="20"/>
                <w:lang w:eastAsia="ja-JP"/>
              </w:rPr>
              <w:lastRenderedPageBreak/>
              <w:t>Education”</w:t>
            </w:r>
            <w:r>
              <w:rPr>
                <w:bCs/>
                <w:sz w:val="20"/>
                <w:szCs w:val="20"/>
                <w:lang w:eastAsia="ja-JP"/>
              </w:rPr>
              <w:t xml:space="preserve">, </w:t>
            </w:r>
            <w:r>
              <w:rPr>
                <w:iCs/>
                <w:sz w:val="20"/>
                <w:szCs w:val="20"/>
                <w:lang w:eastAsia="ja-JP"/>
              </w:rPr>
              <w:t>Speaker</w:t>
            </w:r>
          </w:p>
        </w:tc>
      </w:tr>
      <w:tr w:rsidR="000A358D" w:rsidRPr="00E57476" w14:paraId="0A33A879" w14:textId="77777777" w:rsidTr="00D733BD">
        <w:tc>
          <w:tcPr>
            <w:tcW w:w="1546" w:type="dxa"/>
          </w:tcPr>
          <w:p w14:paraId="7B0171A0" w14:textId="77777777" w:rsidR="000A358D" w:rsidRPr="005E4A1D" w:rsidRDefault="000A358D" w:rsidP="00D733BD">
            <w:pPr>
              <w:spacing w:line="276" w:lineRule="auto"/>
              <w:ind w:right="720"/>
              <w:jc w:val="both"/>
              <w:rPr>
                <w:sz w:val="20"/>
                <w:szCs w:val="20"/>
              </w:rPr>
            </w:pPr>
            <w:r w:rsidRPr="005E4A1D">
              <w:rPr>
                <w:sz w:val="20"/>
                <w:szCs w:val="20"/>
              </w:rPr>
              <w:lastRenderedPageBreak/>
              <w:t>2019</w:t>
            </w:r>
          </w:p>
        </w:tc>
        <w:tc>
          <w:tcPr>
            <w:tcW w:w="8624" w:type="dxa"/>
          </w:tcPr>
          <w:p w14:paraId="0170EF81" w14:textId="77777777" w:rsidR="000A358D" w:rsidRPr="009A718C" w:rsidRDefault="000A358D" w:rsidP="00D733BD">
            <w:pPr>
              <w:widowControl w:val="0"/>
              <w:autoSpaceDE w:val="0"/>
              <w:autoSpaceDN w:val="0"/>
              <w:adjustRightInd w:val="0"/>
              <w:spacing w:after="240"/>
              <w:jc w:val="both"/>
              <w:rPr>
                <w:b/>
                <w:bCs/>
                <w:i/>
                <w:sz w:val="20"/>
                <w:szCs w:val="20"/>
                <w:lang w:eastAsia="ja-JP"/>
              </w:rPr>
            </w:pPr>
            <w:r w:rsidRPr="009A718C">
              <w:rPr>
                <w:b/>
                <w:bCs/>
                <w:i/>
                <w:sz w:val="20"/>
                <w:szCs w:val="20"/>
                <w:lang w:eastAsia="ja-JP"/>
              </w:rPr>
              <w:t>November 13</w:t>
            </w:r>
            <w:r w:rsidRPr="009A718C">
              <w:rPr>
                <w:b/>
                <w:bCs/>
                <w:i/>
                <w:sz w:val="20"/>
                <w:szCs w:val="20"/>
                <w:vertAlign w:val="superscript"/>
                <w:lang w:eastAsia="ja-JP"/>
              </w:rPr>
              <w:t>th</w:t>
            </w:r>
            <w:r w:rsidRPr="009A718C">
              <w:rPr>
                <w:b/>
                <w:bCs/>
                <w:i/>
                <w:sz w:val="20"/>
                <w:szCs w:val="20"/>
                <w:lang w:eastAsia="ja-JP"/>
              </w:rPr>
              <w:t xml:space="preserve"> 2019</w:t>
            </w:r>
            <w:r w:rsidRPr="009A718C">
              <w:rPr>
                <w:b/>
                <w:bCs/>
                <w:i/>
                <w:sz w:val="20"/>
                <w:szCs w:val="20"/>
                <w:lang w:eastAsia="ja-JP"/>
              </w:rPr>
              <w:tab/>
            </w:r>
            <w:r w:rsidRPr="009A718C">
              <w:rPr>
                <w:b/>
                <w:bCs/>
                <w:i/>
                <w:sz w:val="20"/>
                <w:szCs w:val="20"/>
                <w:lang w:eastAsia="ja-JP"/>
              </w:rPr>
              <w:tab/>
              <w:t xml:space="preserve"> Ramallah, Palestine </w:t>
            </w:r>
          </w:p>
          <w:p w14:paraId="64A0DC63" w14:textId="77777777" w:rsidR="000A358D" w:rsidRPr="00442690" w:rsidRDefault="000A358D" w:rsidP="00D733BD">
            <w:pPr>
              <w:widowControl w:val="0"/>
              <w:autoSpaceDE w:val="0"/>
              <w:autoSpaceDN w:val="0"/>
              <w:adjustRightInd w:val="0"/>
              <w:spacing w:after="240"/>
              <w:jc w:val="both"/>
              <w:rPr>
                <w:bCs/>
                <w:sz w:val="20"/>
                <w:szCs w:val="20"/>
                <w:lang w:eastAsia="ja-JP"/>
              </w:rPr>
            </w:pPr>
            <w:r w:rsidRPr="009A718C">
              <w:rPr>
                <w:bCs/>
                <w:sz w:val="20"/>
                <w:szCs w:val="20"/>
                <w:lang w:eastAsia="ja-JP"/>
              </w:rPr>
              <w:t xml:space="preserve">Conference on Anti-Corruption in Palestine on 5 years of joining the UN treaty on anti-corruption by Human Rights and Democracy Center Shams and Friedrich Naumann Stiftung. Paper entitled: </w:t>
            </w:r>
            <w:r w:rsidRPr="009A718C">
              <w:rPr>
                <w:bCs/>
                <w:sz w:val="20"/>
                <w:szCs w:val="20"/>
                <w:rtl/>
              </w:rPr>
              <w:t>مدى التزام دولة فلسطين بمتطلبات اتفاقية الأمم المتحدة لمكافحة الفساد من خلال التدابير التشريعية والتنفيذية والقضائية</w:t>
            </w:r>
            <w:r>
              <w:rPr>
                <w:bCs/>
                <w:sz w:val="20"/>
                <w:szCs w:val="20"/>
              </w:rPr>
              <w:t xml:space="preserve">, </w:t>
            </w:r>
            <w:r>
              <w:rPr>
                <w:iCs/>
                <w:sz w:val="20"/>
                <w:szCs w:val="20"/>
                <w:lang w:eastAsia="ja-JP"/>
              </w:rPr>
              <w:t>Speaker</w:t>
            </w:r>
          </w:p>
        </w:tc>
      </w:tr>
      <w:tr w:rsidR="000A358D" w:rsidRPr="00E57476" w14:paraId="197BC742" w14:textId="77777777" w:rsidTr="00D733BD">
        <w:tc>
          <w:tcPr>
            <w:tcW w:w="1546" w:type="dxa"/>
          </w:tcPr>
          <w:p w14:paraId="7AD2D51D" w14:textId="77777777" w:rsidR="000A358D" w:rsidRPr="005E4A1D" w:rsidRDefault="000A358D" w:rsidP="00D733BD">
            <w:pPr>
              <w:spacing w:line="276" w:lineRule="auto"/>
              <w:ind w:left="-378" w:right="720" w:firstLine="378"/>
              <w:jc w:val="both"/>
              <w:rPr>
                <w:sz w:val="20"/>
                <w:szCs w:val="20"/>
              </w:rPr>
            </w:pPr>
            <w:r w:rsidRPr="005E4A1D">
              <w:rPr>
                <w:sz w:val="20"/>
                <w:szCs w:val="20"/>
              </w:rPr>
              <w:t>2019</w:t>
            </w:r>
          </w:p>
        </w:tc>
        <w:tc>
          <w:tcPr>
            <w:tcW w:w="8624" w:type="dxa"/>
          </w:tcPr>
          <w:p w14:paraId="0546AB5B" w14:textId="77777777" w:rsidR="000A358D" w:rsidRPr="009A718C" w:rsidRDefault="000A358D" w:rsidP="00D733BD">
            <w:pPr>
              <w:widowControl w:val="0"/>
              <w:autoSpaceDE w:val="0"/>
              <w:autoSpaceDN w:val="0"/>
              <w:adjustRightInd w:val="0"/>
              <w:spacing w:after="240"/>
              <w:jc w:val="both"/>
              <w:rPr>
                <w:b/>
                <w:bCs/>
                <w:i/>
                <w:sz w:val="20"/>
                <w:szCs w:val="20"/>
                <w:lang w:val="en-CA"/>
              </w:rPr>
            </w:pPr>
            <w:r w:rsidRPr="009A718C">
              <w:rPr>
                <w:b/>
                <w:bCs/>
                <w:i/>
                <w:sz w:val="20"/>
                <w:szCs w:val="20"/>
                <w:lang w:val="en-CA"/>
              </w:rPr>
              <w:t>November 6</w:t>
            </w:r>
            <w:r w:rsidRPr="009A718C">
              <w:rPr>
                <w:b/>
                <w:bCs/>
                <w:i/>
                <w:sz w:val="20"/>
                <w:szCs w:val="20"/>
                <w:vertAlign w:val="superscript"/>
                <w:lang w:val="en-CA"/>
              </w:rPr>
              <w:t>th</w:t>
            </w:r>
            <w:r w:rsidRPr="009A718C">
              <w:rPr>
                <w:b/>
                <w:bCs/>
                <w:i/>
                <w:sz w:val="20"/>
                <w:szCs w:val="20"/>
                <w:lang w:val="en-CA"/>
              </w:rPr>
              <w:t xml:space="preserve"> 2019</w:t>
            </w:r>
            <w:r w:rsidRPr="009A718C">
              <w:rPr>
                <w:b/>
                <w:bCs/>
                <w:i/>
                <w:sz w:val="20"/>
                <w:szCs w:val="20"/>
                <w:lang w:val="en-CA"/>
              </w:rPr>
              <w:tab/>
            </w:r>
            <w:r w:rsidRPr="009A718C">
              <w:rPr>
                <w:b/>
                <w:bCs/>
                <w:i/>
                <w:sz w:val="20"/>
                <w:szCs w:val="20"/>
                <w:lang w:val="en-CA"/>
              </w:rPr>
              <w:tab/>
              <w:t xml:space="preserve">Durham, UK </w:t>
            </w:r>
          </w:p>
          <w:p w14:paraId="0328723E" w14:textId="77777777" w:rsidR="000A358D" w:rsidRPr="009A718C" w:rsidRDefault="000A358D" w:rsidP="00D733BD">
            <w:pPr>
              <w:jc w:val="both"/>
              <w:rPr>
                <w:bCs/>
                <w:color w:val="333333"/>
                <w:sz w:val="20"/>
                <w:szCs w:val="20"/>
                <w:shd w:val="clear" w:color="auto" w:fill="FFFFFF"/>
              </w:rPr>
            </w:pPr>
            <w:r w:rsidRPr="009A718C">
              <w:rPr>
                <w:bCs/>
                <w:color w:val="333333"/>
                <w:sz w:val="20"/>
                <w:szCs w:val="20"/>
                <w:shd w:val="clear" w:color="auto" w:fill="FFFFFF"/>
              </w:rPr>
              <w:t xml:space="preserve">Workshop at the Institute of Advanced Study at Durham University, UK. </w:t>
            </w:r>
          </w:p>
          <w:p w14:paraId="41B36022" w14:textId="77777777" w:rsidR="000A358D" w:rsidRPr="00723FEB" w:rsidRDefault="000A358D" w:rsidP="00D733BD">
            <w:pPr>
              <w:widowControl w:val="0"/>
              <w:autoSpaceDE w:val="0"/>
              <w:autoSpaceDN w:val="0"/>
              <w:adjustRightInd w:val="0"/>
              <w:spacing w:after="240"/>
              <w:jc w:val="both"/>
              <w:rPr>
                <w:bCs/>
                <w:i/>
                <w:sz w:val="20"/>
                <w:szCs w:val="20"/>
                <w:lang w:eastAsia="ja-JP"/>
              </w:rPr>
            </w:pPr>
            <w:r w:rsidRPr="009A718C">
              <w:rPr>
                <w:bCs/>
                <w:sz w:val="20"/>
                <w:szCs w:val="20"/>
                <w:lang w:eastAsia="ja-JP"/>
              </w:rPr>
              <w:t>Ideational dimensions of Mediation in the 21</w:t>
            </w:r>
            <w:r w:rsidRPr="009A718C">
              <w:rPr>
                <w:bCs/>
                <w:sz w:val="20"/>
                <w:szCs w:val="20"/>
                <w:vertAlign w:val="superscript"/>
                <w:lang w:eastAsia="ja-JP"/>
              </w:rPr>
              <w:t>st</w:t>
            </w:r>
            <w:r w:rsidRPr="009A718C">
              <w:rPr>
                <w:bCs/>
                <w:sz w:val="20"/>
                <w:szCs w:val="20"/>
                <w:lang w:eastAsia="ja-JP"/>
              </w:rPr>
              <w:t xml:space="preserve"> century, paper titled: </w:t>
            </w:r>
            <w:r w:rsidRPr="009A718C">
              <w:rPr>
                <w:rStyle w:val="Strong"/>
                <w:color w:val="333333"/>
                <w:sz w:val="20"/>
                <w:szCs w:val="20"/>
              </w:rPr>
              <w:t>Mediation for the 21</w:t>
            </w:r>
            <w:r w:rsidRPr="009A718C">
              <w:rPr>
                <w:rStyle w:val="Strong"/>
                <w:color w:val="333333"/>
                <w:sz w:val="20"/>
                <w:szCs w:val="20"/>
                <w:vertAlign w:val="superscript"/>
              </w:rPr>
              <w:t>st</w:t>
            </w:r>
            <w:r w:rsidRPr="009A718C">
              <w:rPr>
                <w:rStyle w:val="Strong"/>
                <w:color w:val="333333"/>
                <w:sz w:val="20"/>
                <w:szCs w:val="20"/>
              </w:rPr>
              <w:t xml:space="preserve"> Century: Connecting the Local and the Global</w:t>
            </w:r>
            <w:r>
              <w:rPr>
                <w:iCs/>
                <w:sz w:val="20"/>
                <w:szCs w:val="20"/>
                <w:lang w:eastAsia="ja-JP"/>
              </w:rPr>
              <w:t>, Speaker</w:t>
            </w:r>
          </w:p>
        </w:tc>
      </w:tr>
      <w:tr w:rsidR="000A358D" w:rsidRPr="00E57476" w14:paraId="6365FA13" w14:textId="77777777" w:rsidTr="00D733BD">
        <w:tc>
          <w:tcPr>
            <w:tcW w:w="1546" w:type="dxa"/>
          </w:tcPr>
          <w:p w14:paraId="3C97DD5C" w14:textId="77777777" w:rsidR="000A358D" w:rsidRPr="005E4A1D" w:rsidRDefault="000A358D" w:rsidP="00D733BD">
            <w:pPr>
              <w:spacing w:line="276" w:lineRule="auto"/>
              <w:ind w:left="-378" w:right="720" w:firstLine="378"/>
              <w:jc w:val="both"/>
              <w:rPr>
                <w:sz w:val="20"/>
                <w:szCs w:val="20"/>
              </w:rPr>
            </w:pPr>
            <w:r w:rsidRPr="005E4A1D">
              <w:rPr>
                <w:sz w:val="20"/>
                <w:szCs w:val="20"/>
              </w:rPr>
              <w:t>2019</w:t>
            </w:r>
          </w:p>
        </w:tc>
        <w:tc>
          <w:tcPr>
            <w:tcW w:w="8624" w:type="dxa"/>
          </w:tcPr>
          <w:p w14:paraId="2913D69C" w14:textId="77777777" w:rsidR="000A358D" w:rsidRPr="009A718C" w:rsidRDefault="000A358D" w:rsidP="00D733BD">
            <w:pPr>
              <w:widowControl w:val="0"/>
              <w:autoSpaceDE w:val="0"/>
              <w:autoSpaceDN w:val="0"/>
              <w:adjustRightInd w:val="0"/>
              <w:spacing w:after="240"/>
              <w:jc w:val="both"/>
              <w:rPr>
                <w:b/>
                <w:bCs/>
                <w:sz w:val="20"/>
                <w:szCs w:val="20"/>
                <w:lang w:eastAsia="ja-JP"/>
              </w:rPr>
            </w:pPr>
            <w:r w:rsidRPr="009A718C">
              <w:rPr>
                <w:b/>
                <w:bCs/>
                <w:i/>
                <w:sz w:val="20"/>
                <w:szCs w:val="20"/>
                <w:lang w:eastAsia="ja-JP"/>
              </w:rPr>
              <w:t>June 2019</w:t>
            </w:r>
            <w:r w:rsidRPr="009A718C">
              <w:rPr>
                <w:b/>
                <w:bCs/>
                <w:i/>
                <w:sz w:val="20"/>
                <w:szCs w:val="20"/>
                <w:lang w:eastAsia="ja-JP"/>
              </w:rPr>
              <w:tab/>
            </w:r>
            <w:r w:rsidRPr="009A718C">
              <w:rPr>
                <w:b/>
                <w:bCs/>
                <w:i/>
                <w:sz w:val="20"/>
                <w:szCs w:val="20"/>
                <w:lang w:eastAsia="ja-JP"/>
              </w:rPr>
              <w:tab/>
            </w:r>
            <w:r w:rsidRPr="009A718C">
              <w:rPr>
                <w:b/>
                <w:bCs/>
                <w:i/>
                <w:sz w:val="20"/>
                <w:szCs w:val="20"/>
                <w:lang w:eastAsia="ja-JP"/>
              </w:rPr>
              <w:tab/>
              <w:t xml:space="preserve"> Flensburg, Germany </w:t>
            </w:r>
          </w:p>
          <w:p w14:paraId="791CDD62" w14:textId="6303D276" w:rsidR="000A358D" w:rsidRPr="009A718C" w:rsidRDefault="000A358D" w:rsidP="00D733BD">
            <w:pPr>
              <w:widowControl w:val="0"/>
              <w:autoSpaceDE w:val="0"/>
              <w:autoSpaceDN w:val="0"/>
              <w:adjustRightInd w:val="0"/>
              <w:spacing w:after="240"/>
              <w:jc w:val="both"/>
              <w:rPr>
                <w:b/>
                <w:bCs/>
                <w:i/>
                <w:sz w:val="20"/>
                <w:szCs w:val="20"/>
                <w:lang w:val="en-CA"/>
              </w:rPr>
            </w:pPr>
            <w:r w:rsidRPr="009A718C">
              <w:rPr>
                <w:bCs/>
                <w:sz w:val="20"/>
                <w:szCs w:val="20"/>
                <w:lang w:eastAsia="ja-JP"/>
              </w:rPr>
              <w:t>Europa-Universitat Flensburg Summer School on Islam + Democracy, “Diplomacy to Democracy in Palestine: Success or Failure?”</w:t>
            </w:r>
            <w:r>
              <w:rPr>
                <w:bCs/>
                <w:sz w:val="20"/>
                <w:szCs w:val="20"/>
                <w:lang w:eastAsia="ja-JP"/>
              </w:rPr>
              <w:t xml:space="preserve">, </w:t>
            </w:r>
            <w:r>
              <w:rPr>
                <w:iCs/>
                <w:sz w:val="20"/>
                <w:szCs w:val="20"/>
                <w:lang w:eastAsia="ja-JP"/>
              </w:rPr>
              <w:t>Speaker</w:t>
            </w:r>
            <w:r w:rsidR="00010A31">
              <w:rPr>
                <w:iCs/>
                <w:sz w:val="20"/>
                <w:szCs w:val="20"/>
                <w:lang w:eastAsia="ja-JP"/>
              </w:rPr>
              <w:t xml:space="preserve">, paper presenter </w:t>
            </w:r>
            <w:r w:rsidR="00010A31">
              <w:rPr>
                <w:rStyle w:val="Hyperlink"/>
                <w:rFonts w:asciiTheme="majorBidi" w:hAnsiTheme="majorBidi" w:cstheme="majorBidi"/>
                <w:b/>
                <w:color w:val="000000" w:themeColor="text1"/>
                <w:sz w:val="20"/>
                <w:szCs w:val="20"/>
                <w:u w:val="none"/>
                <w:shd w:val="clear" w:color="auto" w:fill="FFFFFF"/>
              </w:rPr>
              <w:t>“</w:t>
            </w:r>
            <w:r w:rsidR="00010A31" w:rsidRPr="008D0375">
              <w:rPr>
                <w:rStyle w:val="Hyperlink"/>
                <w:rFonts w:asciiTheme="majorBidi" w:hAnsiTheme="majorBidi" w:cstheme="majorBidi"/>
                <w:b/>
                <w:color w:val="000000" w:themeColor="text1"/>
                <w:sz w:val="20"/>
                <w:szCs w:val="20"/>
                <w:u w:val="none"/>
                <w:shd w:val="clear" w:color="auto" w:fill="FFFFFF"/>
              </w:rPr>
              <w:t>Diplomacy to Democracy in Palestine Post Oslo: Success or Failure?”</w:t>
            </w:r>
            <w:r w:rsidR="00010A31">
              <w:rPr>
                <w:rStyle w:val="Hyperlink"/>
                <w:rFonts w:asciiTheme="majorBidi" w:hAnsiTheme="majorBidi" w:cstheme="majorBidi"/>
                <w:color w:val="000000" w:themeColor="text1"/>
                <w:sz w:val="20"/>
                <w:szCs w:val="20"/>
                <w:u w:val="none"/>
                <w:shd w:val="clear" w:color="auto" w:fill="FFFFFF"/>
              </w:rPr>
              <w:t xml:space="preserve"> </w:t>
            </w:r>
            <w:r w:rsidR="00010A31" w:rsidRPr="008D0375">
              <w:rPr>
                <w:rStyle w:val="Hyperlink"/>
                <w:rFonts w:asciiTheme="majorBidi" w:hAnsiTheme="majorBidi" w:cstheme="majorBidi"/>
                <w:color w:val="000000" w:themeColor="text1"/>
                <w:sz w:val="20"/>
                <w:szCs w:val="20"/>
                <w:u w:val="none"/>
                <w:shd w:val="clear" w:color="auto" w:fill="FFFFFF"/>
              </w:rPr>
              <w:t xml:space="preserve">Europe-Universitat Flensburg 11-14 June 2019 </w:t>
            </w:r>
            <w:r w:rsidR="00010A31">
              <w:rPr>
                <w:rStyle w:val="Hyperlink"/>
                <w:rFonts w:asciiTheme="majorBidi" w:hAnsiTheme="majorBidi" w:cstheme="majorBidi"/>
                <w:color w:val="000000" w:themeColor="text1"/>
                <w:sz w:val="20"/>
                <w:szCs w:val="20"/>
                <w:u w:val="none"/>
                <w:shd w:val="clear" w:color="auto" w:fill="FFFFFF"/>
              </w:rPr>
              <w:t xml:space="preserve">/ </w:t>
            </w:r>
            <w:r w:rsidR="00010A31" w:rsidRPr="008D0375">
              <w:rPr>
                <w:rStyle w:val="Hyperlink"/>
                <w:rFonts w:asciiTheme="majorBidi" w:hAnsiTheme="majorBidi" w:cstheme="majorBidi"/>
                <w:color w:val="000000" w:themeColor="text1"/>
                <w:sz w:val="20"/>
                <w:szCs w:val="20"/>
                <w:u w:val="none"/>
                <w:shd w:val="clear" w:color="auto" w:fill="FFFFFF"/>
              </w:rPr>
              <w:t>Series “Reconciliation and Conflict Resolution” by the Wissenschaftliche Buchgesllschaft (WBG), Darmstdat Germany</w:t>
            </w:r>
          </w:p>
        </w:tc>
      </w:tr>
      <w:tr w:rsidR="000A358D" w:rsidRPr="00E57476" w14:paraId="7E49051F" w14:textId="77777777" w:rsidTr="00D733BD">
        <w:tc>
          <w:tcPr>
            <w:tcW w:w="1546" w:type="dxa"/>
          </w:tcPr>
          <w:p w14:paraId="5A37A64F" w14:textId="77777777" w:rsidR="000A358D" w:rsidRPr="005E4A1D" w:rsidRDefault="000A358D" w:rsidP="00D733BD">
            <w:pPr>
              <w:spacing w:line="276" w:lineRule="auto"/>
              <w:ind w:left="-378" w:right="720" w:firstLine="378"/>
              <w:jc w:val="both"/>
              <w:rPr>
                <w:sz w:val="20"/>
                <w:szCs w:val="20"/>
              </w:rPr>
            </w:pPr>
            <w:r w:rsidRPr="005E4A1D">
              <w:rPr>
                <w:sz w:val="20"/>
                <w:szCs w:val="20"/>
              </w:rPr>
              <w:t>2018</w:t>
            </w:r>
          </w:p>
        </w:tc>
        <w:tc>
          <w:tcPr>
            <w:tcW w:w="8624" w:type="dxa"/>
          </w:tcPr>
          <w:p w14:paraId="23F404C2" w14:textId="77777777" w:rsidR="000A358D" w:rsidRPr="009A718C" w:rsidRDefault="000A358D" w:rsidP="00D733BD">
            <w:pPr>
              <w:widowControl w:val="0"/>
              <w:autoSpaceDE w:val="0"/>
              <w:autoSpaceDN w:val="0"/>
              <w:adjustRightInd w:val="0"/>
              <w:spacing w:after="240"/>
              <w:jc w:val="both"/>
              <w:rPr>
                <w:b/>
                <w:i/>
                <w:iCs/>
                <w:sz w:val="20"/>
                <w:szCs w:val="20"/>
                <w:lang w:eastAsia="ja-JP"/>
              </w:rPr>
            </w:pPr>
            <w:r w:rsidRPr="009A718C">
              <w:rPr>
                <w:b/>
                <w:i/>
                <w:iCs/>
                <w:sz w:val="20"/>
                <w:szCs w:val="20"/>
                <w:lang w:eastAsia="ja-JP"/>
              </w:rPr>
              <w:t>Dec. 2018</w:t>
            </w:r>
            <w:r w:rsidRPr="009A718C">
              <w:rPr>
                <w:b/>
                <w:i/>
                <w:iCs/>
                <w:sz w:val="20"/>
                <w:szCs w:val="20"/>
                <w:lang w:eastAsia="ja-JP"/>
              </w:rPr>
              <w:tab/>
            </w:r>
            <w:r w:rsidRPr="009A718C">
              <w:rPr>
                <w:b/>
                <w:i/>
                <w:iCs/>
                <w:sz w:val="20"/>
                <w:szCs w:val="20"/>
                <w:lang w:eastAsia="ja-JP"/>
              </w:rPr>
              <w:tab/>
            </w:r>
            <w:r w:rsidRPr="009A718C">
              <w:rPr>
                <w:b/>
                <w:i/>
                <w:iCs/>
                <w:sz w:val="20"/>
                <w:szCs w:val="20"/>
                <w:lang w:eastAsia="ja-JP"/>
              </w:rPr>
              <w:tab/>
              <w:t>Amsterdam, Netherlands</w:t>
            </w:r>
          </w:p>
          <w:p w14:paraId="63675B12" w14:textId="77777777" w:rsidR="000A358D" w:rsidRPr="009A718C" w:rsidRDefault="000A358D" w:rsidP="00D733BD">
            <w:pPr>
              <w:jc w:val="both"/>
              <w:rPr>
                <w:iCs/>
                <w:sz w:val="20"/>
                <w:szCs w:val="20"/>
                <w:lang w:eastAsia="ja-JP"/>
              </w:rPr>
            </w:pPr>
            <w:r w:rsidRPr="009A718C">
              <w:rPr>
                <w:iCs/>
                <w:sz w:val="20"/>
                <w:szCs w:val="20"/>
                <w:lang w:eastAsia="ja-JP"/>
              </w:rPr>
              <w:t xml:space="preserve">University of Amsterdam. Speaker on </w:t>
            </w:r>
            <w:r w:rsidRPr="009A718C">
              <w:rPr>
                <w:color w:val="202124"/>
                <w:sz w:val="20"/>
                <w:szCs w:val="20"/>
                <w:shd w:val="clear" w:color="auto" w:fill="FFFFFF"/>
              </w:rPr>
              <w:t>“25 years of the Oslo Accords”</w:t>
            </w:r>
            <w:r>
              <w:rPr>
                <w:color w:val="202124"/>
                <w:sz w:val="20"/>
                <w:szCs w:val="20"/>
                <w:shd w:val="clear" w:color="auto" w:fill="FFFFFF"/>
              </w:rPr>
              <w:t>,</w:t>
            </w:r>
            <w:r w:rsidRPr="009A718C">
              <w:rPr>
                <w:color w:val="202124"/>
                <w:sz w:val="20"/>
                <w:szCs w:val="20"/>
                <w:shd w:val="clear" w:color="auto" w:fill="FFFFFF"/>
              </w:rPr>
              <w:t xml:space="preserve"> </w:t>
            </w:r>
            <w:r>
              <w:rPr>
                <w:iCs/>
                <w:sz w:val="20"/>
                <w:szCs w:val="20"/>
                <w:lang w:eastAsia="ja-JP"/>
              </w:rPr>
              <w:t>Speaker</w:t>
            </w:r>
          </w:p>
          <w:p w14:paraId="0F1D9E27" w14:textId="77777777" w:rsidR="000A358D" w:rsidRPr="00E57476" w:rsidRDefault="000A358D" w:rsidP="00D733BD">
            <w:pPr>
              <w:spacing w:line="276" w:lineRule="auto"/>
            </w:pPr>
          </w:p>
        </w:tc>
      </w:tr>
      <w:tr w:rsidR="000A358D" w:rsidRPr="00E57476" w14:paraId="2A228920" w14:textId="77777777" w:rsidTr="00D733BD">
        <w:tc>
          <w:tcPr>
            <w:tcW w:w="1546" w:type="dxa"/>
          </w:tcPr>
          <w:p w14:paraId="525676FD" w14:textId="77777777" w:rsidR="000A358D" w:rsidRPr="005E4A1D" w:rsidRDefault="000A358D" w:rsidP="00D733BD">
            <w:pPr>
              <w:spacing w:line="276" w:lineRule="auto"/>
              <w:ind w:left="-378" w:right="720" w:firstLine="378"/>
              <w:jc w:val="both"/>
              <w:rPr>
                <w:sz w:val="20"/>
                <w:szCs w:val="20"/>
              </w:rPr>
            </w:pPr>
            <w:r w:rsidRPr="005E4A1D">
              <w:rPr>
                <w:sz w:val="20"/>
                <w:szCs w:val="20"/>
              </w:rPr>
              <w:t>2018</w:t>
            </w:r>
          </w:p>
        </w:tc>
        <w:tc>
          <w:tcPr>
            <w:tcW w:w="8624" w:type="dxa"/>
          </w:tcPr>
          <w:p w14:paraId="5A1FA425" w14:textId="77777777" w:rsidR="000A358D" w:rsidRPr="009A718C" w:rsidRDefault="000A358D" w:rsidP="00D733BD">
            <w:pPr>
              <w:widowControl w:val="0"/>
              <w:autoSpaceDE w:val="0"/>
              <w:autoSpaceDN w:val="0"/>
              <w:adjustRightInd w:val="0"/>
              <w:spacing w:after="240"/>
              <w:jc w:val="both"/>
              <w:rPr>
                <w:b/>
                <w:i/>
                <w:iCs/>
                <w:sz w:val="20"/>
                <w:szCs w:val="20"/>
                <w:lang w:eastAsia="ja-JP"/>
              </w:rPr>
            </w:pPr>
            <w:r w:rsidRPr="00E57476">
              <w:rPr>
                <w:b/>
                <w:bCs/>
              </w:rPr>
              <w:t xml:space="preserve"> </w:t>
            </w:r>
            <w:r w:rsidRPr="009A718C">
              <w:rPr>
                <w:b/>
                <w:i/>
                <w:iCs/>
                <w:sz w:val="20"/>
                <w:szCs w:val="20"/>
                <w:lang w:eastAsia="ja-JP"/>
              </w:rPr>
              <w:t>Aug. 2018</w:t>
            </w:r>
            <w:r w:rsidRPr="009A718C">
              <w:rPr>
                <w:b/>
                <w:i/>
                <w:iCs/>
                <w:sz w:val="20"/>
                <w:szCs w:val="20"/>
                <w:lang w:eastAsia="ja-JP"/>
              </w:rPr>
              <w:tab/>
            </w:r>
            <w:r w:rsidRPr="009A718C">
              <w:rPr>
                <w:b/>
                <w:i/>
                <w:iCs/>
                <w:sz w:val="20"/>
                <w:szCs w:val="20"/>
                <w:lang w:eastAsia="ja-JP"/>
              </w:rPr>
              <w:tab/>
            </w:r>
            <w:r w:rsidRPr="009A718C">
              <w:rPr>
                <w:b/>
                <w:i/>
                <w:iCs/>
                <w:sz w:val="20"/>
                <w:szCs w:val="20"/>
                <w:lang w:eastAsia="ja-JP"/>
              </w:rPr>
              <w:tab/>
              <w:t>Jena, Germany</w:t>
            </w:r>
            <w:r w:rsidRPr="009A718C">
              <w:rPr>
                <w:b/>
                <w:i/>
                <w:iCs/>
                <w:sz w:val="20"/>
                <w:szCs w:val="20"/>
                <w:lang w:eastAsia="ja-JP"/>
              </w:rPr>
              <w:tab/>
            </w:r>
          </w:p>
          <w:p w14:paraId="0AE91049" w14:textId="20FEFFC2" w:rsidR="00010A31" w:rsidRPr="00442690" w:rsidRDefault="000A358D" w:rsidP="00010A31">
            <w:pPr>
              <w:widowControl w:val="0"/>
              <w:autoSpaceDE w:val="0"/>
              <w:autoSpaceDN w:val="0"/>
              <w:adjustRightInd w:val="0"/>
              <w:spacing w:after="240"/>
              <w:jc w:val="both"/>
              <w:rPr>
                <w:iCs/>
                <w:sz w:val="20"/>
                <w:szCs w:val="20"/>
                <w:lang w:eastAsia="ja-JP"/>
              </w:rPr>
            </w:pPr>
            <w:r w:rsidRPr="009A718C">
              <w:rPr>
                <w:iCs/>
                <w:sz w:val="20"/>
                <w:szCs w:val="20"/>
                <w:lang w:eastAsia="ja-JP"/>
              </w:rPr>
              <w:t>Friedrich Schiller University, Jena, Germany, “Reconciliation in the Middle East &amp; North Africa: An Interdisciplinary Research”</w:t>
            </w:r>
            <w:r>
              <w:rPr>
                <w:iCs/>
                <w:sz w:val="20"/>
                <w:szCs w:val="20"/>
                <w:lang w:eastAsia="ja-JP"/>
              </w:rPr>
              <w:t xml:space="preserve">, </w:t>
            </w:r>
            <w:r w:rsidR="00010A31">
              <w:rPr>
                <w:iCs/>
                <w:sz w:val="20"/>
                <w:szCs w:val="20"/>
                <w:lang w:eastAsia="ja-JP"/>
              </w:rPr>
              <w:t xml:space="preserve">Paper presenter / </w:t>
            </w:r>
            <w:r>
              <w:rPr>
                <w:iCs/>
                <w:sz w:val="20"/>
                <w:szCs w:val="20"/>
                <w:lang w:eastAsia="ja-JP"/>
              </w:rPr>
              <w:t>Speaker</w:t>
            </w:r>
            <w:r w:rsidR="00010A31">
              <w:rPr>
                <w:iCs/>
                <w:sz w:val="20"/>
                <w:szCs w:val="20"/>
                <w:lang w:eastAsia="ja-JP"/>
              </w:rPr>
              <w:t xml:space="preserve"> </w:t>
            </w:r>
            <w:r w:rsidR="00010A31" w:rsidRPr="00042746">
              <w:rPr>
                <w:rFonts w:asciiTheme="majorBidi" w:hAnsiTheme="majorBidi" w:cstheme="majorBidi"/>
                <w:b/>
                <w:color w:val="333333"/>
                <w:kern w:val="36"/>
                <w:sz w:val="20"/>
                <w:szCs w:val="20"/>
              </w:rPr>
              <w:t>“Diplomacy in the Perspective of Peace Building: From Coercion to Dictation”</w:t>
            </w:r>
            <w:r w:rsidR="00010A31">
              <w:rPr>
                <w:rFonts w:asciiTheme="majorBidi" w:hAnsiTheme="majorBidi" w:cstheme="majorBidi"/>
                <w:b/>
                <w:color w:val="333333"/>
                <w:kern w:val="36"/>
                <w:sz w:val="20"/>
                <w:szCs w:val="20"/>
              </w:rPr>
              <w:t xml:space="preserve"> </w:t>
            </w:r>
            <w:r w:rsidR="00010A31" w:rsidRPr="00042746">
              <w:rPr>
                <w:rFonts w:asciiTheme="majorBidi" w:hAnsiTheme="majorBidi" w:cstheme="majorBidi"/>
                <w:color w:val="333333"/>
                <w:kern w:val="36"/>
                <w:sz w:val="20"/>
                <w:szCs w:val="20"/>
              </w:rPr>
              <w:t xml:space="preserve">Jena center for Reconciliation, Fredreich schiller University, Germany. August 2018.  </w:t>
            </w:r>
            <w:hyperlink r:id="rId66" w:history="1">
              <w:r w:rsidR="00010A31" w:rsidRPr="00042746">
                <w:rPr>
                  <w:rStyle w:val="Hyperlink"/>
                  <w:rFonts w:asciiTheme="majorBidi" w:hAnsiTheme="majorBidi" w:cstheme="majorBidi"/>
                  <w:color w:val="660099"/>
                  <w:sz w:val="20"/>
                  <w:szCs w:val="20"/>
                  <w:shd w:val="clear" w:color="auto" w:fill="FFFFFF"/>
                </w:rPr>
                <w:t>Diplomacy in the Perspective of Peace Building: From Coercion to Dictation</w:t>
              </w:r>
            </w:hyperlink>
          </w:p>
        </w:tc>
      </w:tr>
      <w:tr w:rsidR="000A358D" w:rsidRPr="00E57476" w14:paraId="17ADD8F1" w14:textId="77777777" w:rsidTr="00D733BD">
        <w:tc>
          <w:tcPr>
            <w:tcW w:w="1546" w:type="dxa"/>
          </w:tcPr>
          <w:p w14:paraId="09F36AD8" w14:textId="77777777" w:rsidR="000A358D" w:rsidRPr="005E4A1D" w:rsidRDefault="000A358D" w:rsidP="00D733BD">
            <w:pPr>
              <w:spacing w:line="276" w:lineRule="auto"/>
              <w:ind w:left="-378" w:right="720" w:firstLine="378"/>
              <w:jc w:val="both"/>
              <w:rPr>
                <w:sz w:val="20"/>
                <w:szCs w:val="20"/>
              </w:rPr>
            </w:pPr>
            <w:r w:rsidRPr="005E4A1D">
              <w:rPr>
                <w:sz w:val="20"/>
                <w:szCs w:val="20"/>
              </w:rPr>
              <w:t>2018</w:t>
            </w:r>
          </w:p>
        </w:tc>
        <w:tc>
          <w:tcPr>
            <w:tcW w:w="8624" w:type="dxa"/>
          </w:tcPr>
          <w:p w14:paraId="5A568841" w14:textId="77777777" w:rsidR="000A358D" w:rsidRPr="009A718C" w:rsidRDefault="000A358D" w:rsidP="00D733BD">
            <w:pPr>
              <w:widowControl w:val="0"/>
              <w:autoSpaceDE w:val="0"/>
              <w:autoSpaceDN w:val="0"/>
              <w:adjustRightInd w:val="0"/>
              <w:spacing w:after="240"/>
              <w:jc w:val="both"/>
              <w:rPr>
                <w:b/>
                <w:i/>
                <w:iCs/>
                <w:sz w:val="20"/>
                <w:szCs w:val="20"/>
                <w:lang w:eastAsia="ja-JP"/>
              </w:rPr>
            </w:pPr>
            <w:r w:rsidRPr="009A718C">
              <w:rPr>
                <w:b/>
                <w:i/>
                <w:iCs/>
                <w:sz w:val="20"/>
                <w:szCs w:val="20"/>
                <w:lang w:eastAsia="ja-JP"/>
              </w:rPr>
              <w:t>Mar. 2018</w:t>
            </w:r>
            <w:r w:rsidRPr="009A718C">
              <w:rPr>
                <w:b/>
                <w:i/>
                <w:iCs/>
                <w:sz w:val="20"/>
                <w:szCs w:val="20"/>
                <w:lang w:eastAsia="ja-JP"/>
              </w:rPr>
              <w:tab/>
            </w:r>
            <w:r w:rsidRPr="009A718C">
              <w:rPr>
                <w:b/>
                <w:i/>
                <w:iCs/>
                <w:sz w:val="20"/>
                <w:szCs w:val="20"/>
                <w:lang w:eastAsia="ja-JP"/>
              </w:rPr>
              <w:tab/>
            </w:r>
            <w:r w:rsidRPr="009A718C">
              <w:rPr>
                <w:b/>
                <w:i/>
                <w:iCs/>
                <w:sz w:val="20"/>
                <w:szCs w:val="20"/>
                <w:lang w:eastAsia="ja-JP"/>
              </w:rPr>
              <w:tab/>
              <w:t xml:space="preserve">Dead Sea, Jordan </w:t>
            </w:r>
          </w:p>
          <w:p w14:paraId="44B610C3" w14:textId="77777777" w:rsidR="000A358D" w:rsidRPr="00442690" w:rsidRDefault="000A358D" w:rsidP="00D733BD">
            <w:pPr>
              <w:widowControl w:val="0"/>
              <w:autoSpaceDE w:val="0"/>
              <w:autoSpaceDN w:val="0"/>
              <w:adjustRightInd w:val="0"/>
              <w:spacing w:after="240"/>
              <w:jc w:val="both"/>
              <w:rPr>
                <w:iCs/>
                <w:sz w:val="20"/>
                <w:szCs w:val="20"/>
                <w:lang w:eastAsia="ja-JP"/>
              </w:rPr>
            </w:pPr>
            <w:r w:rsidRPr="009A718C">
              <w:rPr>
                <w:iCs/>
                <w:sz w:val="20"/>
                <w:szCs w:val="20"/>
                <w:lang w:eastAsia="ja-JP"/>
              </w:rPr>
              <w:t>Swedish Institute Alexandria, “Palestine and Regional Geopolitical Development”</w:t>
            </w:r>
            <w:r>
              <w:rPr>
                <w:iCs/>
                <w:sz w:val="20"/>
                <w:szCs w:val="20"/>
                <w:lang w:eastAsia="ja-JP"/>
              </w:rPr>
              <w:t>,</w:t>
            </w:r>
            <w:r w:rsidRPr="009A718C">
              <w:rPr>
                <w:iCs/>
                <w:sz w:val="20"/>
                <w:szCs w:val="20"/>
                <w:lang w:eastAsia="ja-JP"/>
              </w:rPr>
              <w:t xml:space="preserve"> </w:t>
            </w:r>
            <w:r>
              <w:rPr>
                <w:iCs/>
                <w:sz w:val="20"/>
                <w:szCs w:val="20"/>
                <w:lang w:eastAsia="ja-JP"/>
              </w:rPr>
              <w:t>Speaker</w:t>
            </w:r>
          </w:p>
        </w:tc>
      </w:tr>
      <w:tr w:rsidR="000A358D" w:rsidRPr="00E57476" w14:paraId="0A9102C9" w14:textId="77777777" w:rsidTr="00D733BD">
        <w:tc>
          <w:tcPr>
            <w:tcW w:w="1546" w:type="dxa"/>
          </w:tcPr>
          <w:p w14:paraId="03684FB3" w14:textId="77777777" w:rsidR="000A358D" w:rsidRPr="005E4A1D" w:rsidRDefault="000A358D" w:rsidP="00D733BD">
            <w:pPr>
              <w:spacing w:line="276" w:lineRule="auto"/>
              <w:ind w:left="-378" w:right="720" w:firstLine="378"/>
              <w:jc w:val="both"/>
              <w:rPr>
                <w:sz w:val="20"/>
                <w:szCs w:val="20"/>
              </w:rPr>
            </w:pPr>
            <w:r w:rsidRPr="005E4A1D">
              <w:rPr>
                <w:sz w:val="20"/>
                <w:szCs w:val="20"/>
              </w:rPr>
              <w:t>2016</w:t>
            </w:r>
          </w:p>
        </w:tc>
        <w:tc>
          <w:tcPr>
            <w:tcW w:w="8624" w:type="dxa"/>
          </w:tcPr>
          <w:p w14:paraId="53C637B4" w14:textId="77777777" w:rsidR="000A358D" w:rsidRPr="00723FEB" w:rsidRDefault="000A358D" w:rsidP="00D733BD">
            <w:pPr>
              <w:widowControl w:val="0"/>
              <w:autoSpaceDE w:val="0"/>
              <w:autoSpaceDN w:val="0"/>
              <w:adjustRightInd w:val="0"/>
              <w:spacing w:after="240"/>
              <w:jc w:val="both"/>
              <w:rPr>
                <w:b/>
                <w:i/>
                <w:iCs/>
                <w:sz w:val="20"/>
                <w:szCs w:val="20"/>
                <w:lang w:eastAsia="ja-JP"/>
              </w:rPr>
            </w:pPr>
            <w:r w:rsidRPr="00723FEB">
              <w:rPr>
                <w:b/>
                <w:i/>
                <w:iCs/>
                <w:sz w:val="20"/>
                <w:szCs w:val="20"/>
                <w:lang w:eastAsia="ja-JP"/>
              </w:rPr>
              <w:t>Nov. 2016</w:t>
            </w:r>
            <w:r w:rsidRPr="00723FEB">
              <w:rPr>
                <w:b/>
                <w:i/>
                <w:iCs/>
                <w:sz w:val="20"/>
                <w:szCs w:val="20"/>
                <w:lang w:eastAsia="ja-JP"/>
              </w:rPr>
              <w:tab/>
            </w:r>
            <w:r w:rsidRPr="00723FEB">
              <w:rPr>
                <w:b/>
                <w:i/>
                <w:iCs/>
                <w:sz w:val="20"/>
                <w:szCs w:val="20"/>
                <w:lang w:eastAsia="ja-JP"/>
              </w:rPr>
              <w:tab/>
            </w:r>
            <w:r w:rsidRPr="00723FEB">
              <w:rPr>
                <w:b/>
                <w:i/>
                <w:iCs/>
                <w:sz w:val="20"/>
                <w:szCs w:val="20"/>
                <w:lang w:eastAsia="ja-JP"/>
              </w:rPr>
              <w:tab/>
              <w:t xml:space="preserve"> Stockholm, Sweden </w:t>
            </w:r>
            <w:r w:rsidRPr="00723FEB">
              <w:rPr>
                <w:b/>
                <w:i/>
                <w:iCs/>
                <w:sz w:val="20"/>
                <w:szCs w:val="20"/>
                <w:lang w:eastAsia="ja-JP"/>
              </w:rPr>
              <w:tab/>
            </w:r>
          </w:p>
          <w:p w14:paraId="7653DEA3" w14:textId="77777777" w:rsidR="000A358D" w:rsidRPr="00723FEB" w:rsidRDefault="000A358D" w:rsidP="00D733BD">
            <w:pPr>
              <w:widowControl w:val="0"/>
              <w:autoSpaceDE w:val="0"/>
              <w:autoSpaceDN w:val="0"/>
              <w:adjustRightInd w:val="0"/>
              <w:spacing w:after="240"/>
              <w:jc w:val="both"/>
              <w:rPr>
                <w:iCs/>
                <w:sz w:val="20"/>
                <w:szCs w:val="20"/>
                <w:lang w:eastAsia="ja-JP"/>
              </w:rPr>
            </w:pPr>
            <w:r w:rsidRPr="00723FEB">
              <w:rPr>
                <w:iCs/>
                <w:sz w:val="20"/>
                <w:szCs w:val="20"/>
                <w:lang w:eastAsia="ja-JP"/>
              </w:rPr>
              <w:t xml:space="preserve">Folke Bernadotte Academy, “Role of Small States Mediators in Israel &amp; Palestine”, Speaker </w:t>
            </w:r>
          </w:p>
        </w:tc>
      </w:tr>
      <w:tr w:rsidR="000A358D" w:rsidRPr="00E57476" w14:paraId="0E46C258" w14:textId="77777777" w:rsidTr="00D733BD">
        <w:tc>
          <w:tcPr>
            <w:tcW w:w="1546" w:type="dxa"/>
          </w:tcPr>
          <w:p w14:paraId="78249E53" w14:textId="77777777" w:rsidR="000A358D" w:rsidRPr="005E4A1D" w:rsidRDefault="000A358D" w:rsidP="00D733BD">
            <w:pPr>
              <w:spacing w:line="276" w:lineRule="auto"/>
              <w:ind w:left="-378" w:right="720" w:firstLine="378"/>
              <w:jc w:val="both"/>
              <w:rPr>
                <w:sz w:val="20"/>
                <w:szCs w:val="20"/>
              </w:rPr>
            </w:pPr>
            <w:r w:rsidRPr="005E4A1D">
              <w:rPr>
                <w:sz w:val="20"/>
                <w:szCs w:val="20"/>
              </w:rPr>
              <w:t>2001</w:t>
            </w:r>
          </w:p>
        </w:tc>
        <w:tc>
          <w:tcPr>
            <w:tcW w:w="8624" w:type="dxa"/>
          </w:tcPr>
          <w:p w14:paraId="2FDAD708" w14:textId="77777777" w:rsidR="000A358D" w:rsidRPr="00723FEB" w:rsidRDefault="000A358D" w:rsidP="00D733BD">
            <w:pPr>
              <w:widowControl w:val="0"/>
              <w:autoSpaceDE w:val="0"/>
              <w:autoSpaceDN w:val="0"/>
              <w:adjustRightInd w:val="0"/>
              <w:spacing w:after="240"/>
              <w:jc w:val="both"/>
              <w:rPr>
                <w:i/>
                <w:iCs/>
                <w:sz w:val="20"/>
                <w:szCs w:val="20"/>
                <w:lang w:eastAsia="ja-JP"/>
              </w:rPr>
            </w:pPr>
            <w:r w:rsidRPr="00723FEB">
              <w:rPr>
                <w:b/>
                <w:i/>
                <w:iCs/>
                <w:sz w:val="20"/>
                <w:szCs w:val="20"/>
                <w:lang w:eastAsia="ja-JP"/>
              </w:rPr>
              <w:t>2001</w:t>
            </w:r>
            <w:r w:rsidRPr="00723FEB">
              <w:rPr>
                <w:b/>
                <w:i/>
                <w:iCs/>
                <w:sz w:val="20"/>
                <w:szCs w:val="20"/>
                <w:lang w:eastAsia="ja-JP"/>
              </w:rPr>
              <w:tab/>
            </w:r>
            <w:r w:rsidRPr="00723FEB">
              <w:rPr>
                <w:b/>
                <w:i/>
                <w:iCs/>
                <w:sz w:val="20"/>
                <w:szCs w:val="20"/>
                <w:lang w:eastAsia="ja-JP"/>
              </w:rPr>
              <w:tab/>
            </w:r>
            <w:r w:rsidRPr="00723FEB">
              <w:rPr>
                <w:b/>
                <w:i/>
                <w:iCs/>
                <w:sz w:val="20"/>
                <w:szCs w:val="20"/>
                <w:lang w:eastAsia="ja-JP"/>
              </w:rPr>
              <w:tab/>
            </w:r>
            <w:r w:rsidRPr="00723FEB">
              <w:rPr>
                <w:b/>
                <w:i/>
                <w:iCs/>
                <w:sz w:val="20"/>
                <w:szCs w:val="20"/>
                <w:lang w:eastAsia="ja-JP"/>
              </w:rPr>
              <w:tab/>
              <w:t xml:space="preserve"> New York, USA</w:t>
            </w:r>
            <w:r w:rsidRPr="00723FEB">
              <w:rPr>
                <w:i/>
                <w:iCs/>
                <w:sz w:val="20"/>
                <w:szCs w:val="20"/>
                <w:lang w:eastAsia="ja-JP"/>
              </w:rPr>
              <w:tab/>
            </w:r>
            <w:r w:rsidRPr="00723FEB">
              <w:rPr>
                <w:i/>
                <w:iCs/>
                <w:sz w:val="20"/>
                <w:szCs w:val="20"/>
                <w:lang w:eastAsia="ja-JP"/>
              </w:rPr>
              <w:tab/>
            </w:r>
            <w:r w:rsidRPr="00723FEB">
              <w:rPr>
                <w:i/>
                <w:iCs/>
                <w:sz w:val="20"/>
                <w:szCs w:val="20"/>
                <w:lang w:eastAsia="ja-JP"/>
              </w:rPr>
              <w:tab/>
            </w:r>
          </w:p>
          <w:p w14:paraId="79781190" w14:textId="77777777" w:rsidR="000A358D" w:rsidRPr="00723FEB" w:rsidRDefault="000A358D" w:rsidP="00D733BD">
            <w:pPr>
              <w:widowControl w:val="0"/>
              <w:autoSpaceDE w:val="0"/>
              <w:autoSpaceDN w:val="0"/>
              <w:adjustRightInd w:val="0"/>
              <w:spacing w:after="240"/>
              <w:jc w:val="both"/>
              <w:rPr>
                <w:i/>
                <w:iCs/>
                <w:sz w:val="20"/>
                <w:szCs w:val="20"/>
                <w:lang w:eastAsia="ja-JP"/>
              </w:rPr>
            </w:pPr>
            <w:r w:rsidRPr="00723FEB">
              <w:rPr>
                <w:sz w:val="20"/>
                <w:szCs w:val="20"/>
                <w:lang w:eastAsia="ja-JP"/>
              </w:rPr>
              <w:t xml:space="preserve">The International Peace conference, Speaker </w:t>
            </w:r>
          </w:p>
        </w:tc>
      </w:tr>
      <w:tr w:rsidR="000A358D" w:rsidRPr="00442690" w14:paraId="61F64900" w14:textId="77777777" w:rsidTr="00D733BD">
        <w:tc>
          <w:tcPr>
            <w:tcW w:w="1546" w:type="dxa"/>
          </w:tcPr>
          <w:p w14:paraId="4B9A555A" w14:textId="77777777" w:rsidR="000A358D" w:rsidRPr="005E4A1D" w:rsidRDefault="000A358D" w:rsidP="00D733BD">
            <w:pPr>
              <w:spacing w:line="276" w:lineRule="auto"/>
              <w:ind w:left="-378" w:right="720" w:firstLine="378"/>
              <w:jc w:val="both"/>
              <w:rPr>
                <w:sz w:val="20"/>
                <w:szCs w:val="20"/>
              </w:rPr>
            </w:pPr>
            <w:r w:rsidRPr="005E4A1D">
              <w:rPr>
                <w:sz w:val="20"/>
                <w:szCs w:val="20"/>
              </w:rPr>
              <w:t>1999</w:t>
            </w:r>
          </w:p>
        </w:tc>
        <w:tc>
          <w:tcPr>
            <w:tcW w:w="8624" w:type="dxa"/>
          </w:tcPr>
          <w:p w14:paraId="7AC93E0D" w14:textId="77777777" w:rsidR="000A358D" w:rsidRPr="00723FEB" w:rsidRDefault="000A358D" w:rsidP="00D733BD">
            <w:pPr>
              <w:widowControl w:val="0"/>
              <w:autoSpaceDE w:val="0"/>
              <w:autoSpaceDN w:val="0"/>
              <w:adjustRightInd w:val="0"/>
              <w:spacing w:after="240"/>
              <w:ind w:left="1440" w:hanging="1440"/>
              <w:jc w:val="both"/>
              <w:rPr>
                <w:b/>
                <w:i/>
                <w:iCs/>
                <w:sz w:val="20"/>
                <w:szCs w:val="20"/>
                <w:lang w:eastAsia="ja-JP"/>
              </w:rPr>
            </w:pPr>
            <w:r w:rsidRPr="00723FEB">
              <w:rPr>
                <w:b/>
                <w:i/>
                <w:iCs/>
                <w:sz w:val="20"/>
                <w:szCs w:val="20"/>
                <w:lang w:eastAsia="ja-JP"/>
              </w:rPr>
              <w:t>1999</w:t>
            </w:r>
            <w:r w:rsidRPr="00723FEB">
              <w:rPr>
                <w:b/>
                <w:i/>
                <w:iCs/>
                <w:sz w:val="20"/>
                <w:szCs w:val="20"/>
                <w:lang w:eastAsia="ja-JP"/>
              </w:rPr>
              <w:tab/>
            </w:r>
            <w:r w:rsidRPr="00723FEB">
              <w:rPr>
                <w:b/>
                <w:i/>
                <w:iCs/>
                <w:sz w:val="20"/>
                <w:szCs w:val="20"/>
                <w:lang w:eastAsia="ja-JP"/>
              </w:rPr>
              <w:tab/>
            </w:r>
            <w:r w:rsidRPr="00723FEB">
              <w:rPr>
                <w:b/>
                <w:i/>
                <w:iCs/>
                <w:sz w:val="20"/>
                <w:szCs w:val="20"/>
                <w:lang w:eastAsia="ja-JP"/>
              </w:rPr>
              <w:tab/>
              <w:t xml:space="preserve"> The Hague, Netherlands </w:t>
            </w:r>
            <w:r w:rsidRPr="00723FEB">
              <w:rPr>
                <w:b/>
                <w:i/>
                <w:iCs/>
                <w:sz w:val="20"/>
                <w:szCs w:val="20"/>
                <w:lang w:eastAsia="ja-JP"/>
              </w:rPr>
              <w:tab/>
            </w:r>
            <w:r w:rsidRPr="00723FEB">
              <w:rPr>
                <w:b/>
                <w:i/>
                <w:iCs/>
                <w:sz w:val="20"/>
                <w:szCs w:val="20"/>
                <w:lang w:eastAsia="ja-JP"/>
              </w:rPr>
              <w:tab/>
            </w:r>
          </w:p>
          <w:p w14:paraId="155E6931" w14:textId="77777777" w:rsidR="000A358D" w:rsidRPr="00723FEB" w:rsidRDefault="000A358D" w:rsidP="00D733BD">
            <w:pPr>
              <w:widowControl w:val="0"/>
              <w:autoSpaceDE w:val="0"/>
              <w:autoSpaceDN w:val="0"/>
              <w:adjustRightInd w:val="0"/>
              <w:spacing w:after="240"/>
              <w:ind w:left="1440" w:hanging="1440"/>
              <w:jc w:val="both"/>
              <w:rPr>
                <w:i/>
                <w:iCs/>
                <w:sz w:val="20"/>
                <w:szCs w:val="20"/>
                <w:lang w:eastAsia="ja-JP"/>
              </w:rPr>
            </w:pPr>
            <w:r w:rsidRPr="00723FEB">
              <w:rPr>
                <w:sz w:val="20"/>
                <w:szCs w:val="20"/>
                <w:lang w:eastAsia="ja-JP"/>
              </w:rPr>
              <w:t xml:space="preserve">The Hague Appeal for Peace Conference, </w:t>
            </w:r>
            <w:r w:rsidRPr="00723FEB">
              <w:rPr>
                <w:iCs/>
                <w:sz w:val="20"/>
                <w:szCs w:val="20"/>
                <w:lang w:eastAsia="ja-JP"/>
              </w:rPr>
              <w:t>Speaker</w:t>
            </w:r>
          </w:p>
        </w:tc>
      </w:tr>
      <w:tr w:rsidR="000A358D" w:rsidRPr="00442690" w14:paraId="04CF09F0" w14:textId="77777777" w:rsidTr="00D733BD">
        <w:tc>
          <w:tcPr>
            <w:tcW w:w="1546" w:type="dxa"/>
          </w:tcPr>
          <w:p w14:paraId="405B7ACA" w14:textId="77777777" w:rsidR="000A358D" w:rsidRPr="005E4A1D" w:rsidRDefault="000A358D" w:rsidP="00D733BD">
            <w:pPr>
              <w:spacing w:line="276" w:lineRule="auto"/>
              <w:ind w:left="-378" w:right="720" w:firstLine="378"/>
              <w:jc w:val="both"/>
              <w:rPr>
                <w:sz w:val="20"/>
                <w:szCs w:val="20"/>
              </w:rPr>
            </w:pPr>
            <w:r w:rsidRPr="005E4A1D">
              <w:rPr>
                <w:sz w:val="20"/>
                <w:szCs w:val="20"/>
              </w:rPr>
              <w:t>1998</w:t>
            </w:r>
          </w:p>
        </w:tc>
        <w:tc>
          <w:tcPr>
            <w:tcW w:w="8624" w:type="dxa"/>
          </w:tcPr>
          <w:p w14:paraId="10825F8B" w14:textId="77777777" w:rsidR="000A358D" w:rsidRPr="00723FEB" w:rsidRDefault="000A358D" w:rsidP="00D733BD">
            <w:pPr>
              <w:widowControl w:val="0"/>
              <w:autoSpaceDE w:val="0"/>
              <w:autoSpaceDN w:val="0"/>
              <w:adjustRightInd w:val="0"/>
              <w:spacing w:after="240"/>
              <w:ind w:left="1440" w:hanging="1440"/>
              <w:jc w:val="both"/>
              <w:rPr>
                <w:b/>
                <w:i/>
                <w:iCs/>
                <w:sz w:val="20"/>
                <w:szCs w:val="20"/>
                <w:lang w:eastAsia="ja-JP"/>
              </w:rPr>
            </w:pPr>
            <w:r w:rsidRPr="00723FEB">
              <w:rPr>
                <w:b/>
                <w:i/>
                <w:iCs/>
                <w:sz w:val="20"/>
                <w:szCs w:val="20"/>
                <w:lang w:eastAsia="ja-JP"/>
              </w:rPr>
              <w:t>1998</w:t>
            </w:r>
            <w:r w:rsidRPr="00723FEB">
              <w:rPr>
                <w:b/>
                <w:i/>
                <w:iCs/>
                <w:sz w:val="20"/>
                <w:szCs w:val="20"/>
                <w:lang w:eastAsia="ja-JP"/>
              </w:rPr>
              <w:tab/>
            </w:r>
            <w:r w:rsidRPr="00723FEB">
              <w:rPr>
                <w:b/>
                <w:i/>
                <w:iCs/>
                <w:sz w:val="20"/>
                <w:szCs w:val="20"/>
                <w:lang w:eastAsia="ja-JP"/>
              </w:rPr>
              <w:tab/>
            </w:r>
            <w:r w:rsidRPr="00723FEB">
              <w:rPr>
                <w:b/>
                <w:i/>
                <w:iCs/>
                <w:sz w:val="20"/>
                <w:szCs w:val="20"/>
                <w:lang w:eastAsia="ja-JP"/>
              </w:rPr>
              <w:tab/>
              <w:t xml:space="preserve">Villars, Switzerland </w:t>
            </w:r>
            <w:r w:rsidRPr="00723FEB">
              <w:rPr>
                <w:b/>
                <w:i/>
                <w:iCs/>
                <w:sz w:val="20"/>
                <w:szCs w:val="20"/>
                <w:lang w:eastAsia="ja-JP"/>
              </w:rPr>
              <w:tab/>
            </w:r>
            <w:r w:rsidRPr="00723FEB">
              <w:rPr>
                <w:b/>
                <w:i/>
                <w:iCs/>
                <w:sz w:val="20"/>
                <w:szCs w:val="20"/>
                <w:lang w:eastAsia="ja-JP"/>
              </w:rPr>
              <w:tab/>
            </w:r>
          </w:p>
          <w:p w14:paraId="749807E6" w14:textId="77777777" w:rsidR="000A358D" w:rsidRPr="00723FEB" w:rsidRDefault="000A358D" w:rsidP="00D733BD">
            <w:pPr>
              <w:widowControl w:val="0"/>
              <w:autoSpaceDE w:val="0"/>
              <w:autoSpaceDN w:val="0"/>
              <w:adjustRightInd w:val="0"/>
              <w:spacing w:after="240"/>
              <w:ind w:left="1440" w:hanging="1440"/>
              <w:jc w:val="both"/>
              <w:rPr>
                <w:i/>
                <w:iCs/>
                <w:sz w:val="20"/>
                <w:szCs w:val="20"/>
                <w:lang w:eastAsia="ja-JP"/>
              </w:rPr>
            </w:pPr>
            <w:r w:rsidRPr="00723FEB">
              <w:rPr>
                <w:sz w:val="20"/>
                <w:szCs w:val="20"/>
                <w:lang w:eastAsia="ja-JP"/>
              </w:rPr>
              <w:t xml:space="preserve">The First Middle-East Youth Summit, Speaker </w:t>
            </w:r>
          </w:p>
          <w:p w14:paraId="0773E96F" w14:textId="77777777" w:rsidR="000A358D" w:rsidRPr="00723FEB" w:rsidRDefault="000A358D" w:rsidP="00D733BD">
            <w:pPr>
              <w:spacing w:line="276" w:lineRule="auto"/>
              <w:rPr>
                <w:b/>
                <w:bCs/>
                <w:sz w:val="20"/>
                <w:szCs w:val="20"/>
              </w:rPr>
            </w:pPr>
          </w:p>
        </w:tc>
      </w:tr>
    </w:tbl>
    <w:p w14:paraId="3FBEF662" w14:textId="1D6B1C85" w:rsidR="00442690" w:rsidRPr="000A358D" w:rsidRDefault="00442690" w:rsidP="00847747">
      <w:pPr>
        <w:widowControl w:val="0"/>
        <w:autoSpaceDE w:val="0"/>
        <w:autoSpaceDN w:val="0"/>
        <w:adjustRightInd w:val="0"/>
        <w:spacing w:after="240"/>
        <w:jc w:val="both"/>
        <w:rPr>
          <w:b/>
          <w:bCs/>
          <w:sz w:val="20"/>
          <w:szCs w:val="20"/>
          <w:lang w:eastAsia="ja-JP"/>
        </w:rPr>
      </w:pPr>
    </w:p>
    <w:p w14:paraId="1A65E047" w14:textId="77777777" w:rsidR="00847747" w:rsidRPr="00C87896" w:rsidRDefault="00847747" w:rsidP="00D87039">
      <w:pPr>
        <w:widowControl w:val="0"/>
        <w:autoSpaceDE w:val="0"/>
        <w:autoSpaceDN w:val="0"/>
        <w:adjustRightInd w:val="0"/>
        <w:spacing w:after="240"/>
        <w:jc w:val="both"/>
        <w:rPr>
          <w:rFonts w:asciiTheme="majorBidi" w:hAnsiTheme="majorBidi" w:cstheme="majorBidi"/>
          <w:b/>
          <w:bCs/>
          <w:sz w:val="20"/>
          <w:szCs w:val="20"/>
          <w:lang w:eastAsia="ja-JP"/>
        </w:rPr>
      </w:pPr>
    </w:p>
    <w:p w14:paraId="284EA217" w14:textId="77777777" w:rsidR="000A358D" w:rsidRPr="00442690" w:rsidRDefault="000A358D" w:rsidP="000A358D">
      <w:pPr>
        <w:shd w:val="clear" w:color="auto" w:fill="AEAAAA" w:themeFill="background2" w:themeFillShade="BF"/>
        <w:spacing w:line="276" w:lineRule="auto"/>
        <w:jc w:val="lowKashida"/>
        <w:rPr>
          <w:b/>
          <w:bCs/>
        </w:rPr>
      </w:pPr>
      <w:r w:rsidRPr="00442690">
        <w:rPr>
          <w:b/>
          <w:bCs/>
          <w:lang w:eastAsia="ja-JP"/>
        </w:rPr>
        <w:t>Awards</w:t>
      </w:r>
      <w:r w:rsidRPr="00442690">
        <w:rPr>
          <w:b/>
          <w:bCs/>
        </w:rPr>
        <w:t xml:space="preserve"> </w:t>
      </w:r>
    </w:p>
    <w:p w14:paraId="6BAD17A8" w14:textId="77777777" w:rsidR="000A358D" w:rsidRDefault="000A358D" w:rsidP="000A358D">
      <w:pPr>
        <w:widowControl w:val="0"/>
        <w:autoSpaceDE w:val="0"/>
        <w:autoSpaceDN w:val="0"/>
        <w:adjustRightInd w:val="0"/>
        <w:spacing w:after="240"/>
        <w:jc w:val="both"/>
        <w:rPr>
          <w:b/>
          <w:bCs/>
          <w:sz w:val="20"/>
          <w:szCs w:val="20"/>
          <w:u w:val="single"/>
          <w:lang w:eastAsia="ja-JP"/>
        </w:rPr>
      </w:pPr>
    </w:p>
    <w:p w14:paraId="6A7176EC" w14:textId="77777777" w:rsidR="000A358D" w:rsidRPr="00090803" w:rsidRDefault="000A358D" w:rsidP="000A358D">
      <w:pPr>
        <w:widowControl w:val="0"/>
        <w:autoSpaceDE w:val="0"/>
        <w:autoSpaceDN w:val="0"/>
        <w:adjustRightInd w:val="0"/>
        <w:spacing w:after="240"/>
        <w:jc w:val="both"/>
        <w:rPr>
          <w:i/>
          <w:iCs/>
          <w:sz w:val="20"/>
          <w:szCs w:val="20"/>
          <w:lang w:eastAsia="ja-JP"/>
        </w:rPr>
      </w:pPr>
      <w:r w:rsidRPr="00090803">
        <w:rPr>
          <w:i/>
          <w:iCs/>
          <w:sz w:val="20"/>
          <w:szCs w:val="20"/>
          <w:lang w:eastAsia="ja-JP"/>
        </w:rPr>
        <w:t>202</w:t>
      </w:r>
      <w:r>
        <w:rPr>
          <w:i/>
          <w:iCs/>
          <w:sz w:val="20"/>
          <w:szCs w:val="20"/>
          <w:lang w:eastAsia="ja-JP"/>
        </w:rPr>
        <w:t xml:space="preserve">1, International </w:t>
      </w:r>
      <w:r w:rsidRPr="00090803">
        <w:rPr>
          <w:i/>
          <w:iCs/>
          <w:sz w:val="20"/>
          <w:szCs w:val="20"/>
          <w:lang w:eastAsia="ja-JP"/>
        </w:rPr>
        <w:tab/>
      </w:r>
      <w:r w:rsidRPr="00090803">
        <w:rPr>
          <w:i/>
          <w:iCs/>
          <w:sz w:val="20"/>
          <w:szCs w:val="20"/>
          <w:lang w:eastAsia="ja-JP"/>
        </w:rPr>
        <w:tab/>
      </w:r>
      <w:r w:rsidRPr="00090803">
        <w:rPr>
          <w:i/>
          <w:iCs/>
          <w:sz w:val="20"/>
          <w:szCs w:val="20"/>
          <w:lang w:eastAsia="ja-JP"/>
        </w:rPr>
        <w:tab/>
        <w:t>Young Global Leader- World Economic Forum WEF</w:t>
      </w:r>
    </w:p>
    <w:p w14:paraId="1DEC3558" w14:textId="77777777" w:rsidR="000A358D" w:rsidRPr="009A718C" w:rsidRDefault="000A358D" w:rsidP="000A358D">
      <w:pPr>
        <w:widowControl w:val="0"/>
        <w:autoSpaceDE w:val="0"/>
        <w:autoSpaceDN w:val="0"/>
        <w:adjustRightInd w:val="0"/>
        <w:spacing w:after="240"/>
        <w:jc w:val="both"/>
        <w:rPr>
          <w:i/>
          <w:sz w:val="20"/>
          <w:szCs w:val="20"/>
          <w:lang w:eastAsia="ja-JP"/>
        </w:rPr>
      </w:pPr>
      <w:r w:rsidRPr="009A718C">
        <w:rPr>
          <w:i/>
          <w:iCs/>
          <w:sz w:val="20"/>
          <w:szCs w:val="20"/>
          <w:lang w:eastAsia="ja-JP"/>
        </w:rPr>
        <w:t xml:space="preserve">2003-2004, London UK </w:t>
      </w:r>
      <w:r w:rsidRPr="009A718C">
        <w:rPr>
          <w:i/>
          <w:iCs/>
          <w:sz w:val="20"/>
          <w:szCs w:val="20"/>
          <w:lang w:eastAsia="ja-JP"/>
        </w:rPr>
        <w:tab/>
      </w:r>
      <w:r w:rsidRPr="009A718C">
        <w:rPr>
          <w:i/>
          <w:iCs/>
          <w:sz w:val="20"/>
          <w:szCs w:val="20"/>
          <w:lang w:eastAsia="ja-JP"/>
        </w:rPr>
        <w:tab/>
        <w:t xml:space="preserve"> </w:t>
      </w:r>
      <w:r>
        <w:rPr>
          <w:i/>
          <w:iCs/>
          <w:sz w:val="20"/>
          <w:szCs w:val="20"/>
          <w:lang w:eastAsia="ja-JP"/>
        </w:rPr>
        <w:tab/>
      </w:r>
      <w:r w:rsidRPr="00A339C3">
        <w:rPr>
          <w:iCs/>
          <w:sz w:val="20"/>
          <w:szCs w:val="20"/>
          <w:lang w:eastAsia="ja-JP"/>
        </w:rPr>
        <w:t>Westminster University Scholarship for Peace</w:t>
      </w:r>
      <w:r w:rsidRPr="009A718C">
        <w:rPr>
          <w:i/>
          <w:sz w:val="20"/>
          <w:szCs w:val="20"/>
          <w:lang w:eastAsia="ja-JP"/>
        </w:rPr>
        <w:t xml:space="preserve"> </w:t>
      </w:r>
    </w:p>
    <w:p w14:paraId="09C7433E" w14:textId="77777777" w:rsidR="000A358D" w:rsidRPr="009A718C" w:rsidRDefault="000A358D" w:rsidP="000A358D">
      <w:pPr>
        <w:widowControl w:val="0"/>
        <w:autoSpaceDE w:val="0"/>
        <w:autoSpaceDN w:val="0"/>
        <w:adjustRightInd w:val="0"/>
        <w:spacing w:after="240"/>
        <w:jc w:val="both"/>
        <w:rPr>
          <w:i/>
          <w:iCs/>
          <w:sz w:val="20"/>
          <w:szCs w:val="20"/>
          <w:lang w:eastAsia="ja-JP"/>
        </w:rPr>
      </w:pPr>
      <w:r w:rsidRPr="009A718C">
        <w:rPr>
          <w:i/>
          <w:iCs/>
          <w:sz w:val="20"/>
          <w:szCs w:val="20"/>
          <w:lang w:eastAsia="ja-JP"/>
        </w:rPr>
        <w:t>2003, Amman, Jordan</w:t>
      </w:r>
      <w:r w:rsidRPr="009A718C">
        <w:rPr>
          <w:i/>
          <w:iCs/>
          <w:sz w:val="20"/>
          <w:szCs w:val="20"/>
          <w:lang w:eastAsia="ja-JP"/>
        </w:rPr>
        <w:tab/>
      </w:r>
      <w:r w:rsidRPr="009A718C">
        <w:rPr>
          <w:i/>
          <w:iCs/>
          <w:sz w:val="20"/>
          <w:szCs w:val="20"/>
          <w:lang w:eastAsia="ja-JP"/>
        </w:rPr>
        <w:tab/>
      </w:r>
      <w:r w:rsidRPr="009A718C">
        <w:rPr>
          <w:i/>
          <w:iCs/>
          <w:sz w:val="20"/>
          <w:szCs w:val="20"/>
          <w:lang w:eastAsia="ja-JP"/>
        </w:rPr>
        <w:tab/>
      </w:r>
      <w:r w:rsidRPr="00A339C3">
        <w:rPr>
          <w:iCs/>
          <w:sz w:val="20"/>
          <w:szCs w:val="20"/>
          <w:lang w:eastAsia="ja-JP"/>
        </w:rPr>
        <w:t>Nabil Barakat Award for Excellence</w:t>
      </w:r>
      <w:r>
        <w:rPr>
          <w:iCs/>
          <w:sz w:val="20"/>
          <w:szCs w:val="20"/>
          <w:lang w:eastAsia="ja-JP"/>
        </w:rPr>
        <w:t>/ University of Jordan</w:t>
      </w:r>
      <w:r w:rsidRPr="009A718C">
        <w:rPr>
          <w:rFonts w:ascii="MS Mincho" w:eastAsia="MS Mincho" w:hAnsi="MS Mincho" w:cs="MS Mincho"/>
          <w:i/>
          <w:sz w:val="20"/>
          <w:szCs w:val="20"/>
          <w:lang w:eastAsia="ja-JP"/>
        </w:rPr>
        <w:t> </w:t>
      </w:r>
    </w:p>
    <w:p w14:paraId="3C6B65EF" w14:textId="77777777" w:rsidR="000A358D" w:rsidRDefault="000A358D" w:rsidP="000A358D">
      <w:pPr>
        <w:widowControl w:val="0"/>
        <w:autoSpaceDE w:val="0"/>
        <w:autoSpaceDN w:val="0"/>
        <w:adjustRightInd w:val="0"/>
        <w:spacing w:after="240"/>
        <w:jc w:val="both"/>
        <w:rPr>
          <w:iCs/>
          <w:sz w:val="20"/>
          <w:szCs w:val="20"/>
          <w:lang w:eastAsia="ja-JP"/>
        </w:rPr>
      </w:pPr>
      <w:r w:rsidRPr="009A718C">
        <w:rPr>
          <w:i/>
          <w:iCs/>
          <w:sz w:val="20"/>
          <w:szCs w:val="20"/>
          <w:lang w:eastAsia="ja-JP"/>
        </w:rPr>
        <w:t xml:space="preserve">1998, Villars, Switzerland </w:t>
      </w:r>
      <w:r w:rsidRPr="009A718C">
        <w:rPr>
          <w:i/>
          <w:iCs/>
          <w:sz w:val="20"/>
          <w:szCs w:val="20"/>
          <w:lang w:eastAsia="ja-JP"/>
        </w:rPr>
        <w:tab/>
      </w:r>
      <w:r w:rsidRPr="009A718C">
        <w:rPr>
          <w:i/>
          <w:iCs/>
          <w:sz w:val="20"/>
          <w:szCs w:val="20"/>
          <w:lang w:eastAsia="ja-JP"/>
        </w:rPr>
        <w:tab/>
      </w:r>
      <w:r>
        <w:rPr>
          <w:i/>
          <w:iCs/>
          <w:sz w:val="20"/>
          <w:szCs w:val="20"/>
          <w:lang w:eastAsia="ja-JP"/>
        </w:rPr>
        <w:tab/>
      </w:r>
      <w:r w:rsidRPr="00A339C3">
        <w:rPr>
          <w:iCs/>
          <w:sz w:val="20"/>
          <w:szCs w:val="20"/>
          <w:lang w:eastAsia="ja-JP"/>
        </w:rPr>
        <w:t>Novartis Corporation Awar</w:t>
      </w:r>
      <w:r>
        <w:rPr>
          <w:iCs/>
          <w:sz w:val="20"/>
          <w:szCs w:val="20"/>
          <w:lang w:eastAsia="ja-JP"/>
        </w:rPr>
        <w:t xml:space="preserve">d for Leadership </w:t>
      </w:r>
    </w:p>
    <w:p w14:paraId="3B6D421B" w14:textId="77777777" w:rsidR="0099485C" w:rsidRPr="000A358D" w:rsidRDefault="0099485C" w:rsidP="0099485C">
      <w:pPr>
        <w:pStyle w:val="ListParagraph"/>
        <w:ind w:left="643"/>
        <w:rPr>
          <w:rFonts w:eastAsia="Times New Roman"/>
          <w:sz w:val="20"/>
          <w:szCs w:val="20"/>
          <w:lang w:eastAsia="en-GB"/>
        </w:rPr>
      </w:pPr>
    </w:p>
    <w:p w14:paraId="5486C1A9" w14:textId="77777777" w:rsidR="00D87039" w:rsidRPr="00D87039" w:rsidRDefault="00D87039" w:rsidP="00D87039">
      <w:pPr>
        <w:shd w:val="clear" w:color="auto" w:fill="FFFFFF"/>
        <w:jc w:val="both"/>
        <w:rPr>
          <w:rFonts w:asciiTheme="majorBidi" w:hAnsiTheme="majorBidi" w:cstheme="majorBidi"/>
          <w:b/>
          <w:bCs/>
          <w:color w:val="1E1E1E"/>
          <w:sz w:val="20"/>
          <w:szCs w:val="20"/>
        </w:rPr>
      </w:pPr>
    </w:p>
    <w:p w14:paraId="76BA1879" w14:textId="77777777" w:rsidR="00FC6182" w:rsidRPr="00D87039" w:rsidRDefault="00FC6182" w:rsidP="00D87039">
      <w:pPr>
        <w:shd w:val="clear" w:color="auto" w:fill="FFFFFF"/>
        <w:jc w:val="both"/>
        <w:rPr>
          <w:rFonts w:asciiTheme="majorBidi" w:hAnsiTheme="majorBidi" w:cstheme="majorBidi"/>
          <w:b/>
          <w:bCs/>
          <w:color w:val="1E1E1E"/>
          <w:sz w:val="20"/>
          <w:szCs w:val="20"/>
        </w:rPr>
      </w:pPr>
    </w:p>
    <w:p w14:paraId="25AA839E" w14:textId="19880E35" w:rsidR="00127BC5" w:rsidRPr="00D87039" w:rsidRDefault="00127BC5" w:rsidP="00D87039">
      <w:pPr>
        <w:shd w:val="clear" w:color="auto" w:fill="FFFFFF"/>
        <w:ind w:firstLine="643"/>
        <w:jc w:val="both"/>
        <w:rPr>
          <w:rStyle w:val="Hyperlink"/>
          <w:rFonts w:asciiTheme="majorBidi" w:hAnsiTheme="majorBidi" w:cstheme="majorBidi"/>
          <w:sz w:val="20"/>
          <w:szCs w:val="20"/>
        </w:rPr>
      </w:pPr>
    </w:p>
    <w:sectPr w:rsidR="00127BC5" w:rsidRPr="00D87039" w:rsidSect="00611C31">
      <w:headerReference w:type="default" r:id="rId67"/>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3D5D8" w14:textId="77777777" w:rsidR="000A2E1B" w:rsidRDefault="000A2E1B" w:rsidP="001565CC">
      <w:r>
        <w:separator/>
      </w:r>
    </w:p>
  </w:endnote>
  <w:endnote w:type="continuationSeparator" w:id="0">
    <w:p w14:paraId="650C4D00" w14:textId="77777777" w:rsidR="000A2E1B" w:rsidRDefault="000A2E1B" w:rsidP="00156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obe Arabic">
    <w:altName w:val="Adobe Arabic"/>
    <w:panose1 w:val="020B0604020202020204"/>
    <w:charset w:val="00"/>
    <w:family w:val="roman"/>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62691" w14:textId="77777777" w:rsidR="000A2E1B" w:rsidRDefault="000A2E1B" w:rsidP="001565CC">
      <w:r>
        <w:separator/>
      </w:r>
    </w:p>
  </w:footnote>
  <w:footnote w:type="continuationSeparator" w:id="0">
    <w:p w14:paraId="60456E8A" w14:textId="77777777" w:rsidR="000A2E1B" w:rsidRDefault="000A2E1B" w:rsidP="00156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F6598" w14:textId="071A5343" w:rsidR="001565CC" w:rsidRPr="00004CAE" w:rsidRDefault="00C226A9" w:rsidP="005B6A4A">
    <w:pPr>
      <w:spacing w:line="276" w:lineRule="auto"/>
      <w:rPr>
        <w:rStyle w:val="Hyperlink"/>
        <w:sz w:val="20"/>
        <w:szCs w:val="20"/>
        <w:lang w:val="en-GB" w:eastAsia="ja-JP"/>
      </w:rPr>
    </w:pPr>
    <w:proofErr w:type="spellStart"/>
    <w:r>
      <w:rPr>
        <w:color w:val="000000" w:themeColor="text1"/>
        <w:sz w:val="20"/>
        <w:szCs w:val="20"/>
        <w:lang w:val="en-GB" w:eastAsia="ja-JP"/>
      </w:rPr>
      <w:t>Dalal</w:t>
    </w:r>
    <w:proofErr w:type="spellEnd"/>
    <w:r>
      <w:rPr>
        <w:color w:val="000000" w:themeColor="text1"/>
        <w:sz w:val="20"/>
        <w:szCs w:val="20"/>
        <w:lang w:val="en-GB" w:eastAsia="ja-JP"/>
      </w:rPr>
      <w:t xml:space="preserve"> S. </w:t>
    </w:r>
    <w:proofErr w:type="spellStart"/>
    <w:r>
      <w:rPr>
        <w:color w:val="000000" w:themeColor="text1"/>
        <w:sz w:val="20"/>
        <w:szCs w:val="20"/>
        <w:lang w:val="en-GB" w:eastAsia="ja-JP"/>
      </w:rPr>
      <w:t>Iriqat</w:t>
    </w:r>
    <w:proofErr w:type="spellEnd"/>
    <w:r>
      <w:rPr>
        <w:color w:val="000000" w:themeColor="text1"/>
        <w:sz w:val="20"/>
        <w:szCs w:val="20"/>
        <w:lang w:val="en-GB" w:eastAsia="ja-JP"/>
      </w:rPr>
      <w:t xml:space="preserve">, </w:t>
    </w:r>
    <w:r w:rsidR="001565CC" w:rsidRPr="009A718C">
      <w:rPr>
        <w:color w:val="000000" w:themeColor="text1"/>
        <w:sz w:val="20"/>
        <w:szCs w:val="20"/>
        <w:lang w:eastAsia="ja-JP"/>
      </w:rPr>
      <w:t>Ramallah, Palestine</w:t>
    </w:r>
    <w:r>
      <w:rPr>
        <w:color w:val="000000" w:themeColor="text1"/>
        <w:sz w:val="20"/>
        <w:szCs w:val="20"/>
        <w:lang w:val="en-GB" w:eastAsia="ja-JP"/>
      </w:rPr>
      <w:t xml:space="preserve">   </w:t>
    </w:r>
    <w:r w:rsidR="001565CC" w:rsidRPr="009A718C">
      <w:rPr>
        <w:color w:val="000000" w:themeColor="text1"/>
        <w:sz w:val="20"/>
        <w:szCs w:val="20"/>
        <w:lang w:eastAsia="ja-JP"/>
      </w:rPr>
      <w:t xml:space="preserve"> </w:t>
    </w:r>
    <w:hyperlink r:id="rId1" w:history="1">
      <w:r w:rsidR="005B6A4A" w:rsidRPr="001E53F7">
        <w:rPr>
          <w:rStyle w:val="Hyperlink"/>
          <w:sz w:val="20"/>
          <w:szCs w:val="20"/>
          <w:lang w:val="en-GB" w:eastAsia="ja-JP"/>
        </w:rPr>
        <w:t>www.dalal.ps</w:t>
      </w:r>
    </w:hyperlink>
    <w:r w:rsidR="005B6A4A" w:rsidRPr="005B6A4A">
      <w:rPr>
        <w:rStyle w:val="Hyperlink"/>
        <w:sz w:val="20"/>
        <w:szCs w:val="20"/>
        <w:u w:val="none"/>
        <w:lang w:val="en-GB" w:eastAsia="ja-JP"/>
      </w:rPr>
      <w:tab/>
    </w:r>
    <w:r>
      <w:rPr>
        <w:rStyle w:val="Hyperlink"/>
        <w:sz w:val="20"/>
        <w:szCs w:val="20"/>
        <w:u w:val="none"/>
        <w:lang w:val="en-GB" w:eastAsia="ja-JP"/>
      </w:rPr>
      <w:t xml:space="preserve">    </w:t>
    </w:r>
    <w:hyperlink r:id="rId2" w:history="1">
      <w:r w:rsidRPr="001E53F7">
        <w:rPr>
          <w:rStyle w:val="Hyperlink"/>
          <w:sz w:val="20"/>
          <w:szCs w:val="20"/>
          <w:lang w:eastAsia="ja-JP"/>
        </w:rPr>
        <w:t>dalal.s.iriqat@gmail.com</w:t>
      </w:r>
    </w:hyperlink>
    <w:r>
      <w:rPr>
        <w:sz w:val="20"/>
        <w:szCs w:val="20"/>
        <w:lang w:val="en-GB" w:eastAsia="ja-JP"/>
      </w:rPr>
      <w:t xml:space="preserve"> </w:t>
    </w:r>
    <w:r w:rsidR="005B6A4A">
      <w:rPr>
        <w:rStyle w:val="Hyperlink"/>
        <w:sz w:val="20"/>
        <w:szCs w:val="20"/>
        <w:lang w:val="en-GB" w:eastAsia="ja-JP"/>
      </w:rPr>
      <w:t xml:space="preserve"> </w:t>
    </w:r>
    <w:r w:rsidR="00004CAE">
      <w:rPr>
        <w:rStyle w:val="Hyperlink"/>
        <w:sz w:val="20"/>
        <w:szCs w:val="20"/>
        <w:u w:val="none"/>
        <w:lang w:val="en-GB" w:eastAsia="ja-JP"/>
      </w:rPr>
      <w:t>/</w:t>
    </w:r>
    <w:r>
      <w:rPr>
        <w:rStyle w:val="Hyperlink"/>
        <w:sz w:val="20"/>
        <w:szCs w:val="20"/>
        <w:u w:val="none"/>
        <w:lang w:val="en-GB" w:eastAsia="ja-JP"/>
      </w:rPr>
      <w:t xml:space="preserve"> </w:t>
    </w:r>
    <w:hyperlink r:id="rId3" w:history="1">
      <w:r w:rsidRPr="001E53F7">
        <w:rPr>
          <w:rStyle w:val="Hyperlink"/>
          <w:sz w:val="20"/>
          <w:szCs w:val="20"/>
          <w:lang w:val="en-GB" w:eastAsia="ja-JP"/>
        </w:rPr>
        <w:t>dalal.s.iriqat@aaup.edu</w:t>
      </w:r>
    </w:hyperlink>
    <w:r w:rsidR="00004CAE">
      <w:rPr>
        <w:rStyle w:val="Hyperlink"/>
        <w:sz w:val="20"/>
        <w:szCs w:val="20"/>
        <w:u w:val="none"/>
        <w:lang w:val="en-GB" w:eastAsia="ja-JP"/>
      </w:rPr>
      <w:t xml:space="preserve"> </w:t>
    </w:r>
  </w:p>
  <w:p w14:paraId="2ED87332" w14:textId="77777777" w:rsidR="001565CC" w:rsidRDefault="001565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552389"/>
    <w:multiLevelType w:val="hybridMultilevel"/>
    <w:tmpl w:val="EB40B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0D15ED"/>
    <w:multiLevelType w:val="hybridMultilevel"/>
    <w:tmpl w:val="8EB073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B862B4"/>
    <w:multiLevelType w:val="hybridMultilevel"/>
    <w:tmpl w:val="25E41E84"/>
    <w:lvl w:ilvl="0" w:tplc="04090001">
      <w:start w:val="1"/>
      <w:numFmt w:val="bullet"/>
      <w:lvlText w:val=""/>
      <w:lvlJc w:val="left"/>
      <w:pPr>
        <w:ind w:left="1777" w:hanging="360"/>
      </w:pPr>
      <w:rPr>
        <w:rFonts w:ascii="Symbol" w:hAnsi="Symbol" w:hint="default"/>
      </w:rPr>
    </w:lvl>
    <w:lvl w:ilvl="1" w:tplc="04090003" w:tentative="1">
      <w:start w:val="1"/>
      <w:numFmt w:val="bullet"/>
      <w:lvlText w:val="o"/>
      <w:lvlJc w:val="left"/>
      <w:pPr>
        <w:ind w:left="2497" w:hanging="360"/>
      </w:pPr>
      <w:rPr>
        <w:rFonts w:ascii="Courier New" w:hAnsi="Courier New" w:cs="Courier New" w:hint="default"/>
      </w:rPr>
    </w:lvl>
    <w:lvl w:ilvl="2" w:tplc="04090005" w:tentative="1">
      <w:start w:val="1"/>
      <w:numFmt w:val="bullet"/>
      <w:lvlText w:val=""/>
      <w:lvlJc w:val="left"/>
      <w:pPr>
        <w:ind w:left="3217" w:hanging="360"/>
      </w:pPr>
      <w:rPr>
        <w:rFonts w:ascii="Wingdings" w:hAnsi="Wingdings" w:hint="default"/>
      </w:rPr>
    </w:lvl>
    <w:lvl w:ilvl="3" w:tplc="04090001" w:tentative="1">
      <w:start w:val="1"/>
      <w:numFmt w:val="bullet"/>
      <w:lvlText w:val=""/>
      <w:lvlJc w:val="left"/>
      <w:pPr>
        <w:ind w:left="3937" w:hanging="360"/>
      </w:pPr>
      <w:rPr>
        <w:rFonts w:ascii="Symbol" w:hAnsi="Symbol" w:hint="default"/>
      </w:rPr>
    </w:lvl>
    <w:lvl w:ilvl="4" w:tplc="04090003" w:tentative="1">
      <w:start w:val="1"/>
      <w:numFmt w:val="bullet"/>
      <w:lvlText w:val="o"/>
      <w:lvlJc w:val="left"/>
      <w:pPr>
        <w:ind w:left="4657" w:hanging="360"/>
      </w:pPr>
      <w:rPr>
        <w:rFonts w:ascii="Courier New" w:hAnsi="Courier New" w:cs="Courier New" w:hint="default"/>
      </w:rPr>
    </w:lvl>
    <w:lvl w:ilvl="5" w:tplc="04090005" w:tentative="1">
      <w:start w:val="1"/>
      <w:numFmt w:val="bullet"/>
      <w:lvlText w:val=""/>
      <w:lvlJc w:val="left"/>
      <w:pPr>
        <w:ind w:left="5377" w:hanging="360"/>
      </w:pPr>
      <w:rPr>
        <w:rFonts w:ascii="Wingdings" w:hAnsi="Wingdings" w:hint="default"/>
      </w:rPr>
    </w:lvl>
    <w:lvl w:ilvl="6" w:tplc="04090001" w:tentative="1">
      <w:start w:val="1"/>
      <w:numFmt w:val="bullet"/>
      <w:lvlText w:val=""/>
      <w:lvlJc w:val="left"/>
      <w:pPr>
        <w:ind w:left="6097" w:hanging="360"/>
      </w:pPr>
      <w:rPr>
        <w:rFonts w:ascii="Symbol" w:hAnsi="Symbol" w:hint="default"/>
      </w:rPr>
    </w:lvl>
    <w:lvl w:ilvl="7" w:tplc="04090003" w:tentative="1">
      <w:start w:val="1"/>
      <w:numFmt w:val="bullet"/>
      <w:lvlText w:val="o"/>
      <w:lvlJc w:val="left"/>
      <w:pPr>
        <w:ind w:left="6817" w:hanging="360"/>
      </w:pPr>
      <w:rPr>
        <w:rFonts w:ascii="Courier New" w:hAnsi="Courier New" w:cs="Courier New" w:hint="default"/>
      </w:rPr>
    </w:lvl>
    <w:lvl w:ilvl="8" w:tplc="04090005" w:tentative="1">
      <w:start w:val="1"/>
      <w:numFmt w:val="bullet"/>
      <w:lvlText w:val=""/>
      <w:lvlJc w:val="left"/>
      <w:pPr>
        <w:ind w:left="7537" w:hanging="360"/>
      </w:pPr>
      <w:rPr>
        <w:rFonts w:ascii="Wingdings" w:hAnsi="Wingdings" w:hint="default"/>
      </w:rPr>
    </w:lvl>
  </w:abstractNum>
  <w:abstractNum w:abstractNumId="5" w15:restartNumberingAfterBreak="0">
    <w:nsid w:val="0910585F"/>
    <w:multiLevelType w:val="hybridMultilevel"/>
    <w:tmpl w:val="1DACA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D7E8D"/>
    <w:multiLevelType w:val="hybridMultilevel"/>
    <w:tmpl w:val="E35867E2"/>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23357028"/>
    <w:multiLevelType w:val="multilevel"/>
    <w:tmpl w:val="007ABE50"/>
    <w:lvl w:ilvl="0">
      <w:start w:val="2005"/>
      <w:numFmt w:val="decimal"/>
      <w:lvlText w:val="%1"/>
      <w:lvlJc w:val="left"/>
      <w:pPr>
        <w:ind w:left="1040" w:hanging="1040"/>
      </w:pPr>
      <w:rPr>
        <w:rFonts w:hint="default"/>
      </w:rPr>
    </w:lvl>
    <w:lvl w:ilvl="1">
      <w:start w:val="2006"/>
      <w:numFmt w:val="decimal"/>
      <w:lvlText w:val="%1-%2"/>
      <w:lvlJc w:val="left"/>
      <w:pPr>
        <w:ind w:left="1040" w:hanging="1040"/>
      </w:pPr>
      <w:rPr>
        <w:rFonts w:hint="default"/>
        <w:b/>
        <w:i/>
      </w:rPr>
    </w:lvl>
    <w:lvl w:ilvl="2">
      <w:start w:val="1"/>
      <w:numFmt w:val="decimal"/>
      <w:lvlText w:val="%1-%2.%3"/>
      <w:lvlJc w:val="left"/>
      <w:pPr>
        <w:ind w:left="1040" w:hanging="1040"/>
      </w:pPr>
      <w:rPr>
        <w:rFonts w:hint="default"/>
      </w:rPr>
    </w:lvl>
    <w:lvl w:ilvl="3">
      <w:start w:val="1"/>
      <w:numFmt w:val="decimal"/>
      <w:lvlText w:val="%1-%2.%3.%4"/>
      <w:lvlJc w:val="left"/>
      <w:pPr>
        <w:ind w:left="1040" w:hanging="10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70224A3"/>
    <w:multiLevelType w:val="multilevel"/>
    <w:tmpl w:val="C4C8CC16"/>
    <w:lvl w:ilvl="0">
      <w:start w:val="2005"/>
      <w:numFmt w:val="decimal"/>
      <w:lvlText w:val="%1"/>
      <w:lvlJc w:val="left"/>
      <w:pPr>
        <w:ind w:left="1040" w:hanging="1040"/>
      </w:pPr>
      <w:rPr>
        <w:rFonts w:hint="default"/>
      </w:rPr>
    </w:lvl>
    <w:lvl w:ilvl="1">
      <w:start w:val="2006"/>
      <w:numFmt w:val="decimal"/>
      <w:lvlText w:val="%1-%2"/>
      <w:lvlJc w:val="left"/>
      <w:pPr>
        <w:ind w:left="1182" w:hanging="1040"/>
      </w:pPr>
      <w:rPr>
        <w:rFonts w:hint="default"/>
        <w:b/>
        <w:i/>
      </w:rPr>
    </w:lvl>
    <w:lvl w:ilvl="2">
      <w:start w:val="1"/>
      <w:numFmt w:val="decimal"/>
      <w:lvlText w:val="%1-%2.%3"/>
      <w:lvlJc w:val="left"/>
      <w:pPr>
        <w:ind w:left="1040" w:hanging="1040"/>
      </w:pPr>
      <w:rPr>
        <w:rFonts w:hint="default"/>
      </w:rPr>
    </w:lvl>
    <w:lvl w:ilvl="3">
      <w:start w:val="1"/>
      <w:numFmt w:val="decimal"/>
      <w:lvlText w:val="%1-%2.%3.%4"/>
      <w:lvlJc w:val="left"/>
      <w:pPr>
        <w:ind w:left="1040" w:hanging="10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F0677C"/>
    <w:multiLevelType w:val="hybridMultilevel"/>
    <w:tmpl w:val="A53C7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266BEC"/>
    <w:multiLevelType w:val="hybridMultilevel"/>
    <w:tmpl w:val="444A2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3334C1"/>
    <w:multiLevelType w:val="multilevel"/>
    <w:tmpl w:val="1960FCD8"/>
    <w:lvl w:ilvl="0">
      <w:start w:val="2011"/>
      <w:numFmt w:val="decimal"/>
      <w:lvlText w:val="%1"/>
      <w:lvlJc w:val="left"/>
      <w:pPr>
        <w:ind w:left="1040" w:hanging="1040"/>
      </w:pPr>
      <w:rPr>
        <w:rFonts w:hint="default"/>
        <w:i/>
      </w:rPr>
    </w:lvl>
    <w:lvl w:ilvl="1">
      <w:start w:val="2012"/>
      <w:numFmt w:val="decimal"/>
      <w:lvlText w:val="%1-%2"/>
      <w:lvlJc w:val="left"/>
      <w:pPr>
        <w:ind w:left="1040" w:hanging="1040"/>
      </w:pPr>
      <w:rPr>
        <w:rFonts w:hint="default"/>
        <w:i/>
      </w:rPr>
    </w:lvl>
    <w:lvl w:ilvl="2">
      <w:start w:val="1"/>
      <w:numFmt w:val="decimal"/>
      <w:lvlText w:val="%1-%2.%3"/>
      <w:lvlJc w:val="left"/>
      <w:pPr>
        <w:ind w:left="1040" w:hanging="1040"/>
      </w:pPr>
      <w:rPr>
        <w:rFonts w:hint="default"/>
        <w:i/>
      </w:rPr>
    </w:lvl>
    <w:lvl w:ilvl="3">
      <w:start w:val="1"/>
      <w:numFmt w:val="decimal"/>
      <w:lvlText w:val="%1-%2.%3.%4"/>
      <w:lvlJc w:val="left"/>
      <w:pPr>
        <w:ind w:left="1040" w:hanging="104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2" w15:restartNumberingAfterBreak="0">
    <w:nsid w:val="3B376D25"/>
    <w:multiLevelType w:val="hybridMultilevel"/>
    <w:tmpl w:val="2242C4EE"/>
    <w:lvl w:ilvl="0" w:tplc="83663FE4">
      <w:start w:val="2000"/>
      <w:numFmt w:val="decimal"/>
      <w:lvlText w:val="%1"/>
      <w:lvlJc w:val="left"/>
      <w:pPr>
        <w:ind w:left="480" w:hanging="480"/>
      </w:pPr>
      <w:rPr>
        <w:rFonts w:hint="default"/>
        <w:b/>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F8E7BB8"/>
    <w:multiLevelType w:val="hybridMultilevel"/>
    <w:tmpl w:val="40184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0F5EBB"/>
    <w:multiLevelType w:val="hybridMultilevel"/>
    <w:tmpl w:val="E91201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37228E"/>
    <w:multiLevelType w:val="hybridMultilevel"/>
    <w:tmpl w:val="D8A01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255584"/>
    <w:multiLevelType w:val="hybridMultilevel"/>
    <w:tmpl w:val="C25E1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70085E"/>
    <w:multiLevelType w:val="hybridMultilevel"/>
    <w:tmpl w:val="52D06E24"/>
    <w:lvl w:ilvl="0" w:tplc="7042273A">
      <w:start w:val="2015"/>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977144"/>
    <w:multiLevelType w:val="hybridMultilevel"/>
    <w:tmpl w:val="7298D35E"/>
    <w:lvl w:ilvl="0" w:tplc="E214C51C">
      <w:start w:val="2018"/>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DC4F41"/>
    <w:multiLevelType w:val="hybridMultilevel"/>
    <w:tmpl w:val="147E8DC6"/>
    <w:lvl w:ilvl="0" w:tplc="24CAD438">
      <w:start w:val="2015"/>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841855"/>
    <w:multiLevelType w:val="multilevel"/>
    <w:tmpl w:val="60424B6E"/>
    <w:lvl w:ilvl="0">
      <w:start w:val="2006"/>
      <w:numFmt w:val="decimal"/>
      <w:lvlText w:val="%1"/>
      <w:lvlJc w:val="left"/>
      <w:pPr>
        <w:ind w:left="1040" w:hanging="1040"/>
      </w:pPr>
      <w:rPr>
        <w:rFonts w:hint="default"/>
        <w:b/>
        <w:i/>
      </w:rPr>
    </w:lvl>
    <w:lvl w:ilvl="1">
      <w:start w:val="2011"/>
      <w:numFmt w:val="decimal"/>
      <w:lvlText w:val="%1-%2"/>
      <w:lvlJc w:val="left"/>
      <w:pPr>
        <w:ind w:left="1040" w:hanging="1040"/>
      </w:pPr>
      <w:rPr>
        <w:rFonts w:hint="default"/>
        <w:b/>
        <w:i/>
      </w:rPr>
    </w:lvl>
    <w:lvl w:ilvl="2">
      <w:start w:val="1"/>
      <w:numFmt w:val="decimal"/>
      <w:lvlText w:val="%1-%2.%3"/>
      <w:lvlJc w:val="left"/>
      <w:pPr>
        <w:ind w:left="1040" w:hanging="1040"/>
      </w:pPr>
      <w:rPr>
        <w:rFonts w:hint="default"/>
        <w:b/>
        <w:i/>
      </w:rPr>
    </w:lvl>
    <w:lvl w:ilvl="3">
      <w:start w:val="1"/>
      <w:numFmt w:val="decimal"/>
      <w:lvlText w:val="%1-%2.%3.%4"/>
      <w:lvlJc w:val="left"/>
      <w:pPr>
        <w:ind w:left="1040" w:hanging="104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21" w15:restartNumberingAfterBreak="0">
    <w:nsid w:val="57B03C62"/>
    <w:multiLevelType w:val="hybridMultilevel"/>
    <w:tmpl w:val="10FCF0C8"/>
    <w:lvl w:ilvl="0" w:tplc="CDD05A8C">
      <w:start w:val="2000"/>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5E7B16"/>
    <w:multiLevelType w:val="hybridMultilevel"/>
    <w:tmpl w:val="AD2E44F0"/>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3" w15:restartNumberingAfterBreak="0">
    <w:nsid w:val="5BA5109F"/>
    <w:multiLevelType w:val="multilevel"/>
    <w:tmpl w:val="BF86E7FE"/>
    <w:lvl w:ilvl="0">
      <w:start w:val="2015"/>
      <w:numFmt w:val="decimal"/>
      <w:lvlText w:val="%1"/>
      <w:lvlJc w:val="left"/>
      <w:pPr>
        <w:ind w:left="1040" w:hanging="1040"/>
      </w:pPr>
      <w:rPr>
        <w:rFonts w:hint="default"/>
      </w:rPr>
    </w:lvl>
    <w:lvl w:ilvl="1">
      <w:start w:val="2016"/>
      <w:numFmt w:val="decimal"/>
      <w:lvlText w:val="%1-%2"/>
      <w:lvlJc w:val="left"/>
      <w:pPr>
        <w:ind w:left="1040" w:hanging="1040"/>
      </w:pPr>
      <w:rPr>
        <w:rFonts w:hint="default"/>
      </w:rPr>
    </w:lvl>
    <w:lvl w:ilvl="2">
      <w:start w:val="1"/>
      <w:numFmt w:val="decimal"/>
      <w:lvlText w:val="%1-%2.%3"/>
      <w:lvlJc w:val="left"/>
      <w:pPr>
        <w:ind w:left="1040" w:hanging="1040"/>
      </w:pPr>
      <w:rPr>
        <w:rFonts w:hint="default"/>
      </w:rPr>
    </w:lvl>
    <w:lvl w:ilvl="3">
      <w:start w:val="1"/>
      <w:numFmt w:val="decimal"/>
      <w:lvlText w:val="%1-%2.%3.%4"/>
      <w:lvlJc w:val="left"/>
      <w:pPr>
        <w:ind w:left="1040" w:hanging="10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DE73CCD"/>
    <w:multiLevelType w:val="hybridMultilevel"/>
    <w:tmpl w:val="8EF6F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1344D1"/>
    <w:multiLevelType w:val="multilevel"/>
    <w:tmpl w:val="B13E24E8"/>
    <w:lvl w:ilvl="0">
      <w:start w:val="2003"/>
      <w:numFmt w:val="decimal"/>
      <w:lvlText w:val="%1"/>
      <w:lvlJc w:val="left"/>
      <w:pPr>
        <w:ind w:left="1040" w:hanging="1040"/>
      </w:pPr>
      <w:rPr>
        <w:rFonts w:hint="default"/>
      </w:rPr>
    </w:lvl>
    <w:lvl w:ilvl="1">
      <w:start w:val="2004"/>
      <w:numFmt w:val="decimal"/>
      <w:lvlText w:val="%1-%2"/>
      <w:lvlJc w:val="left"/>
      <w:pPr>
        <w:ind w:left="1040" w:hanging="1040"/>
      </w:pPr>
      <w:rPr>
        <w:rFonts w:hint="default"/>
      </w:rPr>
    </w:lvl>
    <w:lvl w:ilvl="2">
      <w:start w:val="1"/>
      <w:numFmt w:val="decimal"/>
      <w:lvlText w:val="%1-%2.%3"/>
      <w:lvlJc w:val="left"/>
      <w:pPr>
        <w:ind w:left="1040" w:hanging="1040"/>
      </w:pPr>
      <w:rPr>
        <w:rFonts w:hint="default"/>
      </w:rPr>
    </w:lvl>
    <w:lvl w:ilvl="3">
      <w:start w:val="1"/>
      <w:numFmt w:val="decimal"/>
      <w:lvlText w:val="%1-%2.%3.%4"/>
      <w:lvlJc w:val="left"/>
      <w:pPr>
        <w:ind w:left="1040" w:hanging="10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F76064F"/>
    <w:multiLevelType w:val="multilevel"/>
    <w:tmpl w:val="614652B6"/>
    <w:lvl w:ilvl="0">
      <w:start w:val="2003"/>
      <w:numFmt w:val="decimal"/>
      <w:lvlText w:val="%1"/>
      <w:lvlJc w:val="left"/>
      <w:pPr>
        <w:ind w:left="1040" w:hanging="1040"/>
      </w:pPr>
      <w:rPr>
        <w:rFonts w:hint="default"/>
        <w:i w:val="0"/>
      </w:rPr>
    </w:lvl>
    <w:lvl w:ilvl="1">
      <w:start w:val="2004"/>
      <w:numFmt w:val="decimal"/>
      <w:lvlText w:val="%1-%2"/>
      <w:lvlJc w:val="left"/>
      <w:pPr>
        <w:ind w:left="1040" w:hanging="1040"/>
      </w:pPr>
      <w:rPr>
        <w:rFonts w:hint="default"/>
        <w:i w:val="0"/>
      </w:rPr>
    </w:lvl>
    <w:lvl w:ilvl="2">
      <w:start w:val="1"/>
      <w:numFmt w:val="decimal"/>
      <w:lvlText w:val="%1-%2.%3"/>
      <w:lvlJc w:val="left"/>
      <w:pPr>
        <w:ind w:left="1040" w:hanging="1040"/>
      </w:pPr>
      <w:rPr>
        <w:rFonts w:hint="default"/>
        <w:i w:val="0"/>
      </w:rPr>
    </w:lvl>
    <w:lvl w:ilvl="3">
      <w:start w:val="1"/>
      <w:numFmt w:val="decimal"/>
      <w:lvlText w:val="%1-%2.%3.%4"/>
      <w:lvlJc w:val="left"/>
      <w:pPr>
        <w:ind w:left="1040" w:hanging="104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7" w15:restartNumberingAfterBreak="0">
    <w:nsid w:val="633B208E"/>
    <w:multiLevelType w:val="hybridMultilevel"/>
    <w:tmpl w:val="85CEBBE4"/>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8" w15:restartNumberingAfterBreak="0">
    <w:nsid w:val="638062EA"/>
    <w:multiLevelType w:val="hybridMultilevel"/>
    <w:tmpl w:val="4C92F2D4"/>
    <w:lvl w:ilvl="0" w:tplc="6EA660D6">
      <w:start w:val="2018"/>
      <w:numFmt w:val="decimal"/>
      <w:lvlText w:val="%1"/>
      <w:lvlJc w:val="left"/>
      <w:pPr>
        <w:ind w:left="840" w:hanging="48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B4599E"/>
    <w:multiLevelType w:val="hybridMultilevel"/>
    <w:tmpl w:val="BE926A26"/>
    <w:lvl w:ilvl="0" w:tplc="B9849A7A">
      <w:start w:val="2018"/>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7F305A"/>
    <w:multiLevelType w:val="hybridMultilevel"/>
    <w:tmpl w:val="A3600742"/>
    <w:lvl w:ilvl="0" w:tplc="AE0466A0">
      <w:start w:val="2015"/>
      <w:numFmt w:val="decimal"/>
      <w:lvlText w:val="%1"/>
      <w:lvlJc w:val="left"/>
      <w:pPr>
        <w:ind w:left="1897" w:hanging="480"/>
      </w:pPr>
      <w:rPr>
        <w:rFonts w:hint="default"/>
      </w:r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31" w15:restartNumberingAfterBreak="0">
    <w:nsid w:val="69D72493"/>
    <w:multiLevelType w:val="hybridMultilevel"/>
    <w:tmpl w:val="A7DC2FD4"/>
    <w:lvl w:ilvl="0" w:tplc="81FE4CBE">
      <w:start w:val="2018"/>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6E5399"/>
    <w:multiLevelType w:val="hybridMultilevel"/>
    <w:tmpl w:val="A16C294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35E23A1"/>
    <w:multiLevelType w:val="hybridMultilevel"/>
    <w:tmpl w:val="3C1A3EFA"/>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2638" w:hanging="360"/>
      </w:pPr>
      <w:rPr>
        <w:rFonts w:ascii="Courier New" w:hAnsi="Courier New" w:cs="Courier New" w:hint="default"/>
      </w:rPr>
    </w:lvl>
    <w:lvl w:ilvl="2" w:tplc="04090005" w:tentative="1">
      <w:start w:val="1"/>
      <w:numFmt w:val="bullet"/>
      <w:lvlText w:val=""/>
      <w:lvlJc w:val="left"/>
      <w:pPr>
        <w:ind w:left="3358" w:hanging="360"/>
      </w:pPr>
      <w:rPr>
        <w:rFonts w:ascii="Wingdings" w:hAnsi="Wingdings" w:hint="default"/>
      </w:rPr>
    </w:lvl>
    <w:lvl w:ilvl="3" w:tplc="04090001" w:tentative="1">
      <w:start w:val="1"/>
      <w:numFmt w:val="bullet"/>
      <w:lvlText w:val=""/>
      <w:lvlJc w:val="left"/>
      <w:pPr>
        <w:ind w:left="4078" w:hanging="360"/>
      </w:pPr>
      <w:rPr>
        <w:rFonts w:ascii="Symbol" w:hAnsi="Symbol" w:hint="default"/>
      </w:rPr>
    </w:lvl>
    <w:lvl w:ilvl="4" w:tplc="04090003" w:tentative="1">
      <w:start w:val="1"/>
      <w:numFmt w:val="bullet"/>
      <w:lvlText w:val="o"/>
      <w:lvlJc w:val="left"/>
      <w:pPr>
        <w:ind w:left="4798" w:hanging="360"/>
      </w:pPr>
      <w:rPr>
        <w:rFonts w:ascii="Courier New" w:hAnsi="Courier New" w:cs="Courier New" w:hint="default"/>
      </w:rPr>
    </w:lvl>
    <w:lvl w:ilvl="5" w:tplc="04090005" w:tentative="1">
      <w:start w:val="1"/>
      <w:numFmt w:val="bullet"/>
      <w:lvlText w:val=""/>
      <w:lvlJc w:val="left"/>
      <w:pPr>
        <w:ind w:left="5518" w:hanging="360"/>
      </w:pPr>
      <w:rPr>
        <w:rFonts w:ascii="Wingdings" w:hAnsi="Wingdings" w:hint="default"/>
      </w:rPr>
    </w:lvl>
    <w:lvl w:ilvl="6" w:tplc="04090001" w:tentative="1">
      <w:start w:val="1"/>
      <w:numFmt w:val="bullet"/>
      <w:lvlText w:val=""/>
      <w:lvlJc w:val="left"/>
      <w:pPr>
        <w:ind w:left="6238" w:hanging="360"/>
      </w:pPr>
      <w:rPr>
        <w:rFonts w:ascii="Symbol" w:hAnsi="Symbol" w:hint="default"/>
      </w:rPr>
    </w:lvl>
    <w:lvl w:ilvl="7" w:tplc="04090003" w:tentative="1">
      <w:start w:val="1"/>
      <w:numFmt w:val="bullet"/>
      <w:lvlText w:val="o"/>
      <w:lvlJc w:val="left"/>
      <w:pPr>
        <w:ind w:left="6958" w:hanging="360"/>
      </w:pPr>
      <w:rPr>
        <w:rFonts w:ascii="Courier New" w:hAnsi="Courier New" w:cs="Courier New" w:hint="default"/>
      </w:rPr>
    </w:lvl>
    <w:lvl w:ilvl="8" w:tplc="04090005" w:tentative="1">
      <w:start w:val="1"/>
      <w:numFmt w:val="bullet"/>
      <w:lvlText w:val=""/>
      <w:lvlJc w:val="left"/>
      <w:pPr>
        <w:ind w:left="7678" w:hanging="360"/>
      </w:pPr>
      <w:rPr>
        <w:rFonts w:ascii="Wingdings" w:hAnsi="Wingdings" w:hint="default"/>
      </w:rPr>
    </w:lvl>
  </w:abstractNum>
  <w:abstractNum w:abstractNumId="34" w15:restartNumberingAfterBreak="0">
    <w:nsid w:val="780102F0"/>
    <w:multiLevelType w:val="multilevel"/>
    <w:tmpl w:val="DF5C840A"/>
    <w:lvl w:ilvl="0">
      <w:start w:val="2000"/>
      <w:numFmt w:val="decimal"/>
      <w:lvlText w:val="%1"/>
      <w:lvlJc w:val="left"/>
      <w:pPr>
        <w:ind w:left="1040" w:hanging="1040"/>
      </w:pPr>
      <w:rPr>
        <w:rFonts w:hint="default"/>
      </w:rPr>
    </w:lvl>
    <w:lvl w:ilvl="1">
      <w:start w:val="2003"/>
      <w:numFmt w:val="decimal"/>
      <w:lvlText w:val="%1-%2"/>
      <w:lvlJc w:val="left"/>
      <w:pPr>
        <w:ind w:left="1040" w:hanging="1040"/>
      </w:pPr>
      <w:rPr>
        <w:rFonts w:hint="default"/>
      </w:rPr>
    </w:lvl>
    <w:lvl w:ilvl="2">
      <w:start w:val="1"/>
      <w:numFmt w:val="decimal"/>
      <w:lvlText w:val="%1-%2.%3"/>
      <w:lvlJc w:val="left"/>
      <w:pPr>
        <w:ind w:left="1040" w:hanging="1040"/>
      </w:pPr>
      <w:rPr>
        <w:rFonts w:hint="default"/>
      </w:rPr>
    </w:lvl>
    <w:lvl w:ilvl="3">
      <w:start w:val="1"/>
      <w:numFmt w:val="decimal"/>
      <w:lvlText w:val="%1-%2.%3.%4"/>
      <w:lvlJc w:val="left"/>
      <w:pPr>
        <w:ind w:left="1040" w:hanging="10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EBE073B"/>
    <w:multiLevelType w:val="hybridMultilevel"/>
    <w:tmpl w:val="259AE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9149378">
    <w:abstractNumId w:val="0"/>
  </w:num>
  <w:num w:numId="2" w16cid:durableId="844125858">
    <w:abstractNumId w:val="1"/>
  </w:num>
  <w:num w:numId="3" w16cid:durableId="1302618315">
    <w:abstractNumId w:val="27"/>
  </w:num>
  <w:num w:numId="4" w16cid:durableId="2082174902">
    <w:abstractNumId w:val="32"/>
  </w:num>
  <w:num w:numId="5" w16cid:durableId="1495873768">
    <w:abstractNumId w:val="22"/>
  </w:num>
  <w:num w:numId="6" w16cid:durableId="2059671371">
    <w:abstractNumId w:val="33"/>
  </w:num>
  <w:num w:numId="7" w16cid:durableId="1661545633">
    <w:abstractNumId w:val="23"/>
  </w:num>
  <w:num w:numId="8" w16cid:durableId="1087923259">
    <w:abstractNumId w:val="20"/>
  </w:num>
  <w:num w:numId="9" w16cid:durableId="660819000">
    <w:abstractNumId w:val="8"/>
  </w:num>
  <w:num w:numId="10" w16cid:durableId="1482427658">
    <w:abstractNumId w:val="25"/>
  </w:num>
  <w:num w:numId="11" w16cid:durableId="801464737">
    <w:abstractNumId w:val="26"/>
  </w:num>
  <w:num w:numId="12" w16cid:durableId="18051699">
    <w:abstractNumId w:val="34"/>
  </w:num>
  <w:num w:numId="13" w16cid:durableId="1788742665">
    <w:abstractNumId w:val="21"/>
  </w:num>
  <w:num w:numId="14" w16cid:durableId="1601403535">
    <w:abstractNumId w:val="12"/>
  </w:num>
  <w:num w:numId="15" w16cid:durableId="1305887207">
    <w:abstractNumId w:val="31"/>
  </w:num>
  <w:num w:numId="16" w16cid:durableId="762454783">
    <w:abstractNumId w:val="4"/>
  </w:num>
  <w:num w:numId="17" w16cid:durableId="1768693693">
    <w:abstractNumId w:val="19"/>
  </w:num>
  <w:num w:numId="18" w16cid:durableId="841046822">
    <w:abstractNumId w:val="17"/>
  </w:num>
  <w:num w:numId="19" w16cid:durableId="463890208">
    <w:abstractNumId w:val="30"/>
  </w:num>
  <w:num w:numId="20" w16cid:durableId="1138647229">
    <w:abstractNumId w:val="11"/>
  </w:num>
  <w:num w:numId="21" w16cid:durableId="5181072">
    <w:abstractNumId w:val="7"/>
  </w:num>
  <w:num w:numId="22" w16cid:durableId="1780031328">
    <w:abstractNumId w:val="28"/>
  </w:num>
  <w:num w:numId="23" w16cid:durableId="1847477047">
    <w:abstractNumId w:val="29"/>
  </w:num>
  <w:num w:numId="24" w16cid:durableId="1717657783">
    <w:abstractNumId w:val="18"/>
  </w:num>
  <w:num w:numId="25" w16cid:durableId="452676561">
    <w:abstractNumId w:val="15"/>
  </w:num>
  <w:num w:numId="26" w16cid:durableId="1096831461">
    <w:abstractNumId w:val="3"/>
  </w:num>
  <w:num w:numId="27" w16cid:durableId="1623344734">
    <w:abstractNumId w:val="10"/>
  </w:num>
  <w:num w:numId="28" w16cid:durableId="1744142279">
    <w:abstractNumId w:val="13"/>
  </w:num>
  <w:num w:numId="29" w16cid:durableId="77875803">
    <w:abstractNumId w:val="24"/>
  </w:num>
  <w:num w:numId="30" w16cid:durableId="1912499909">
    <w:abstractNumId w:val="9"/>
  </w:num>
  <w:num w:numId="31" w16cid:durableId="1521163300">
    <w:abstractNumId w:val="2"/>
  </w:num>
  <w:num w:numId="32" w16cid:durableId="701562973">
    <w:abstractNumId w:val="6"/>
  </w:num>
  <w:num w:numId="33" w16cid:durableId="684551922">
    <w:abstractNumId w:val="35"/>
  </w:num>
  <w:num w:numId="34" w16cid:durableId="39592903">
    <w:abstractNumId w:val="16"/>
  </w:num>
  <w:num w:numId="35" w16cid:durableId="1561477297">
    <w:abstractNumId w:val="5"/>
  </w:num>
  <w:num w:numId="36" w16cid:durableId="11858228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E99"/>
    <w:rsid w:val="000030FA"/>
    <w:rsid w:val="00004CAE"/>
    <w:rsid w:val="00010A31"/>
    <w:rsid w:val="000163F1"/>
    <w:rsid w:val="000278AE"/>
    <w:rsid w:val="00035761"/>
    <w:rsid w:val="00035C4F"/>
    <w:rsid w:val="000403EC"/>
    <w:rsid w:val="00042746"/>
    <w:rsid w:val="00050C52"/>
    <w:rsid w:val="000526FB"/>
    <w:rsid w:val="00056DE8"/>
    <w:rsid w:val="000647B0"/>
    <w:rsid w:val="00067DA2"/>
    <w:rsid w:val="00076575"/>
    <w:rsid w:val="000907AC"/>
    <w:rsid w:val="00090803"/>
    <w:rsid w:val="0009374F"/>
    <w:rsid w:val="00095512"/>
    <w:rsid w:val="000A2E1B"/>
    <w:rsid w:val="000A30C2"/>
    <w:rsid w:val="000A358D"/>
    <w:rsid w:val="000A3DBD"/>
    <w:rsid w:val="000A6B55"/>
    <w:rsid w:val="000B4C77"/>
    <w:rsid w:val="000B6203"/>
    <w:rsid w:val="000B6C7A"/>
    <w:rsid w:val="000C4259"/>
    <w:rsid w:val="000C4AD0"/>
    <w:rsid w:val="000C5D81"/>
    <w:rsid w:val="000D4244"/>
    <w:rsid w:val="000D66E0"/>
    <w:rsid w:val="000D7EFE"/>
    <w:rsid w:val="000E524C"/>
    <w:rsid w:val="000E5497"/>
    <w:rsid w:val="000F0DAE"/>
    <w:rsid w:val="000F4BC5"/>
    <w:rsid w:val="000F521F"/>
    <w:rsid w:val="000F6B9D"/>
    <w:rsid w:val="00107232"/>
    <w:rsid w:val="00110259"/>
    <w:rsid w:val="00114F1E"/>
    <w:rsid w:val="00116F58"/>
    <w:rsid w:val="001231EF"/>
    <w:rsid w:val="00127BC5"/>
    <w:rsid w:val="00132372"/>
    <w:rsid w:val="00142E32"/>
    <w:rsid w:val="001516AC"/>
    <w:rsid w:val="0015469C"/>
    <w:rsid w:val="001565CC"/>
    <w:rsid w:val="00157F63"/>
    <w:rsid w:val="00172855"/>
    <w:rsid w:val="00172D25"/>
    <w:rsid w:val="00176813"/>
    <w:rsid w:val="001816B3"/>
    <w:rsid w:val="0019227C"/>
    <w:rsid w:val="001961E6"/>
    <w:rsid w:val="001A33CB"/>
    <w:rsid w:val="001A5700"/>
    <w:rsid w:val="001A6B75"/>
    <w:rsid w:val="001A737F"/>
    <w:rsid w:val="001D700B"/>
    <w:rsid w:val="001E78A0"/>
    <w:rsid w:val="001F0AC6"/>
    <w:rsid w:val="001F1CED"/>
    <w:rsid w:val="001F4866"/>
    <w:rsid w:val="00200F34"/>
    <w:rsid w:val="00213B82"/>
    <w:rsid w:val="002155C8"/>
    <w:rsid w:val="0022370D"/>
    <w:rsid w:val="00227A94"/>
    <w:rsid w:val="00230565"/>
    <w:rsid w:val="00232AAC"/>
    <w:rsid w:val="0023529E"/>
    <w:rsid w:val="0024466C"/>
    <w:rsid w:val="00246BF9"/>
    <w:rsid w:val="00253294"/>
    <w:rsid w:val="002549B0"/>
    <w:rsid w:val="0025530B"/>
    <w:rsid w:val="00257068"/>
    <w:rsid w:val="00260371"/>
    <w:rsid w:val="002701AF"/>
    <w:rsid w:val="0027059E"/>
    <w:rsid w:val="00271CE8"/>
    <w:rsid w:val="00273F23"/>
    <w:rsid w:val="00274AA9"/>
    <w:rsid w:val="002803EF"/>
    <w:rsid w:val="002808BF"/>
    <w:rsid w:val="002933CF"/>
    <w:rsid w:val="002A2515"/>
    <w:rsid w:val="002A3128"/>
    <w:rsid w:val="002A3602"/>
    <w:rsid w:val="002A711B"/>
    <w:rsid w:val="002C382C"/>
    <w:rsid w:val="002D7612"/>
    <w:rsid w:val="002E3458"/>
    <w:rsid w:val="002F0FA0"/>
    <w:rsid w:val="002F3532"/>
    <w:rsid w:val="002F3881"/>
    <w:rsid w:val="002F3B44"/>
    <w:rsid w:val="002F546E"/>
    <w:rsid w:val="003011AD"/>
    <w:rsid w:val="0030160F"/>
    <w:rsid w:val="00315167"/>
    <w:rsid w:val="00330E2C"/>
    <w:rsid w:val="00332922"/>
    <w:rsid w:val="003341A6"/>
    <w:rsid w:val="00334478"/>
    <w:rsid w:val="00347F5A"/>
    <w:rsid w:val="00351176"/>
    <w:rsid w:val="00354CC1"/>
    <w:rsid w:val="003555D6"/>
    <w:rsid w:val="00362523"/>
    <w:rsid w:val="00365635"/>
    <w:rsid w:val="00375F25"/>
    <w:rsid w:val="00394676"/>
    <w:rsid w:val="00396258"/>
    <w:rsid w:val="003A2862"/>
    <w:rsid w:val="003B00B3"/>
    <w:rsid w:val="003B2055"/>
    <w:rsid w:val="003C1840"/>
    <w:rsid w:val="003C3FC9"/>
    <w:rsid w:val="003D1A4C"/>
    <w:rsid w:val="003D4BF3"/>
    <w:rsid w:val="003E79CB"/>
    <w:rsid w:val="003F1808"/>
    <w:rsid w:val="00402C4C"/>
    <w:rsid w:val="0041564D"/>
    <w:rsid w:val="00435BC6"/>
    <w:rsid w:val="00442690"/>
    <w:rsid w:val="00445794"/>
    <w:rsid w:val="004754BE"/>
    <w:rsid w:val="00487B03"/>
    <w:rsid w:val="004925E0"/>
    <w:rsid w:val="00493670"/>
    <w:rsid w:val="004953BF"/>
    <w:rsid w:val="00497761"/>
    <w:rsid w:val="004B4C06"/>
    <w:rsid w:val="004C18D1"/>
    <w:rsid w:val="004D4AC2"/>
    <w:rsid w:val="004E0199"/>
    <w:rsid w:val="004E420F"/>
    <w:rsid w:val="004E7458"/>
    <w:rsid w:val="004F00E9"/>
    <w:rsid w:val="00503B55"/>
    <w:rsid w:val="00504758"/>
    <w:rsid w:val="00504F94"/>
    <w:rsid w:val="005122C4"/>
    <w:rsid w:val="00512C61"/>
    <w:rsid w:val="00523EC2"/>
    <w:rsid w:val="00531EF7"/>
    <w:rsid w:val="00551E1E"/>
    <w:rsid w:val="00552325"/>
    <w:rsid w:val="00570BAA"/>
    <w:rsid w:val="00571992"/>
    <w:rsid w:val="00571FAC"/>
    <w:rsid w:val="00573C6A"/>
    <w:rsid w:val="005740B8"/>
    <w:rsid w:val="00577129"/>
    <w:rsid w:val="0058148A"/>
    <w:rsid w:val="005902AF"/>
    <w:rsid w:val="00591361"/>
    <w:rsid w:val="00594AB8"/>
    <w:rsid w:val="00596962"/>
    <w:rsid w:val="005A60B1"/>
    <w:rsid w:val="005B4246"/>
    <w:rsid w:val="005B4B06"/>
    <w:rsid w:val="005B5859"/>
    <w:rsid w:val="005B6396"/>
    <w:rsid w:val="005B6A4A"/>
    <w:rsid w:val="005C2FE6"/>
    <w:rsid w:val="005D156D"/>
    <w:rsid w:val="005E0FC9"/>
    <w:rsid w:val="005E100A"/>
    <w:rsid w:val="005E4A1D"/>
    <w:rsid w:val="005E694D"/>
    <w:rsid w:val="005E7C89"/>
    <w:rsid w:val="005E7DCD"/>
    <w:rsid w:val="0061697C"/>
    <w:rsid w:val="00623C0C"/>
    <w:rsid w:val="00624D63"/>
    <w:rsid w:val="00627667"/>
    <w:rsid w:val="0062793D"/>
    <w:rsid w:val="00635E59"/>
    <w:rsid w:val="00641E29"/>
    <w:rsid w:val="00651E99"/>
    <w:rsid w:val="006532C2"/>
    <w:rsid w:val="0066450E"/>
    <w:rsid w:val="0066736D"/>
    <w:rsid w:val="00676513"/>
    <w:rsid w:val="006837FB"/>
    <w:rsid w:val="006B15F8"/>
    <w:rsid w:val="006B6FDC"/>
    <w:rsid w:val="006C2F80"/>
    <w:rsid w:val="006C5D88"/>
    <w:rsid w:val="006D175B"/>
    <w:rsid w:val="006E53E2"/>
    <w:rsid w:val="006F2CF7"/>
    <w:rsid w:val="006F6353"/>
    <w:rsid w:val="00700CD2"/>
    <w:rsid w:val="00712218"/>
    <w:rsid w:val="00722C55"/>
    <w:rsid w:val="00723FEB"/>
    <w:rsid w:val="0072578B"/>
    <w:rsid w:val="00727D6C"/>
    <w:rsid w:val="007361EB"/>
    <w:rsid w:val="007376DC"/>
    <w:rsid w:val="0074317C"/>
    <w:rsid w:val="007530DA"/>
    <w:rsid w:val="00753625"/>
    <w:rsid w:val="00757621"/>
    <w:rsid w:val="00764F07"/>
    <w:rsid w:val="00776321"/>
    <w:rsid w:val="00776B25"/>
    <w:rsid w:val="007841E0"/>
    <w:rsid w:val="00785946"/>
    <w:rsid w:val="007873DA"/>
    <w:rsid w:val="007C1E41"/>
    <w:rsid w:val="007D2299"/>
    <w:rsid w:val="007D41C9"/>
    <w:rsid w:val="007E424F"/>
    <w:rsid w:val="007E5C59"/>
    <w:rsid w:val="00800EF8"/>
    <w:rsid w:val="008017C8"/>
    <w:rsid w:val="00806188"/>
    <w:rsid w:val="008133BD"/>
    <w:rsid w:val="008139E2"/>
    <w:rsid w:val="0081429E"/>
    <w:rsid w:val="0083248C"/>
    <w:rsid w:val="008335CD"/>
    <w:rsid w:val="00835FB0"/>
    <w:rsid w:val="00837898"/>
    <w:rsid w:val="008425EA"/>
    <w:rsid w:val="00844611"/>
    <w:rsid w:val="00847747"/>
    <w:rsid w:val="00850F5A"/>
    <w:rsid w:val="00853D3A"/>
    <w:rsid w:val="00854592"/>
    <w:rsid w:val="00863EA3"/>
    <w:rsid w:val="0086458A"/>
    <w:rsid w:val="00864C66"/>
    <w:rsid w:val="0087307F"/>
    <w:rsid w:val="00882184"/>
    <w:rsid w:val="00883C5C"/>
    <w:rsid w:val="00885F86"/>
    <w:rsid w:val="008970DC"/>
    <w:rsid w:val="008A3A32"/>
    <w:rsid w:val="008A67B8"/>
    <w:rsid w:val="008A719E"/>
    <w:rsid w:val="008B4CFB"/>
    <w:rsid w:val="008B74CA"/>
    <w:rsid w:val="008C7719"/>
    <w:rsid w:val="008D0375"/>
    <w:rsid w:val="008D19E4"/>
    <w:rsid w:val="008D6CEF"/>
    <w:rsid w:val="008D759C"/>
    <w:rsid w:val="008E08C3"/>
    <w:rsid w:val="008E1C8A"/>
    <w:rsid w:val="008F0BD3"/>
    <w:rsid w:val="00900CB1"/>
    <w:rsid w:val="0090338E"/>
    <w:rsid w:val="009079A3"/>
    <w:rsid w:val="009209EA"/>
    <w:rsid w:val="00926EEF"/>
    <w:rsid w:val="009362C4"/>
    <w:rsid w:val="00937168"/>
    <w:rsid w:val="009662B3"/>
    <w:rsid w:val="0098071F"/>
    <w:rsid w:val="00981733"/>
    <w:rsid w:val="00986BBF"/>
    <w:rsid w:val="00987D56"/>
    <w:rsid w:val="0099485C"/>
    <w:rsid w:val="00995D2F"/>
    <w:rsid w:val="009A07C7"/>
    <w:rsid w:val="009A1ECB"/>
    <w:rsid w:val="009A718C"/>
    <w:rsid w:val="009B010A"/>
    <w:rsid w:val="009B5F73"/>
    <w:rsid w:val="009B6A1B"/>
    <w:rsid w:val="009C32C7"/>
    <w:rsid w:val="009E2566"/>
    <w:rsid w:val="009E3B02"/>
    <w:rsid w:val="009E5945"/>
    <w:rsid w:val="00A022B7"/>
    <w:rsid w:val="00A038C3"/>
    <w:rsid w:val="00A149C3"/>
    <w:rsid w:val="00A2065D"/>
    <w:rsid w:val="00A32E13"/>
    <w:rsid w:val="00A339C3"/>
    <w:rsid w:val="00A368AB"/>
    <w:rsid w:val="00A405F6"/>
    <w:rsid w:val="00A4558E"/>
    <w:rsid w:val="00A51EA3"/>
    <w:rsid w:val="00A5520A"/>
    <w:rsid w:val="00A96E78"/>
    <w:rsid w:val="00AE3169"/>
    <w:rsid w:val="00AE6F0B"/>
    <w:rsid w:val="00AF6E2E"/>
    <w:rsid w:val="00AF6F7F"/>
    <w:rsid w:val="00B01A2D"/>
    <w:rsid w:val="00B024EB"/>
    <w:rsid w:val="00B05330"/>
    <w:rsid w:val="00B13DC7"/>
    <w:rsid w:val="00B365D2"/>
    <w:rsid w:val="00B54EB1"/>
    <w:rsid w:val="00B7286B"/>
    <w:rsid w:val="00B820DC"/>
    <w:rsid w:val="00B822D4"/>
    <w:rsid w:val="00B96897"/>
    <w:rsid w:val="00BA1BBA"/>
    <w:rsid w:val="00BA2943"/>
    <w:rsid w:val="00BA343E"/>
    <w:rsid w:val="00BC78E8"/>
    <w:rsid w:val="00BD622F"/>
    <w:rsid w:val="00BE2EBC"/>
    <w:rsid w:val="00BE5AB7"/>
    <w:rsid w:val="00BF029E"/>
    <w:rsid w:val="00BF6CC4"/>
    <w:rsid w:val="00C0117B"/>
    <w:rsid w:val="00C02E5D"/>
    <w:rsid w:val="00C0597A"/>
    <w:rsid w:val="00C12743"/>
    <w:rsid w:val="00C17B36"/>
    <w:rsid w:val="00C20298"/>
    <w:rsid w:val="00C21A73"/>
    <w:rsid w:val="00C21DD1"/>
    <w:rsid w:val="00C226A9"/>
    <w:rsid w:val="00C24F91"/>
    <w:rsid w:val="00C3789C"/>
    <w:rsid w:val="00C43D29"/>
    <w:rsid w:val="00C568AA"/>
    <w:rsid w:val="00C73DCC"/>
    <w:rsid w:val="00C84332"/>
    <w:rsid w:val="00C87896"/>
    <w:rsid w:val="00C976FE"/>
    <w:rsid w:val="00CA2223"/>
    <w:rsid w:val="00CA3442"/>
    <w:rsid w:val="00CB702F"/>
    <w:rsid w:val="00CC0C9F"/>
    <w:rsid w:val="00CC2211"/>
    <w:rsid w:val="00CC677F"/>
    <w:rsid w:val="00CD3F7E"/>
    <w:rsid w:val="00CD5F6A"/>
    <w:rsid w:val="00D012F3"/>
    <w:rsid w:val="00D15930"/>
    <w:rsid w:val="00D2090A"/>
    <w:rsid w:val="00D25882"/>
    <w:rsid w:val="00D450B1"/>
    <w:rsid w:val="00D54646"/>
    <w:rsid w:val="00D56AB9"/>
    <w:rsid w:val="00D611FF"/>
    <w:rsid w:val="00D757CA"/>
    <w:rsid w:val="00D8230E"/>
    <w:rsid w:val="00D87039"/>
    <w:rsid w:val="00DB0983"/>
    <w:rsid w:val="00DB10E3"/>
    <w:rsid w:val="00DB79DB"/>
    <w:rsid w:val="00DC2C18"/>
    <w:rsid w:val="00DC76F1"/>
    <w:rsid w:val="00DD6F67"/>
    <w:rsid w:val="00DE0692"/>
    <w:rsid w:val="00DE5C5D"/>
    <w:rsid w:val="00DE7D71"/>
    <w:rsid w:val="00DF164A"/>
    <w:rsid w:val="00DF18E7"/>
    <w:rsid w:val="00E02147"/>
    <w:rsid w:val="00E0287B"/>
    <w:rsid w:val="00E0293B"/>
    <w:rsid w:val="00E04489"/>
    <w:rsid w:val="00E06255"/>
    <w:rsid w:val="00E24BF9"/>
    <w:rsid w:val="00E521F5"/>
    <w:rsid w:val="00E551A8"/>
    <w:rsid w:val="00E7324F"/>
    <w:rsid w:val="00E87EDD"/>
    <w:rsid w:val="00E938EC"/>
    <w:rsid w:val="00E96CEB"/>
    <w:rsid w:val="00EA1837"/>
    <w:rsid w:val="00EA28EE"/>
    <w:rsid w:val="00EA296C"/>
    <w:rsid w:val="00EA7453"/>
    <w:rsid w:val="00EC0499"/>
    <w:rsid w:val="00EC3FCC"/>
    <w:rsid w:val="00EC58E2"/>
    <w:rsid w:val="00ED234A"/>
    <w:rsid w:val="00ED59C1"/>
    <w:rsid w:val="00ED63CF"/>
    <w:rsid w:val="00EE4385"/>
    <w:rsid w:val="00F025C6"/>
    <w:rsid w:val="00F05550"/>
    <w:rsid w:val="00F124AD"/>
    <w:rsid w:val="00F149EE"/>
    <w:rsid w:val="00F20BCB"/>
    <w:rsid w:val="00F22AE4"/>
    <w:rsid w:val="00F31B33"/>
    <w:rsid w:val="00F337CC"/>
    <w:rsid w:val="00F3770D"/>
    <w:rsid w:val="00F41AD0"/>
    <w:rsid w:val="00F459B9"/>
    <w:rsid w:val="00F47C20"/>
    <w:rsid w:val="00F50142"/>
    <w:rsid w:val="00F532AD"/>
    <w:rsid w:val="00F62D49"/>
    <w:rsid w:val="00F62DF5"/>
    <w:rsid w:val="00F63717"/>
    <w:rsid w:val="00F730DA"/>
    <w:rsid w:val="00F8324A"/>
    <w:rsid w:val="00F95406"/>
    <w:rsid w:val="00FA1852"/>
    <w:rsid w:val="00FA4270"/>
    <w:rsid w:val="00FB1657"/>
    <w:rsid w:val="00FC6182"/>
    <w:rsid w:val="00FC73C9"/>
    <w:rsid w:val="00FD7463"/>
    <w:rsid w:val="00FE1062"/>
    <w:rsid w:val="00FE399B"/>
    <w:rsid w:val="00FE60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7EB2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74F"/>
    <w:rPr>
      <w:rFonts w:ascii="Times New Roman" w:eastAsia="Times New Roman" w:hAnsi="Times New Roman" w:cs="Times New Roman"/>
      <w:lang w:val="en-PS" w:eastAsia="en-GB"/>
    </w:rPr>
  </w:style>
  <w:style w:type="paragraph" w:styleId="Heading1">
    <w:name w:val="heading 1"/>
    <w:basedOn w:val="Normal"/>
    <w:link w:val="Heading1Char"/>
    <w:uiPriority w:val="9"/>
    <w:qFormat/>
    <w:rsid w:val="00332922"/>
    <w:pPr>
      <w:spacing w:before="100" w:beforeAutospacing="1" w:after="100" w:afterAutospacing="1"/>
      <w:outlineLvl w:val="0"/>
    </w:pPr>
    <w:rPr>
      <w:rFonts w:eastAsiaTheme="minorHAnsi"/>
      <w:b/>
      <w:bCs/>
      <w:kern w:val="36"/>
      <w:sz w:val="48"/>
      <w:szCs w:val="48"/>
      <w:lang w:val="en-US" w:eastAsia="en-US"/>
    </w:rPr>
  </w:style>
  <w:style w:type="paragraph" w:styleId="Heading2">
    <w:name w:val="heading 2"/>
    <w:basedOn w:val="Normal"/>
    <w:next w:val="Normal"/>
    <w:link w:val="Heading2Char"/>
    <w:uiPriority w:val="9"/>
    <w:unhideWhenUsed/>
    <w:qFormat/>
    <w:rsid w:val="004E7458"/>
    <w:pPr>
      <w:keepNext/>
      <w:keepLines/>
      <w:spacing w:before="40"/>
      <w:outlineLvl w:val="1"/>
    </w:pPr>
    <w:rPr>
      <w:rFonts w:asciiTheme="majorHAnsi" w:eastAsiaTheme="majorEastAsia" w:hAnsiTheme="majorHAnsi" w:cstheme="majorBidi"/>
      <w:color w:val="2E74B5" w:themeColor="accent1" w:themeShade="BF"/>
      <w:sz w:val="26"/>
      <w:szCs w:val="26"/>
      <w:lang w:val="en-US" w:eastAsia="en-US"/>
    </w:rPr>
  </w:style>
  <w:style w:type="paragraph" w:styleId="Heading5">
    <w:name w:val="heading 5"/>
    <w:basedOn w:val="Normal"/>
    <w:next w:val="Normal"/>
    <w:link w:val="Heading5Char"/>
    <w:uiPriority w:val="9"/>
    <w:unhideWhenUsed/>
    <w:qFormat/>
    <w:rsid w:val="006E53E2"/>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1E99"/>
    <w:rPr>
      <w:color w:val="0563C1" w:themeColor="hyperlink"/>
      <w:u w:val="single"/>
    </w:rPr>
  </w:style>
  <w:style w:type="paragraph" w:styleId="ListParagraph">
    <w:name w:val="List Paragraph"/>
    <w:basedOn w:val="Normal"/>
    <w:uiPriority w:val="34"/>
    <w:qFormat/>
    <w:rsid w:val="00651E99"/>
    <w:pPr>
      <w:ind w:left="720"/>
      <w:contextualSpacing/>
    </w:pPr>
    <w:rPr>
      <w:rFonts w:eastAsiaTheme="minorEastAsia"/>
      <w:lang w:val="en-US" w:eastAsia="en-US"/>
    </w:rPr>
  </w:style>
  <w:style w:type="character" w:customStyle="1" w:styleId="Heading1Char">
    <w:name w:val="Heading 1 Char"/>
    <w:basedOn w:val="DefaultParagraphFont"/>
    <w:link w:val="Heading1"/>
    <w:uiPriority w:val="9"/>
    <w:rsid w:val="00332922"/>
    <w:rPr>
      <w:rFonts w:ascii="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66450E"/>
    <w:rPr>
      <w:color w:val="954F72" w:themeColor="followedHyperlink"/>
      <w:u w:val="single"/>
    </w:rPr>
  </w:style>
  <w:style w:type="character" w:styleId="Strong">
    <w:name w:val="Strong"/>
    <w:basedOn w:val="DefaultParagraphFont"/>
    <w:uiPriority w:val="22"/>
    <w:qFormat/>
    <w:rsid w:val="006C2F80"/>
    <w:rPr>
      <w:b/>
      <w:bCs/>
    </w:rPr>
  </w:style>
  <w:style w:type="character" w:styleId="UnresolvedMention">
    <w:name w:val="Unresolved Mention"/>
    <w:basedOn w:val="DefaultParagraphFont"/>
    <w:uiPriority w:val="99"/>
    <w:rsid w:val="001A5700"/>
    <w:rPr>
      <w:color w:val="605E5C"/>
      <w:shd w:val="clear" w:color="auto" w:fill="E1DFDD"/>
    </w:rPr>
  </w:style>
  <w:style w:type="character" w:customStyle="1" w:styleId="date-display-single">
    <w:name w:val="date-display-single"/>
    <w:basedOn w:val="DefaultParagraphFont"/>
    <w:rsid w:val="00847747"/>
  </w:style>
  <w:style w:type="character" w:customStyle="1" w:styleId="file">
    <w:name w:val="file"/>
    <w:basedOn w:val="DefaultParagraphFont"/>
    <w:rsid w:val="00847747"/>
  </w:style>
  <w:style w:type="character" w:customStyle="1" w:styleId="Heading2Char">
    <w:name w:val="Heading 2 Char"/>
    <w:basedOn w:val="DefaultParagraphFont"/>
    <w:link w:val="Heading2"/>
    <w:uiPriority w:val="9"/>
    <w:rsid w:val="004E7458"/>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1565CC"/>
    <w:pPr>
      <w:tabs>
        <w:tab w:val="center" w:pos="4513"/>
        <w:tab w:val="right" w:pos="9026"/>
      </w:tabs>
    </w:pPr>
    <w:rPr>
      <w:rFonts w:eastAsiaTheme="minorHAnsi"/>
      <w:lang w:val="en-US" w:eastAsia="en-US"/>
    </w:rPr>
  </w:style>
  <w:style w:type="character" w:customStyle="1" w:styleId="HeaderChar">
    <w:name w:val="Header Char"/>
    <w:basedOn w:val="DefaultParagraphFont"/>
    <w:link w:val="Header"/>
    <w:uiPriority w:val="99"/>
    <w:rsid w:val="001565CC"/>
    <w:rPr>
      <w:rFonts w:ascii="Times New Roman" w:hAnsi="Times New Roman" w:cs="Times New Roman"/>
    </w:rPr>
  </w:style>
  <w:style w:type="paragraph" w:styleId="Footer">
    <w:name w:val="footer"/>
    <w:basedOn w:val="Normal"/>
    <w:link w:val="FooterChar"/>
    <w:uiPriority w:val="99"/>
    <w:unhideWhenUsed/>
    <w:rsid w:val="001565CC"/>
    <w:pPr>
      <w:tabs>
        <w:tab w:val="center" w:pos="4513"/>
        <w:tab w:val="right" w:pos="9026"/>
      </w:tabs>
    </w:pPr>
    <w:rPr>
      <w:rFonts w:eastAsiaTheme="minorHAnsi"/>
      <w:lang w:val="en-US" w:eastAsia="en-US"/>
    </w:rPr>
  </w:style>
  <w:style w:type="character" w:customStyle="1" w:styleId="FooterChar">
    <w:name w:val="Footer Char"/>
    <w:basedOn w:val="DefaultParagraphFont"/>
    <w:link w:val="Footer"/>
    <w:uiPriority w:val="99"/>
    <w:rsid w:val="001565CC"/>
    <w:rPr>
      <w:rFonts w:ascii="Times New Roman" w:hAnsi="Times New Roman" w:cs="Times New Roman"/>
    </w:rPr>
  </w:style>
  <w:style w:type="paragraph" w:customStyle="1" w:styleId="c-bibliographic-informationcitation">
    <w:name w:val="c-bibliographic-information__citation"/>
    <w:basedOn w:val="Normal"/>
    <w:rsid w:val="005B5859"/>
    <w:pPr>
      <w:spacing w:before="100" w:beforeAutospacing="1" w:after="100" w:afterAutospacing="1"/>
    </w:pPr>
  </w:style>
  <w:style w:type="character" w:customStyle="1" w:styleId="xt0psk2">
    <w:name w:val="xt0psk2"/>
    <w:basedOn w:val="DefaultParagraphFont"/>
    <w:rsid w:val="005B5859"/>
  </w:style>
  <w:style w:type="paragraph" w:customStyle="1" w:styleId="Pa13">
    <w:name w:val="Pa13"/>
    <w:basedOn w:val="Normal"/>
    <w:next w:val="Normal"/>
    <w:uiPriority w:val="99"/>
    <w:rsid w:val="00B96897"/>
    <w:pPr>
      <w:autoSpaceDE w:val="0"/>
      <w:autoSpaceDN w:val="0"/>
      <w:adjustRightInd w:val="0"/>
      <w:spacing w:line="241" w:lineRule="atLeast"/>
    </w:pPr>
    <w:rPr>
      <w:rFonts w:ascii="Adobe Arabic" w:eastAsiaTheme="minorHAnsi" w:hAnsi="Adobe Arabic" w:cstheme="minorBidi"/>
      <w:lang w:val="en-GB" w:eastAsia="en-US"/>
    </w:rPr>
  </w:style>
  <w:style w:type="character" w:customStyle="1" w:styleId="A5">
    <w:name w:val="A5"/>
    <w:uiPriority w:val="99"/>
    <w:rsid w:val="00B96897"/>
    <w:rPr>
      <w:rFonts w:cs="Adobe Arabic"/>
      <w:color w:val="000000"/>
      <w:sz w:val="26"/>
      <w:szCs w:val="26"/>
    </w:rPr>
  </w:style>
  <w:style w:type="paragraph" w:styleId="NormalWeb">
    <w:name w:val="Normal (Web)"/>
    <w:basedOn w:val="Normal"/>
    <w:uiPriority w:val="99"/>
    <w:semiHidden/>
    <w:unhideWhenUsed/>
    <w:rsid w:val="00BE2EBC"/>
    <w:pPr>
      <w:spacing w:before="100" w:beforeAutospacing="1" w:after="100" w:afterAutospacing="1"/>
    </w:pPr>
  </w:style>
  <w:style w:type="paragraph" w:customStyle="1" w:styleId="Body">
    <w:name w:val="Body"/>
    <w:rsid w:val="00B7286B"/>
    <w:pPr>
      <w:pBdr>
        <w:top w:val="nil"/>
        <w:left w:val="nil"/>
        <w:bottom w:val="nil"/>
        <w:right w:val="nil"/>
        <w:between w:val="nil"/>
        <w:bar w:val="nil"/>
      </w:pBdr>
      <w:spacing w:after="160" w:line="278" w:lineRule="auto"/>
    </w:pPr>
    <w:rPr>
      <w:rFonts w:ascii="Segoe UI" w:eastAsia="Segoe UI" w:hAnsi="Segoe UI" w:cs="Segoe UI"/>
      <w:color w:val="000000"/>
      <w:kern w:val="2"/>
      <w:sz w:val="21"/>
      <w:szCs w:val="21"/>
      <w:u w:color="000000"/>
      <w:bdr w:val="nil"/>
      <w14:textOutline w14:w="0" w14:cap="flat" w14:cmpd="sng" w14:algn="ctr">
        <w14:noFill/>
        <w14:prstDash w14:val="solid"/>
        <w14:bevel/>
      </w14:textOutline>
    </w:rPr>
  </w:style>
  <w:style w:type="paragraph" w:customStyle="1" w:styleId="Default">
    <w:name w:val="Default"/>
    <w:rsid w:val="00CD5F6A"/>
    <w:pPr>
      <w:autoSpaceDE w:val="0"/>
      <w:autoSpaceDN w:val="0"/>
      <w:adjustRightInd w:val="0"/>
    </w:pPr>
    <w:rPr>
      <w:rFonts w:ascii="Arial" w:hAnsi="Arial" w:cs="Arial"/>
      <w:color w:val="000000"/>
      <w:lang w:val="en-GB"/>
    </w:rPr>
  </w:style>
  <w:style w:type="character" w:customStyle="1" w:styleId="intentjournalissn">
    <w:name w:val="intent_journal_issn"/>
    <w:basedOn w:val="DefaultParagraphFont"/>
    <w:rsid w:val="00176813"/>
  </w:style>
  <w:style w:type="character" w:styleId="Emphasis">
    <w:name w:val="Emphasis"/>
    <w:basedOn w:val="DefaultParagraphFont"/>
    <w:uiPriority w:val="20"/>
    <w:qFormat/>
    <w:rsid w:val="008139E2"/>
    <w:rPr>
      <w:i/>
      <w:iCs/>
    </w:rPr>
  </w:style>
  <w:style w:type="character" w:customStyle="1" w:styleId="Heading5Char">
    <w:name w:val="Heading 5 Char"/>
    <w:basedOn w:val="DefaultParagraphFont"/>
    <w:link w:val="Heading5"/>
    <w:uiPriority w:val="9"/>
    <w:rsid w:val="006E53E2"/>
    <w:rPr>
      <w:rFonts w:asciiTheme="majorHAnsi" w:eastAsiaTheme="majorEastAsia" w:hAnsiTheme="majorHAnsi" w:cstheme="majorBidi"/>
      <w:color w:val="2E74B5" w:themeColor="accent1" w:themeShade="BF"/>
      <w:lang w:val="en-P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5007">
      <w:bodyDiv w:val="1"/>
      <w:marLeft w:val="0"/>
      <w:marRight w:val="0"/>
      <w:marTop w:val="0"/>
      <w:marBottom w:val="0"/>
      <w:divBdr>
        <w:top w:val="none" w:sz="0" w:space="0" w:color="auto"/>
        <w:left w:val="none" w:sz="0" w:space="0" w:color="auto"/>
        <w:bottom w:val="none" w:sz="0" w:space="0" w:color="auto"/>
        <w:right w:val="none" w:sz="0" w:space="0" w:color="auto"/>
      </w:divBdr>
    </w:div>
    <w:div w:id="17901646">
      <w:bodyDiv w:val="1"/>
      <w:marLeft w:val="0"/>
      <w:marRight w:val="0"/>
      <w:marTop w:val="0"/>
      <w:marBottom w:val="0"/>
      <w:divBdr>
        <w:top w:val="none" w:sz="0" w:space="0" w:color="auto"/>
        <w:left w:val="none" w:sz="0" w:space="0" w:color="auto"/>
        <w:bottom w:val="none" w:sz="0" w:space="0" w:color="auto"/>
        <w:right w:val="none" w:sz="0" w:space="0" w:color="auto"/>
      </w:divBdr>
    </w:div>
    <w:div w:id="112329657">
      <w:bodyDiv w:val="1"/>
      <w:marLeft w:val="0"/>
      <w:marRight w:val="0"/>
      <w:marTop w:val="0"/>
      <w:marBottom w:val="0"/>
      <w:divBdr>
        <w:top w:val="none" w:sz="0" w:space="0" w:color="auto"/>
        <w:left w:val="none" w:sz="0" w:space="0" w:color="auto"/>
        <w:bottom w:val="none" w:sz="0" w:space="0" w:color="auto"/>
        <w:right w:val="none" w:sz="0" w:space="0" w:color="auto"/>
      </w:divBdr>
      <w:divsChild>
        <w:div w:id="225069014">
          <w:marLeft w:val="0"/>
          <w:marRight w:val="0"/>
          <w:marTop w:val="0"/>
          <w:marBottom w:val="0"/>
          <w:divBdr>
            <w:top w:val="none" w:sz="0" w:space="0" w:color="auto"/>
            <w:left w:val="none" w:sz="0" w:space="0" w:color="auto"/>
            <w:bottom w:val="none" w:sz="0" w:space="0" w:color="auto"/>
            <w:right w:val="none" w:sz="0" w:space="0" w:color="auto"/>
          </w:divBdr>
          <w:divsChild>
            <w:div w:id="836070952">
              <w:marLeft w:val="-225"/>
              <w:marRight w:val="-225"/>
              <w:marTop w:val="0"/>
              <w:marBottom w:val="300"/>
              <w:divBdr>
                <w:top w:val="none" w:sz="0" w:space="0" w:color="auto"/>
                <w:left w:val="none" w:sz="0" w:space="0" w:color="auto"/>
                <w:bottom w:val="none" w:sz="0" w:space="0" w:color="auto"/>
                <w:right w:val="none" w:sz="0" w:space="0" w:color="auto"/>
              </w:divBdr>
              <w:divsChild>
                <w:div w:id="1710912858">
                  <w:marLeft w:val="0"/>
                  <w:marRight w:val="0"/>
                  <w:marTop w:val="0"/>
                  <w:marBottom w:val="0"/>
                  <w:divBdr>
                    <w:top w:val="none" w:sz="0" w:space="0" w:color="auto"/>
                    <w:left w:val="none" w:sz="0" w:space="0" w:color="auto"/>
                    <w:bottom w:val="none" w:sz="0" w:space="0" w:color="auto"/>
                    <w:right w:val="none" w:sz="0" w:space="0" w:color="auto"/>
                  </w:divBdr>
                  <w:divsChild>
                    <w:div w:id="676691262">
                      <w:marLeft w:val="0"/>
                      <w:marRight w:val="0"/>
                      <w:marTop w:val="0"/>
                      <w:marBottom w:val="0"/>
                      <w:divBdr>
                        <w:top w:val="none" w:sz="0" w:space="0" w:color="auto"/>
                        <w:left w:val="none" w:sz="0" w:space="0" w:color="auto"/>
                        <w:bottom w:val="none" w:sz="0" w:space="0" w:color="auto"/>
                        <w:right w:val="none" w:sz="0" w:space="0" w:color="auto"/>
                      </w:divBdr>
                      <w:divsChild>
                        <w:div w:id="1823815385">
                          <w:marLeft w:val="0"/>
                          <w:marRight w:val="0"/>
                          <w:marTop w:val="0"/>
                          <w:marBottom w:val="0"/>
                          <w:divBdr>
                            <w:top w:val="none" w:sz="0" w:space="0" w:color="auto"/>
                            <w:left w:val="none" w:sz="0" w:space="0" w:color="auto"/>
                            <w:bottom w:val="none" w:sz="0" w:space="0" w:color="auto"/>
                            <w:right w:val="none" w:sz="0" w:space="0" w:color="auto"/>
                          </w:divBdr>
                          <w:divsChild>
                            <w:div w:id="872814273">
                              <w:marLeft w:val="0"/>
                              <w:marRight w:val="0"/>
                              <w:marTop w:val="0"/>
                              <w:marBottom w:val="0"/>
                              <w:divBdr>
                                <w:top w:val="none" w:sz="0" w:space="0" w:color="auto"/>
                                <w:left w:val="none" w:sz="0" w:space="0" w:color="auto"/>
                                <w:bottom w:val="none" w:sz="0" w:space="0" w:color="auto"/>
                                <w:right w:val="none" w:sz="0" w:space="0" w:color="auto"/>
                              </w:divBdr>
                              <w:divsChild>
                                <w:div w:id="128045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249895">
      <w:bodyDiv w:val="1"/>
      <w:marLeft w:val="0"/>
      <w:marRight w:val="0"/>
      <w:marTop w:val="0"/>
      <w:marBottom w:val="0"/>
      <w:divBdr>
        <w:top w:val="none" w:sz="0" w:space="0" w:color="auto"/>
        <w:left w:val="none" w:sz="0" w:space="0" w:color="auto"/>
        <w:bottom w:val="none" w:sz="0" w:space="0" w:color="auto"/>
        <w:right w:val="none" w:sz="0" w:space="0" w:color="auto"/>
      </w:divBdr>
      <w:divsChild>
        <w:div w:id="205146685">
          <w:marLeft w:val="0"/>
          <w:marRight w:val="0"/>
          <w:marTop w:val="0"/>
          <w:marBottom w:val="0"/>
          <w:divBdr>
            <w:top w:val="none" w:sz="0" w:space="0" w:color="auto"/>
            <w:left w:val="none" w:sz="0" w:space="0" w:color="auto"/>
            <w:bottom w:val="none" w:sz="0" w:space="0" w:color="auto"/>
            <w:right w:val="none" w:sz="0" w:space="0" w:color="auto"/>
          </w:divBdr>
        </w:div>
        <w:div w:id="546262130">
          <w:marLeft w:val="0"/>
          <w:marRight w:val="0"/>
          <w:marTop w:val="0"/>
          <w:marBottom w:val="0"/>
          <w:divBdr>
            <w:top w:val="none" w:sz="0" w:space="0" w:color="auto"/>
            <w:left w:val="none" w:sz="0" w:space="0" w:color="auto"/>
            <w:bottom w:val="none" w:sz="0" w:space="0" w:color="auto"/>
            <w:right w:val="none" w:sz="0" w:space="0" w:color="auto"/>
          </w:divBdr>
        </w:div>
        <w:div w:id="235746584">
          <w:marLeft w:val="0"/>
          <w:marRight w:val="0"/>
          <w:marTop w:val="120"/>
          <w:marBottom w:val="0"/>
          <w:divBdr>
            <w:top w:val="none" w:sz="0" w:space="0" w:color="auto"/>
            <w:left w:val="none" w:sz="0" w:space="0" w:color="auto"/>
            <w:bottom w:val="none" w:sz="0" w:space="0" w:color="auto"/>
            <w:right w:val="none" w:sz="0" w:space="0" w:color="auto"/>
          </w:divBdr>
          <w:divsChild>
            <w:div w:id="1610620577">
              <w:marLeft w:val="0"/>
              <w:marRight w:val="0"/>
              <w:marTop w:val="0"/>
              <w:marBottom w:val="0"/>
              <w:divBdr>
                <w:top w:val="none" w:sz="0" w:space="0" w:color="auto"/>
                <w:left w:val="none" w:sz="0" w:space="0" w:color="auto"/>
                <w:bottom w:val="none" w:sz="0" w:space="0" w:color="auto"/>
                <w:right w:val="none" w:sz="0" w:space="0" w:color="auto"/>
              </w:divBdr>
            </w:div>
            <w:div w:id="118450163">
              <w:marLeft w:val="0"/>
              <w:marRight w:val="0"/>
              <w:marTop w:val="0"/>
              <w:marBottom w:val="0"/>
              <w:divBdr>
                <w:top w:val="none" w:sz="0" w:space="0" w:color="auto"/>
                <w:left w:val="none" w:sz="0" w:space="0" w:color="auto"/>
                <w:bottom w:val="none" w:sz="0" w:space="0" w:color="auto"/>
                <w:right w:val="none" w:sz="0" w:space="0" w:color="auto"/>
              </w:divBdr>
            </w:div>
          </w:divsChild>
        </w:div>
        <w:div w:id="1609242355">
          <w:marLeft w:val="0"/>
          <w:marRight w:val="0"/>
          <w:marTop w:val="120"/>
          <w:marBottom w:val="0"/>
          <w:divBdr>
            <w:top w:val="none" w:sz="0" w:space="0" w:color="auto"/>
            <w:left w:val="none" w:sz="0" w:space="0" w:color="auto"/>
            <w:bottom w:val="none" w:sz="0" w:space="0" w:color="auto"/>
            <w:right w:val="none" w:sz="0" w:space="0" w:color="auto"/>
          </w:divBdr>
          <w:divsChild>
            <w:div w:id="211042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7827">
      <w:bodyDiv w:val="1"/>
      <w:marLeft w:val="0"/>
      <w:marRight w:val="0"/>
      <w:marTop w:val="0"/>
      <w:marBottom w:val="0"/>
      <w:divBdr>
        <w:top w:val="none" w:sz="0" w:space="0" w:color="auto"/>
        <w:left w:val="none" w:sz="0" w:space="0" w:color="auto"/>
        <w:bottom w:val="none" w:sz="0" w:space="0" w:color="auto"/>
        <w:right w:val="none" w:sz="0" w:space="0" w:color="auto"/>
      </w:divBdr>
      <w:divsChild>
        <w:div w:id="1895308363">
          <w:marLeft w:val="0"/>
          <w:marRight w:val="0"/>
          <w:marTop w:val="0"/>
          <w:marBottom w:val="0"/>
          <w:divBdr>
            <w:top w:val="none" w:sz="0" w:space="0" w:color="auto"/>
            <w:left w:val="none" w:sz="0" w:space="0" w:color="auto"/>
            <w:bottom w:val="none" w:sz="0" w:space="0" w:color="auto"/>
            <w:right w:val="none" w:sz="0" w:space="0" w:color="auto"/>
          </w:divBdr>
          <w:divsChild>
            <w:div w:id="540895696">
              <w:marLeft w:val="-225"/>
              <w:marRight w:val="-225"/>
              <w:marTop w:val="0"/>
              <w:marBottom w:val="300"/>
              <w:divBdr>
                <w:top w:val="none" w:sz="0" w:space="0" w:color="auto"/>
                <w:left w:val="none" w:sz="0" w:space="0" w:color="auto"/>
                <w:bottom w:val="none" w:sz="0" w:space="0" w:color="auto"/>
                <w:right w:val="none" w:sz="0" w:space="0" w:color="auto"/>
              </w:divBdr>
              <w:divsChild>
                <w:div w:id="788277889">
                  <w:marLeft w:val="0"/>
                  <w:marRight w:val="0"/>
                  <w:marTop w:val="0"/>
                  <w:marBottom w:val="0"/>
                  <w:divBdr>
                    <w:top w:val="none" w:sz="0" w:space="0" w:color="auto"/>
                    <w:left w:val="none" w:sz="0" w:space="0" w:color="auto"/>
                    <w:bottom w:val="none" w:sz="0" w:space="0" w:color="auto"/>
                    <w:right w:val="none" w:sz="0" w:space="0" w:color="auto"/>
                  </w:divBdr>
                  <w:divsChild>
                    <w:div w:id="78522942">
                      <w:marLeft w:val="0"/>
                      <w:marRight w:val="0"/>
                      <w:marTop w:val="0"/>
                      <w:marBottom w:val="0"/>
                      <w:divBdr>
                        <w:top w:val="none" w:sz="0" w:space="0" w:color="auto"/>
                        <w:left w:val="none" w:sz="0" w:space="0" w:color="auto"/>
                        <w:bottom w:val="none" w:sz="0" w:space="0" w:color="auto"/>
                        <w:right w:val="none" w:sz="0" w:space="0" w:color="auto"/>
                      </w:divBdr>
                      <w:divsChild>
                        <w:div w:id="1060520191">
                          <w:marLeft w:val="0"/>
                          <w:marRight w:val="0"/>
                          <w:marTop w:val="0"/>
                          <w:marBottom w:val="0"/>
                          <w:divBdr>
                            <w:top w:val="none" w:sz="0" w:space="0" w:color="auto"/>
                            <w:left w:val="none" w:sz="0" w:space="0" w:color="auto"/>
                            <w:bottom w:val="none" w:sz="0" w:space="0" w:color="auto"/>
                            <w:right w:val="none" w:sz="0" w:space="0" w:color="auto"/>
                          </w:divBdr>
                          <w:divsChild>
                            <w:div w:id="1443382212">
                              <w:marLeft w:val="0"/>
                              <w:marRight w:val="0"/>
                              <w:marTop w:val="0"/>
                              <w:marBottom w:val="0"/>
                              <w:divBdr>
                                <w:top w:val="none" w:sz="0" w:space="0" w:color="auto"/>
                                <w:left w:val="none" w:sz="0" w:space="0" w:color="auto"/>
                                <w:bottom w:val="none" w:sz="0" w:space="0" w:color="auto"/>
                                <w:right w:val="none" w:sz="0" w:space="0" w:color="auto"/>
                              </w:divBdr>
                              <w:divsChild>
                                <w:div w:id="5421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957544">
      <w:bodyDiv w:val="1"/>
      <w:marLeft w:val="0"/>
      <w:marRight w:val="0"/>
      <w:marTop w:val="0"/>
      <w:marBottom w:val="0"/>
      <w:divBdr>
        <w:top w:val="none" w:sz="0" w:space="0" w:color="auto"/>
        <w:left w:val="none" w:sz="0" w:space="0" w:color="auto"/>
        <w:bottom w:val="none" w:sz="0" w:space="0" w:color="auto"/>
        <w:right w:val="none" w:sz="0" w:space="0" w:color="auto"/>
      </w:divBdr>
    </w:div>
    <w:div w:id="295768579">
      <w:bodyDiv w:val="1"/>
      <w:marLeft w:val="0"/>
      <w:marRight w:val="0"/>
      <w:marTop w:val="0"/>
      <w:marBottom w:val="0"/>
      <w:divBdr>
        <w:top w:val="none" w:sz="0" w:space="0" w:color="auto"/>
        <w:left w:val="none" w:sz="0" w:space="0" w:color="auto"/>
        <w:bottom w:val="none" w:sz="0" w:space="0" w:color="auto"/>
        <w:right w:val="none" w:sz="0" w:space="0" w:color="auto"/>
      </w:divBdr>
    </w:div>
    <w:div w:id="341326678">
      <w:bodyDiv w:val="1"/>
      <w:marLeft w:val="0"/>
      <w:marRight w:val="0"/>
      <w:marTop w:val="0"/>
      <w:marBottom w:val="0"/>
      <w:divBdr>
        <w:top w:val="none" w:sz="0" w:space="0" w:color="auto"/>
        <w:left w:val="none" w:sz="0" w:space="0" w:color="auto"/>
        <w:bottom w:val="none" w:sz="0" w:space="0" w:color="auto"/>
        <w:right w:val="none" w:sz="0" w:space="0" w:color="auto"/>
      </w:divBdr>
    </w:div>
    <w:div w:id="348609758">
      <w:bodyDiv w:val="1"/>
      <w:marLeft w:val="0"/>
      <w:marRight w:val="0"/>
      <w:marTop w:val="0"/>
      <w:marBottom w:val="0"/>
      <w:divBdr>
        <w:top w:val="none" w:sz="0" w:space="0" w:color="auto"/>
        <w:left w:val="none" w:sz="0" w:space="0" w:color="auto"/>
        <w:bottom w:val="none" w:sz="0" w:space="0" w:color="auto"/>
        <w:right w:val="none" w:sz="0" w:space="0" w:color="auto"/>
      </w:divBdr>
    </w:div>
    <w:div w:id="366151368">
      <w:bodyDiv w:val="1"/>
      <w:marLeft w:val="0"/>
      <w:marRight w:val="0"/>
      <w:marTop w:val="0"/>
      <w:marBottom w:val="0"/>
      <w:divBdr>
        <w:top w:val="none" w:sz="0" w:space="0" w:color="auto"/>
        <w:left w:val="none" w:sz="0" w:space="0" w:color="auto"/>
        <w:bottom w:val="none" w:sz="0" w:space="0" w:color="auto"/>
        <w:right w:val="none" w:sz="0" w:space="0" w:color="auto"/>
      </w:divBdr>
    </w:div>
    <w:div w:id="443816811">
      <w:bodyDiv w:val="1"/>
      <w:marLeft w:val="0"/>
      <w:marRight w:val="0"/>
      <w:marTop w:val="0"/>
      <w:marBottom w:val="0"/>
      <w:divBdr>
        <w:top w:val="none" w:sz="0" w:space="0" w:color="auto"/>
        <w:left w:val="none" w:sz="0" w:space="0" w:color="auto"/>
        <w:bottom w:val="none" w:sz="0" w:space="0" w:color="auto"/>
        <w:right w:val="none" w:sz="0" w:space="0" w:color="auto"/>
      </w:divBdr>
    </w:div>
    <w:div w:id="531311386">
      <w:bodyDiv w:val="1"/>
      <w:marLeft w:val="0"/>
      <w:marRight w:val="0"/>
      <w:marTop w:val="0"/>
      <w:marBottom w:val="0"/>
      <w:divBdr>
        <w:top w:val="none" w:sz="0" w:space="0" w:color="auto"/>
        <w:left w:val="none" w:sz="0" w:space="0" w:color="auto"/>
        <w:bottom w:val="none" w:sz="0" w:space="0" w:color="auto"/>
        <w:right w:val="none" w:sz="0" w:space="0" w:color="auto"/>
      </w:divBdr>
    </w:div>
    <w:div w:id="549995651">
      <w:bodyDiv w:val="1"/>
      <w:marLeft w:val="0"/>
      <w:marRight w:val="0"/>
      <w:marTop w:val="0"/>
      <w:marBottom w:val="0"/>
      <w:divBdr>
        <w:top w:val="none" w:sz="0" w:space="0" w:color="auto"/>
        <w:left w:val="none" w:sz="0" w:space="0" w:color="auto"/>
        <w:bottom w:val="none" w:sz="0" w:space="0" w:color="auto"/>
        <w:right w:val="none" w:sz="0" w:space="0" w:color="auto"/>
      </w:divBdr>
    </w:div>
    <w:div w:id="561790847">
      <w:bodyDiv w:val="1"/>
      <w:marLeft w:val="0"/>
      <w:marRight w:val="0"/>
      <w:marTop w:val="0"/>
      <w:marBottom w:val="0"/>
      <w:divBdr>
        <w:top w:val="none" w:sz="0" w:space="0" w:color="auto"/>
        <w:left w:val="none" w:sz="0" w:space="0" w:color="auto"/>
        <w:bottom w:val="none" w:sz="0" w:space="0" w:color="auto"/>
        <w:right w:val="none" w:sz="0" w:space="0" w:color="auto"/>
      </w:divBdr>
      <w:divsChild>
        <w:div w:id="39213654">
          <w:marLeft w:val="0"/>
          <w:marRight w:val="0"/>
          <w:marTop w:val="0"/>
          <w:marBottom w:val="0"/>
          <w:divBdr>
            <w:top w:val="none" w:sz="0" w:space="0" w:color="auto"/>
            <w:left w:val="none" w:sz="0" w:space="0" w:color="auto"/>
            <w:bottom w:val="none" w:sz="0" w:space="0" w:color="auto"/>
            <w:right w:val="none" w:sz="0" w:space="0" w:color="auto"/>
          </w:divBdr>
        </w:div>
        <w:div w:id="1011105995">
          <w:marLeft w:val="0"/>
          <w:marRight w:val="0"/>
          <w:marTop w:val="0"/>
          <w:marBottom w:val="0"/>
          <w:divBdr>
            <w:top w:val="none" w:sz="0" w:space="0" w:color="auto"/>
            <w:left w:val="none" w:sz="0" w:space="0" w:color="auto"/>
            <w:bottom w:val="none" w:sz="0" w:space="0" w:color="auto"/>
            <w:right w:val="none" w:sz="0" w:space="0" w:color="auto"/>
          </w:divBdr>
        </w:div>
        <w:div w:id="1469976703">
          <w:marLeft w:val="0"/>
          <w:marRight w:val="0"/>
          <w:marTop w:val="0"/>
          <w:marBottom w:val="0"/>
          <w:divBdr>
            <w:top w:val="none" w:sz="0" w:space="0" w:color="auto"/>
            <w:left w:val="none" w:sz="0" w:space="0" w:color="auto"/>
            <w:bottom w:val="none" w:sz="0" w:space="0" w:color="auto"/>
            <w:right w:val="none" w:sz="0" w:space="0" w:color="auto"/>
          </w:divBdr>
        </w:div>
        <w:div w:id="219681217">
          <w:marLeft w:val="0"/>
          <w:marRight w:val="0"/>
          <w:marTop w:val="120"/>
          <w:marBottom w:val="0"/>
          <w:divBdr>
            <w:top w:val="none" w:sz="0" w:space="0" w:color="auto"/>
            <w:left w:val="none" w:sz="0" w:space="0" w:color="auto"/>
            <w:bottom w:val="none" w:sz="0" w:space="0" w:color="auto"/>
            <w:right w:val="none" w:sz="0" w:space="0" w:color="auto"/>
          </w:divBdr>
          <w:divsChild>
            <w:div w:id="141789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328903">
      <w:bodyDiv w:val="1"/>
      <w:marLeft w:val="0"/>
      <w:marRight w:val="0"/>
      <w:marTop w:val="0"/>
      <w:marBottom w:val="0"/>
      <w:divBdr>
        <w:top w:val="none" w:sz="0" w:space="0" w:color="auto"/>
        <w:left w:val="none" w:sz="0" w:space="0" w:color="auto"/>
        <w:bottom w:val="none" w:sz="0" w:space="0" w:color="auto"/>
        <w:right w:val="none" w:sz="0" w:space="0" w:color="auto"/>
      </w:divBdr>
    </w:div>
    <w:div w:id="735664311">
      <w:bodyDiv w:val="1"/>
      <w:marLeft w:val="0"/>
      <w:marRight w:val="0"/>
      <w:marTop w:val="0"/>
      <w:marBottom w:val="0"/>
      <w:divBdr>
        <w:top w:val="none" w:sz="0" w:space="0" w:color="auto"/>
        <w:left w:val="none" w:sz="0" w:space="0" w:color="auto"/>
        <w:bottom w:val="none" w:sz="0" w:space="0" w:color="auto"/>
        <w:right w:val="none" w:sz="0" w:space="0" w:color="auto"/>
      </w:divBdr>
    </w:div>
    <w:div w:id="824050666">
      <w:bodyDiv w:val="1"/>
      <w:marLeft w:val="0"/>
      <w:marRight w:val="0"/>
      <w:marTop w:val="0"/>
      <w:marBottom w:val="0"/>
      <w:divBdr>
        <w:top w:val="none" w:sz="0" w:space="0" w:color="auto"/>
        <w:left w:val="none" w:sz="0" w:space="0" w:color="auto"/>
        <w:bottom w:val="none" w:sz="0" w:space="0" w:color="auto"/>
        <w:right w:val="none" w:sz="0" w:space="0" w:color="auto"/>
      </w:divBdr>
    </w:div>
    <w:div w:id="856190646">
      <w:bodyDiv w:val="1"/>
      <w:marLeft w:val="0"/>
      <w:marRight w:val="0"/>
      <w:marTop w:val="0"/>
      <w:marBottom w:val="0"/>
      <w:divBdr>
        <w:top w:val="none" w:sz="0" w:space="0" w:color="auto"/>
        <w:left w:val="none" w:sz="0" w:space="0" w:color="auto"/>
        <w:bottom w:val="none" w:sz="0" w:space="0" w:color="auto"/>
        <w:right w:val="none" w:sz="0" w:space="0" w:color="auto"/>
      </w:divBdr>
    </w:div>
    <w:div w:id="933364467">
      <w:bodyDiv w:val="1"/>
      <w:marLeft w:val="0"/>
      <w:marRight w:val="0"/>
      <w:marTop w:val="0"/>
      <w:marBottom w:val="0"/>
      <w:divBdr>
        <w:top w:val="none" w:sz="0" w:space="0" w:color="auto"/>
        <w:left w:val="none" w:sz="0" w:space="0" w:color="auto"/>
        <w:bottom w:val="none" w:sz="0" w:space="0" w:color="auto"/>
        <w:right w:val="none" w:sz="0" w:space="0" w:color="auto"/>
      </w:divBdr>
    </w:div>
    <w:div w:id="955209773">
      <w:bodyDiv w:val="1"/>
      <w:marLeft w:val="0"/>
      <w:marRight w:val="0"/>
      <w:marTop w:val="0"/>
      <w:marBottom w:val="0"/>
      <w:divBdr>
        <w:top w:val="none" w:sz="0" w:space="0" w:color="auto"/>
        <w:left w:val="none" w:sz="0" w:space="0" w:color="auto"/>
        <w:bottom w:val="none" w:sz="0" w:space="0" w:color="auto"/>
        <w:right w:val="none" w:sz="0" w:space="0" w:color="auto"/>
      </w:divBdr>
    </w:div>
    <w:div w:id="1030834073">
      <w:bodyDiv w:val="1"/>
      <w:marLeft w:val="0"/>
      <w:marRight w:val="0"/>
      <w:marTop w:val="0"/>
      <w:marBottom w:val="0"/>
      <w:divBdr>
        <w:top w:val="none" w:sz="0" w:space="0" w:color="auto"/>
        <w:left w:val="none" w:sz="0" w:space="0" w:color="auto"/>
        <w:bottom w:val="none" w:sz="0" w:space="0" w:color="auto"/>
        <w:right w:val="none" w:sz="0" w:space="0" w:color="auto"/>
      </w:divBdr>
    </w:div>
    <w:div w:id="1043168944">
      <w:bodyDiv w:val="1"/>
      <w:marLeft w:val="0"/>
      <w:marRight w:val="0"/>
      <w:marTop w:val="0"/>
      <w:marBottom w:val="0"/>
      <w:divBdr>
        <w:top w:val="none" w:sz="0" w:space="0" w:color="auto"/>
        <w:left w:val="none" w:sz="0" w:space="0" w:color="auto"/>
        <w:bottom w:val="none" w:sz="0" w:space="0" w:color="auto"/>
        <w:right w:val="none" w:sz="0" w:space="0" w:color="auto"/>
      </w:divBdr>
      <w:divsChild>
        <w:div w:id="1402097919">
          <w:marLeft w:val="0"/>
          <w:marRight w:val="0"/>
          <w:marTop w:val="0"/>
          <w:marBottom w:val="0"/>
          <w:divBdr>
            <w:top w:val="none" w:sz="0" w:space="0" w:color="auto"/>
            <w:left w:val="none" w:sz="0" w:space="0" w:color="auto"/>
            <w:bottom w:val="none" w:sz="0" w:space="0" w:color="auto"/>
            <w:right w:val="none" w:sz="0" w:space="0" w:color="auto"/>
          </w:divBdr>
          <w:divsChild>
            <w:div w:id="1544099876">
              <w:marLeft w:val="0"/>
              <w:marRight w:val="0"/>
              <w:marTop w:val="0"/>
              <w:marBottom w:val="0"/>
              <w:divBdr>
                <w:top w:val="none" w:sz="0" w:space="0" w:color="auto"/>
                <w:left w:val="none" w:sz="0" w:space="0" w:color="auto"/>
                <w:bottom w:val="none" w:sz="0" w:space="0" w:color="auto"/>
                <w:right w:val="none" w:sz="0" w:space="0" w:color="auto"/>
              </w:divBdr>
            </w:div>
            <w:div w:id="1678538342">
              <w:marLeft w:val="0"/>
              <w:marRight w:val="0"/>
              <w:marTop w:val="0"/>
              <w:marBottom w:val="0"/>
              <w:divBdr>
                <w:top w:val="none" w:sz="0" w:space="0" w:color="auto"/>
                <w:left w:val="none" w:sz="0" w:space="0" w:color="auto"/>
                <w:bottom w:val="none" w:sz="0" w:space="0" w:color="auto"/>
                <w:right w:val="none" w:sz="0" w:space="0" w:color="auto"/>
              </w:divBdr>
              <w:divsChild>
                <w:div w:id="76357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69712">
          <w:marLeft w:val="0"/>
          <w:marRight w:val="0"/>
          <w:marTop w:val="0"/>
          <w:marBottom w:val="0"/>
          <w:divBdr>
            <w:top w:val="none" w:sz="0" w:space="0" w:color="auto"/>
            <w:left w:val="none" w:sz="0" w:space="0" w:color="auto"/>
            <w:bottom w:val="none" w:sz="0" w:space="0" w:color="auto"/>
            <w:right w:val="none" w:sz="0" w:space="0" w:color="auto"/>
          </w:divBdr>
          <w:divsChild>
            <w:div w:id="1878736378">
              <w:marLeft w:val="0"/>
              <w:marRight w:val="0"/>
              <w:marTop w:val="0"/>
              <w:marBottom w:val="0"/>
              <w:divBdr>
                <w:top w:val="none" w:sz="0" w:space="0" w:color="auto"/>
                <w:left w:val="none" w:sz="0" w:space="0" w:color="auto"/>
                <w:bottom w:val="none" w:sz="0" w:space="0" w:color="auto"/>
                <w:right w:val="none" w:sz="0" w:space="0" w:color="auto"/>
              </w:divBdr>
            </w:div>
            <w:div w:id="270475740">
              <w:marLeft w:val="0"/>
              <w:marRight w:val="0"/>
              <w:marTop w:val="0"/>
              <w:marBottom w:val="0"/>
              <w:divBdr>
                <w:top w:val="none" w:sz="0" w:space="0" w:color="auto"/>
                <w:left w:val="none" w:sz="0" w:space="0" w:color="auto"/>
                <w:bottom w:val="none" w:sz="0" w:space="0" w:color="auto"/>
                <w:right w:val="none" w:sz="0" w:space="0" w:color="auto"/>
              </w:divBdr>
              <w:divsChild>
                <w:div w:id="85126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7245">
          <w:marLeft w:val="0"/>
          <w:marRight w:val="0"/>
          <w:marTop w:val="0"/>
          <w:marBottom w:val="0"/>
          <w:divBdr>
            <w:top w:val="none" w:sz="0" w:space="0" w:color="auto"/>
            <w:left w:val="none" w:sz="0" w:space="0" w:color="auto"/>
            <w:bottom w:val="none" w:sz="0" w:space="0" w:color="auto"/>
            <w:right w:val="none" w:sz="0" w:space="0" w:color="auto"/>
          </w:divBdr>
          <w:divsChild>
            <w:div w:id="1852406070">
              <w:marLeft w:val="0"/>
              <w:marRight w:val="0"/>
              <w:marTop w:val="0"/>
              <w:marBottom w:val="0"/>
              <w:divBdr>
                <w:top w:val="none" w:sz="0" w:space="0" w:color="auto"/>
                <w:left w:val="none" w:sz="0" w:space="0" w:color="auto"/>
                <w:bottom w:val="none" w:sz="0" w:space="0" w:color="auto"/>
                <w:right w:val="none" w:sz="0" w:space="0" w:color="auto"/>
              </w:divBdr>
            </w:div>
            <w:div w:id="2000500733">
              <w:marLeft w:val="60"/>
              <w:marRight w:val="60"/>
              <w:marTop w:val="0"/>
              <w:marBottom w:val="0"/>
              <w:divBdr>
                <w:top w:val="none" w:sz="0" w:space="0" w:color="auto"/>
                <w:left w:val="none" w:sz="0" w:space="0" w:color="auto"/>
                <w:bottom w:val="none" w:sz="0" w:space="0" w:color="auto"/>
                <w:right w:val="none" w:sz="0" w:space="0" w:color="auto"/>
              </w:divBdr>
              <w:divsChild>
                <w:div w:id="118354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83598">
          <w:marLeft w:val="0"/>
          <w:marRight w:val="0"/>
          <w:marTop w:val="0"/>
          <w:marBottom w:val="0"/>
          <w:divBdr>
            <w:top w:val="none" w:sz="0" w:space="0" w:color="auto"/>
            <w:left w:val="none" w:sz="0" w:space="0" w:color="auto"/>
            <w:bottom w:val="none" w:sz="0" w:space="0" w:color="auto"/>
            <w:right w:val="none" w:sz="0" w:space="0" w:color="auto"/>
          </w:divBdr>
          <w:divsChild>
            <w:div w:id="504168864">
              <w:marLeft w:val="0"/>
              <w:marRight w:val="0"/>
              <w:marTop w:val="0"/>
              <w:marBottom w:val="0"/>
              <w:divBdr>
                <w:top w:val="none" w:sz="0" w:space="0" w:color="auto"/>
                <w:left w:val="none" w:sz="0" w:space="0" w:color="auto"/>
                <w:bottom w:val="none" w:sz="0" w:space="0" w:color="auto"/>
                <w:right w:val="none" w:sz="0" w:space="0" w:color="auto"/>
              </w:divBdr>
            </w:div>
            <w:div w:id="463426087">
              <w:marLeft w:val="0"/>
              <w:marRight w:val="0"/>
              <w:marTop w:val="0"/>
              <w:marBottom w:val="0"/>
              <w:divBdr>
                <w:top w:val="none" w:sz="0" w:space="0" w:color="auto"/>
                <w:left w:val="none" w:sz="0" w:space="0" w:color="auto"/>
                <w:bottom w:val="none" w:sz="0" w:space="0" w:color="auto"/>
                <w:right w:val="none" w:sz="0" w:space="0" w:color="auto"/>
              </w:divBdr>
              <w:divsChild>
                <w:div w:id="186266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5182">
          <w:marLeft w:val="0"/>
          <w:marRight w:val="0"/>
          <w:marTop w:val="0"/>
          <w:marBottom w:val="0"/>
          <w:divBdr>
            <w:top w:val="none" w:sz="0" w:space="0" w:color="auto"/>
            <w:left w:val="none" w:sz="0" w:space="0" w:color="auto"/>
            <w:bottom w:val="none" w:sz="0" w:space="0" w:color="auto"/>
            <w:right w:val="none" w:sz="0" w:space="0" w:color="auto"/>
          </w:divBdr>
          <w:divsChild>
            <w:div w:id="1265115086">
              <w:marLeft w:val="0"/>
              <w:marRight w:val="0"/>
              <w:marTop w:val="0"/>
              <w:marBottom w:val="0"/>
              <w:divBdr>
                <w:top w:val="none" w:sz="0" w:space="0" w:color="auto"/>
                <w:left w:val="none" w:sz="0" w:space="0" w:color="auto"/>
                <w:bottom w:val="none" w:sz="0" w:space="0" w:color="auto"/>
                <w:right w:val="none" w:sz="0" w:space="0" w:color="auto"/>
              </w:divBdr>
            </w:div>
            <w:div w:id="1302661774">
              <w:marLeft w:val="0"/>
              <w:marRight w:val="0"/>
              <w:marTop w:val="0"/>
              <w:marBottom w:val="0"/>
              <w:divBdr>
                <w:top w:val="none" w:sz="0" w:space="0" w:color="auto"/>
                <w:left w:val="none" w:sz="0" w:space="0" w:color="auto"/>
                <w:bottom w:val="none" w:sz="0" w:space="0" w:color="auto"/>
                <w:right w:val="none" w:sz="0" w:space="0" w:color="auto"/>
              </w:divBdr>
              <w:divsChild>
                <w:div w:id="9149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84028">
          <w:marLeft w:val="0"/>
          <w:marRight w:val="0"/>
          <w:marTop w:val="0"/>
          <w:marBottom w:val="0"/>
          <w:divBdr>
            <w:top w:val="none" w:sz="0" w:space="0" w:color="auto"/>
            <w:left w:val="none" w:sz="0" w:space="0" w:color="auto"/>
            <w:bottom w:val="none" w:sz="0" w:space="0" w:color="auto"/>
            <w:right w:val="none" w:sz="0" w:space="0" w:color="auto"/>
          </w:divBdr>
          <w:divsChild>
            <w:div w:id="1870875027">
              <w:marLeft w:val="0"/>
              <w:marRight w:val="0"/>
              <w:marTop w:val="0"/>
              <w:marBottom w:val="0"/>
              <w:divBdr>
                <w:top w:val="none" w:sz="0" w:space="0" w:color="auto"/>
                <w:left w:val="none" w:sz="0" w:space="0" w:color="auto"/>
                <w:bottom w:val="none" w:sz="0" w:space="0" w:color="auto"/>
                <w:right w:val="none" w:sz="0" w:space="0" w:color="auto"/>
              </w:divBdr>
            </w:div>
            <w:div w:id="660738186">
              <w:marLeft w:val="0"/>
              <w:marRight w:val="0"/>
              <w:marTop w:val="0"/>
              <w:marBottom w:val="0"/>
              <w:divBdr>
                <w:top w:val="none" w:sz="0" w:space="0" w:color="auto"/>
                <w:left w:val="none" w:sz="0" w:space="0" w:color="auto"/>
                <w:bottom w:val="none" w:sz="0" w:space="0" w:color="auto"/>
                <w:right w:val="none" w:sz="0" w:space="0" w:color="auto"/>
              </w:divBdr>
              <w:divsChild>
                <w:div w:id="61232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77367">
          <w:marLeft w:val="0"/>
          <w:marRight w:val="0"/>
          <w:marTop w:val="0"/>
          <w:marBottom w:val="0"/>
          <w:divBdr>
            <w:top w:val="none" w:sz="0" w:space="0" w:color="auto"/>
            <w:left w:val="none" w:sz="0" w:space="0" w:color="auto"/>
            <w:bottom w:val="none" w:sz="0" w:space="0" w:color="auto"/>
            <w:right w:val="none" w:sz="0" w:space="0" w:color="auto"/>
          </w:divBdr>
          <w:divsChild>
            <w:div w:id="239027192">
              <w:marLeft w:val="0"/>
              <w:marRight w:val="0"/>
              <w:marTop w:val="0"/>
              <w:marBottom w:val="0"/>
              <w:divBdr>
                <w:top w:val="none" w:sz="0" w:space="0" w:color="auto"/>
                <w:left w:val="none" w:sz="0" w:space="0" w:color="auto"/>
                <w:bottom w:val="none" w:sz="0" w:space="0" w:color="auto"/>
                <w:right w:val="none" w:sz="0" w:space="0" w:color="auto"/>
              </w:divBdr>
            </w:div>
            <w:div w:id="989283990">
              <w:marLeft w:val="0"/>
              <w:marRight w:val="0"/>
              <w:marTop w:val="0"/>
              <w:marBottom w:val="0"/>
              <w:divBdr>
                <w:top w:val="none" w:sz="0" w:space="0" w:color="auto"/>
                <w:left w:val="none" w:sz="0" w:space="0" w:color="auto"/>
                <w:bottom w:val="none" w:sz="0" w:space="0" w:color="auto"/>
                <w:right w:val="none" w:sz="0" w:space="0" w:color="auto"/>
              </w:divBdr>
              <w:divsChild>
                <w:div w:id="68151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292162">
          <w:marLeft w:val="0"/>
          <w:marRight w:val="0"/>
          <w:marTop w:val="0"/>
          <w:marBottom w:val="0"/>
          <w:divBdr>
            <w:top w:val="none" w:sz="0" w:space="0" w:color="auto"/>
            <w:left w:val="none" w:sz="0" w:space="0" w:color="auto"/>
            <w:bottom w:val="none" w:sz="0" w:space="0" w:color="auto"/>
            <w:right w:val="none" w:sz="0" w:space="0" w:color="auto"/>
          </w:divBdr>
          <w:divsChild>
            <w:div w:id="1413359043">
              <w:marLeft w:val="0"/>
              <w:marRight w:val="0"/>
              <w:marTop w:val="0"/>
              <w:marBottom w:val="0"/>
              <w:divBdr>
                <w:top w:val="none" w:sz="0" w:space="0" w:color="auto"/>
                <w:left w:val="none" w:sz="0" w:space="0" w:color="auto"/>
                <w:bottom w:val="none" w:sz="0" w:space="0" w:color="auto"/>
                <w:right w:val="none" w:sz="0" w:space="0" w:color="auto"/>
              </w:divBdr>
            </w:div>
            <w:div w:id="1979531325">
              <w:marLeft w:val="0"/>
              <w:marRight w:val="0"/>
              <w:marTop w:val="0"/>
              <w:marBottom w:val="0"/>
              <w:divBdr>
                <w:top w:val="none" w:sz="0" w:space="0" w:color="auto"/>
                <w:left w:val="none" w:sz="0" w:space="0" w:color="auto"/>
                <w:bottom w:val="none" w:sz="0" w:space="0" w:color="auto"/>
                <w:right w:val="none" w:sz="0" w:space="0" w:color="auto"/>
              </w:divBdr>
              <w:divsChild>
                <w:div w:id="10857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21378">
          <w:marLeft w:val="0"/>
          <w:marRight w:val="0"/>
          <w:marTop w:val="0"/>
          <w:marBottom w:val="0"/>
          <w:divBdr>
            <w:top w:val="none" w:sz="0" w:space="0" w:color="auto"/>
            <w:left w:val="none" w:sz="0" w:space="0" w:color="auto"/>
            <w:bottom w:val="none" w:sz="0" w:space="0" w:color="auto"/>
            <w:right w:val="none" w:sz="0" w:space="0" w:color="auto"/>
          </w:divBdr>
          <w:divsChild>
            <w:div w:id="646515924">
              <w:marLeft w:val="0"/>
              <w:marRight w:val="0"/>
              <w:marTop w:val="0"/>
              <w:marBottom w:val="0"/>
              <w:divBdr>
                <w:top w:val="none" w:sz="0" w:space="0" w:color="auto"/>
                <w:left w:val="none" w:sz="0" w:space="0" w:color="auto"/>
                <w:bottom w:val="none" w:sz="0" w:space="0" w:color="auto"/>
                <w:right w:val="none" w:sz="0" w:space="0" w:color="auto"/>
              </w:divBdr>
            </w:div>
            <w:div w:id="605692450">
              <w:marLeft w:val="0"/>
              <w:marRight w:val="0"/>
              <w:marTop w:val="0"/>
              <w:marBottom w:val="0"/>
              <w:divBdr>
                <w:top w:val="none" w:sz="0" w:space="0" w:color="auto"/>
                <w:left w:val="none" w:sz="0" w:space="0" w:color="auto"/>
                <w:bottom w:val="none" w:sz="0" w:space="0" w:color="auto"/>
                <w:right w:val="none" w:sz="0" w:space="0" w:color="auto"/>
              </w:divBdr>
              <w:divsChild>
                <w:div w:id="8971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42623">
          <w:marLeft w:val="0"/>
          <w:marRight w:val="0"/>
          <w:marTop w:val="0"/>
          <w:marBottom w:val="0"/>
          <w:divBdr>
            <w:top w:val="none" w:sz="0" w:space="0" w:color="auto"/>
            <w:left w:val="none" w:sz="0" w:space="0" w:color="auto"/>
            <w:bottom w:val="none" w:sz="0" w:space="0" w:color="auto"/>
            <w:right w:val="none" w:sz="0" w:space="0" w:color="auto"/>
          </w:divBdr>
          <w:divsChild>
            <w:div w:id="242224611">
              <w:marLeft w:val="0"/>
              <w:marRight w:val="0"/>
              <w:marTop w:val="0"/>
              <w:marBottom w:val="0"/>
              <w:divBdr>
                <w:top w:val="none" w:sz="0" w:space="0" w:color="auto"/>
                <w:left w:val="none" w:sz="0" w:space="0" w:color="auto"/>
                <w:bottom w:val="none" w:sz="0" w:space="0" w:color="auto"/>
                <w:right w:val="none" w:sz="0" w:space="0" w:color="auto"/>
              </w:divBdr>
            </w:div>
            <w:div w:id="1385182002">
              <w:marLeft w:val="0"/>
              <w:marRight w:val="0"/>
              <w:marTop w:val="0"/>
              <w:marBottom w:val="0"/>
              <w:divBdr>
                <w:top w:val="none" w:sz="0" w:space="0" w:color="auto"/>
                <w:left w:val="none" w:sz="0" w:space="0" w:color="auto"/>
                <w:bottom w:val="none" w:sz="0" w:space="0" w:color="auto"/>
                <w:right w:val="none" w:sz="0" w:space="0" w:color="auto"/>
              </w:divBdr>
              <w:divsChild>
                <w:div w:id="147082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80273">
          <w:marLeft w:val="0"/>
          <w:marRight w:val="0"/>
          <w:marTop w:val="0"/>
          <w:marBottom w:val="0"/>
          <w:divBdr>
            <w:top w:val="none" w:sz="0" w:space="0" w:color="auto"/>
            <w:left w:val="none" w:sz="0" w:space="0" w:color="auto"/>
            <w:bottom w:val="none" w:sz="0" w:space="0" w:color="auto"/>
            <w:right w:val="none" w:sz="0" w:space="0" w:color="auto"/>
          </w:divBdr>
          <w:divsChild>
            <w:div w:id="1789473767">
              <w:marLeft w:val="0"/>
              <w:marRight w:val="0"/>
              <w:marTop w:val="0"/>
              <w:marBottom w:val="0"/>
              <w:divBdr>
                <w:top w:val="none" w:sz="0" w:space="0" w:color="auto"/>
                <w:left w:val="none" w:sz="0" w:space="0" w:color="auto"/>
                <w:bottom w:val="none" w:sz="0" w:space="0" w:color="auto"/>
                <w:right w:val="none" w:sz="0" w:space="0" w:color="auto"/>
              </w:divBdr>
            </w:div>
            <w:div w:id="1310013738">
              <w:marLeft w:val="0"/>
              <w:marRight w:val="0"/>
              <w:marTop w:val="0"/>
              <w:marBottom w:val="0"/>
              <w:divBdr>
                <w:top w:val="none" w:sz="0" w:space="0" w:color="auto"/>
                <w:left w:val="none" w:sz="0" w:space="0" w:color="auto"/>
                <w:bottom w:val="none" w:sz="0" w:space="0" w:color="auto"/>
                <w:right w:val="none" w:sz="0" w:space="0" w:color="auto"/>
              </w:divBdr>
              <w:divsChild>
                <w:div w:id="125667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859793">
      <w:bodyDiv w:val="1"/>
      <w:marLeft w:val="0"/>
      <w:marRight w:val="0"/>
      <w:marTop w:val="0"/>
      <w:marBottom w:val="0"/>
      <w:divBdr>
        <w:top w:val="none" w:sz="0" w:space="0" w:color="auto"/>
        <w:left w:val="none" w:sz="0" w:space="0" w:color="auto"/>
        <w:bottom w:val="none" w:sz="0" w:space="0" w:color="auto"/>
        <w:right w:val="none" w:sz="0" w:space="0" w:color="auto"/>
      </w:divBdr>
    </w:div>
    <w:div w:id="1112243971">
      <w:bodyDiv w:val="1"/>
      <w:marLeft w:val="0"/>
      <w:marRight w:val="0"/>
      <w:marTop w:val="0"/>
      <w:marBottom w:val="0"/>
      <w:divBdr>
        <w:top w:val="none" w:sz="0" w:space="0" w:color="auto"/>
        <w:left w:val="none" w:sz="0" w:space="0" w:color="auto"/>
        <w:bottom w:val="none" w:sz="0" w:space="0" w:color="auto"/>
        <w:right w:val="none" w:sz="0" w:space="0" w:color="auto"/>
      </w:divBdr>
    </w:div>
    <w:div w:id="1113596770">
      <w:bodyDiv w:val="1"/>
      <w:marLeft w:val="0"/>
      <w:marRight w:val="0"/>
      <w:marTop w:val="0"/>
      <w:marBottom w:val="0"/>
      <w:divBdr>
        <w:top w:val="none" w:sz="0" w:space="0" w:color="auto"/>
        <w:left w:val="none" w:sz="0" w:space="0" w:color="auto"/>
        <w:bottom w:val="none" w:sz="0" w:space="0" w:color="auto"/>
        <w:right w:val="none" w:sz="0" w:space="0" w:color="auto"/>
      </w:divBdr>
    </w:div>
    <w:div w:id="1173493455">
      <w:bodyDiv w:val="1"/>
      <w:marLeft w:val="0"/>
      <w:marRight w:val="0"/>
      <w:marTop w:val="0"/>
      <w:marBottom w:val="0"/>
      <w:divBdr>
        <w:top w:val="none" w:sz="0" w:space="0" w:color="auto"/>
        <w:left w:val="none" w:sz="0" w:space="0" w:color="auto"/>
        <w:bottom w:val="none" w:sz="0" w:space="0" w:color="auto"/>
        <w:right w:val="none" w:sz="0" w:space="0" w:color="auto"/>
      </w:divBdr>
    </w:div>
    <w:div w:id="1260219756">
      <w:bodyDiv w:val="1"/>
      <w:marLeft w:val="0"/>
      <w:marRight w:val="0"/>
      <w:marTop w:val="0"/>
      <w:marBottom w:val="0"/>
      <w:divBdr>
        <w:top w:val="none" w:sz="0" w:space="0" w:color="auto"/>
        <w:left w:val="none" w:sz="0" w:space="0" w:color="auto"/>
        <w:bottom w:val="none" w:sz="0" w:space="0" w:color="auto"/>
        <w:right w:val="none" w:sz="0" w:space="0" w:color="auto"/>
      </w:divBdr>
    </w:div>
    <w:div w:id="1346979261">
      <w:bodyDiv w:val="1"/>
      <w:marLeft w:val="0"/>
      <w:marRight w:val="0"/>
      <w:marTop w:val="0"/>
      <w:marBottom w:val="0"/>
      <w:divBdr>
        <w:top w:val="none" w:sz="0" w:space="0" w:color="auto"/>
        <w:left w:val="none" w:sz="0" w:space="0" w:color="auto"/>
        <w:bottom w:val="none" w:sz="0" w:space="0" w:color="auto"/>
        <w:right w:val="none" w:sz="0" w:space="0" w:color="auto"/>
      </w:divBdr>
    </w:div>
    <w:div w:id="1356274827">
      <w:bodyDiv w:val="1"/>
      <w:marLeft w:val="0"/>
      <w:marRight w:val="0"/>
      <w:marTop w:val="0"/>
      <w:marBottom w:val="0"/>
      <w:divBdr>
        <w:top w:val="none" w:sz="0" w:space="0" w:color="auto"/>
        <w:left w:val="none" w:sz="0" w:space="0" w:color="auto"/>
        <w:bottom w:val="none" w:sz="0" w:space="0" w:color="auto"/>
        <w:right w:val="none" w:sz="0" w:space="0" w:color="auto"/>
      </w:divBdr>
    </w:div>
    <w:div w:id="1426489001">
      <w:bodyDiv w:val="1"/>
      <w:marLeft w:val="0"/>
      <w:marRight w:val="0"/>
      <w:marTop w:val="0"/>
      <w:marBottom w:val="0"/>
      <w:divBdr>
        <w:top w:val="none" w:sz="0" w:space="0" w:color="auto"/>
        <w:left w:val="none" w:sz="0" w:space="0" w:color="auto"/>
        <w:bottom w:val="none" w:sz="0" w:space="0" w:color="auto"/>
        <w:right w:val="none" w:sz="0" w:space="0" w:color="auto"/>
      </w:divBdr>
    </w:div>
    <w:div w:id="1435204742">
      <w:bodyDiv w:val="1"/>
      <w:marLeft w:val="0"/>
      <w:marRight w:val="0"/>
      <w:marTop w:val="0"/>
      <w:marBottom w:val="0"/>
      <w:divBdr>
        <w:top w:val="none" w:sz="0" w:space="0" w:color="auto"/>
        <w:left w:val="none" w:sz="0" w:space="0" w:color="auto"/>
        <w:bottom w:val="none" w:sz="0" w:space="0" w:color="auto"/>
        <w:right w:val="none" w:sz="0" w:space="0" w:color="auto"/>
      </w:divBdr>
    </w:div>
    <w:div w:id="1590232402">
      <w:bodyDiv w:val="1"/>
      <w:marLeft w:val="0"/>
      <w:marRight w:val="0"/>
      <w:marTop w:val="0"/>
      <w:marBottom w:val="0"/>
      <w:divBdr>
        <w:top w:val="none" w:sz="0" w:space="0" w:color="auto"/>
        <w:left w:val="none" w:sz="0" w:space="0" w:color="auto"/>
        <w:bottom w:val="none" w:sz="0" w:space="0" w:color="auto"/>
        <w:right w:val="none" w:sz="0" w:space="0" w:color="auto"/>
      </w:divBdr>
    </w:div>
    <w:div w:id="1619025477">
      <w:bodyDiv w:val="1"/>
      <w:marLeft w:val="0"/>
      <w:marRight w:val="0"/>
      <w:marTop w:val="0"/>
      <w:marBottom w:val="0"/>
      <w:divBdr>
        <w:top w:val="none" w:sz="0" w:space="0" w:color="auto"/>
        <w:left w:val="none" w:sz="0" w:space="0" w:color="auto"/>
        <w:bottom w:val="none" w:sz="0" w:space="0" w:color="auto"/>
        <w:right w:val="none" w:sz="0" w:space="0" w:color="auto"/>
      </w:divBdr>
    </w:div>
    <w:div w:id="1627811576">
      <w:bodyDiv w:val="1"/>
      <w:marLeft w:val="0"/>
      <w:marRight w:val="0"/>
      <w:marTop w:val="0"/>
      <w:marBottom w:val="0"/>
      <w:divBdr>
        <w:top w:val="none" w:sz="0" w:space="0" w:color="auto"/>
        <w:left w:val="none" w:sz="0" w:space="0" w:color="auto"/>
        <w:bottom w:val="none" w:sz="0" w:space="0" w:color="auto"/>
        <w:right w:val="none" w:sz="0" w:space="0" w:color="auto"/>
      </w:divBdr>
    </w:div>
    <w:div w:id="1640110829">
      <w:bodyDiv w:val="1"/>
      <w:marLeft w:val="0"/>
      <w:marRight w:val="0"/>
      <w:marTop w:val="0"/>
      <w:marBottom w:val="0"/>
      <w:divBdr>
        <w:top w:val="none" w:sz="0" w:space="0" w:color="auto"/>
        <w:left w:val="none" w:sz="0" w:space="0" w:color="auto"/>
        <w:bottom w:val="none" w:sz="0" w:space="0" w:color="auto"/>
        <w:right w:val="none" w:sz="0" w:space="0" w:color="auto"/>
      </w:divBdr>
    </w:div>
    <w:div w:id="1738166492">
      <w:bodyDiv w:val="1"/>
      <w:marLeft w:val="0"/>
      <w:marRight w:val="0"/>
      <w:marTop w:val="0"/>
      <w:marBottom w:val="0"/>
      <w:divBdr>
        <w:top w:val="none" w:sz="0" w:space="0" w:color="auto"/>
        <w:left w:val="none" w:sz="0" w:space="0" w:color="auto"/>
        <w:bottom w:val="none" w:sz="0" w:space="0" w:color="auto"/>
        <w:right w:val="none" w:sz="0" w:space="0" w:color="auto"/>
      </w:divBdr>
    </w:div>
    <w:div w:id="1742021122">
      <w:bodyDiv w:val="1"/>
      <w:marLeft w:val="0"/>
      <w:marRight w:val="0"/>
      <w:marTop w:val="0"/>
      <w:marBottom w:val="0"/>
      <w:divBdr>
        <w:top w:val="none" w:sz="0" w:space="0" w:color="auto"/>
        <w:left w:val="none" w:sz="0" w:space="0" w:color="auto"/>
        <w:bottom w:val="none" w:sz="0" w:space="0" w:color="auto"/>
        <w:right w:val="none" w:sz="0" w:space="0" w:color="auto"/>
      </w:divBdr>
    </w:div>
    <w:div w:id="1752655567">
      <w:bodyDiv w:val="1"/>
      <w:marLeft w:val="0"/>
      <w:marRight w:val="0"/>
      <w:marTop w:val="0"/>
      <w:marBottom w:val="0"/>
      <w:divBdr>
        <w:top w:val="none" w:sz="0" w:space="0" w:color="auto"/>
        <w:left w:val="none" w:sz="0" w:space="0" w:color="auto"/>
        <w:bottom w:val="none" w:sz="0" w:space="0" w:color="auto"/>
        <w:right w:val="none" w:sz="0" w:space="0" w:color="auto"/>
      </w:divBdr>
    </w:div>
    <w:div w:id="1758135969">
      <w:bodyDiv w:val="1"/>
      <w:marLeft w:val="0"/>
      <w:marRight w:val="0"/>
      <w:marTop w:val="0"/>
      <w:marBottom w:val="0"/>
      <w:divBdr>
        <w:top w:val="none" w:sz="0" w:space="0" w:color="auto"/>
        <w:left w:val="none" w:sz="0" w:space="0" w:color="auto"/>
        <w:bottom w:val="none" w:sz="0" w:space="0" w:color="auto"/>
        <w:right w:val="none" w:sz="0" w:space="0" w:color="auto"/>
      </w:divBdr>
      <w:divsChild>
        <w:div w:id="1706325046">
          <w:marLeft w:val="0"/>
          <w:marRight w:val="0"/>
          <w:marTop w:val="0"/>
          <w:marBottom w:val="0"/>
          <w:divBdr>
            <w:top w:val="none" w:sz="0" w:space="0" w:color="auto"/>
            <w:left w:val="none" w:sz="0" w:space="0" w:color="auto"/>
            <w:bottom w:val="none" w:sz="0" w:space="0" w:color="auto"/>
            <w:right w:val="none" w:sz="0" w:space="0" w:color="auto"/>
          </w:divBdr>
        </w:div>
      </w:divsChild>
    </w:div>
    <w:div w:id="1786852406">
      <w:bodyDiv w:val="1"/>
      <w:marLeft w:val="0"/>
      <w:marRight w:val="0"/>
      <w:marTop w:val="0"/>
      <w:marBottom w:val="0"/>
      <w:divBdr>
        <w:top w:val="none" w:sz="0" w:space="0" w:color="auto"/>
        <w:left w:val="none" w:sz="0" w:space="0" w:color="auto"/>
        <w:bottom w:val="none" w:sz="0" w:space="0" w:color="auto"/>
        <w:right w:val="none" w:sz="0" w:space="0" w:color="auto"/>
      </w:divBdr>
    </w:div>
    <w:div w:id="1929536626">
      <w:bodyDiv w:val="1"/>
      <w:marLeft w:val="0"/>
      <w:marRight w:val="0"/>
      <w:marTop w:val="0"/>
      <w:marBottom w:val="0"/>
      <w:divBdr>
        <w:top w:val="none" w:sz="0" w:space="0" w:color="auto"/>
        <w:left w:val="none" w:sz="0" w:space="0" w:color="auto"/>
        <w:bottom w:val="none" w:sz="0" w:space="0" w:color="auto"/>
        <w:right w:val="none" w:sz="0" w:space="0" w:color="auto"/>
      </w:divBdr>
    </w:div>
    <w:div w:id="1940333051">
      <w:bodyDiv w:val="1"/>
      <w:marLeft w:val="0"/>
      <w:marRight w:val="0"/>
      <w:marTop w:val="0"/>
      <w:marBottom w:val="0"/>
      <w:divBdr>
        <w:top w:val="none" w:sz="0" w:space="0" w:color="auto"/>
        <w:left w:val="none" w:sz="0" w:space="0" w:color="auto"/>
        <w:bottom w:val="none" w:sz="0" w:space="0" w:color="auto"/>
        <w:right w:val="none" w:sz="0" w:space="0" w:color="auto"/>
      </w:divBdr>
    </w:div>
    <w:div w:id="1964311996">
      <w:bodyDiv w:val="1"/>
      <w:marLeft w:val="0"/>
      <w:marRight w:val="0"/>
      <w:marTop w:val="0"/>
      <w:marBottom w:val="0"/>
      <w:divBdr>
        <w:top w:val="none" w:sz="0" w:space="0" w:color="auto"/>
        <w:left w:val="none" w:sz="0" w:space="0" w:color="auto"/>
        <w:bottom w:val="none" w:sz="0" w:space="0" w:color="auto"/>
        <w:right w:val="none" w:sz="0" w:space="0" w:color="auto"/>
      </w:divBdr>
    </w:div>
    <w:div w:id="2017925423">
      <w:bodyDiv w:val="1"/>
      <w:marLeft w:val="0"/>
      <w:marRight w:val="0"/>
      <w:marTop w:val="0"/>
      <w:marBottom w:val="0"/>
      <w:divBdr>
        <w:top w:val="none" w:sz="0" w:space="0" w:color="auto"/>
        <w:left w:val="none" w:sz="0" w:space="0" w:color="auto"/>
        <w:bottom w:val="none" w:sz="0" w:space="0" w:color="auto"/>
        <w:right w:val="none" w:sz="0" w:space="0" w:color="auto"/>
      </w:divBdr>
    </w:div>
    <w:div w:id="2100373154">
      <w:bodyDiv w:val="1"/>
      <w:marLeft w:val="0"/>
      <w:marRight w:val="0"/>
      <w:marTop w:val="0"/>
      <w:marBottom w:val="0"/>
      <w:divBdr>
        <w:top w:val="none" w:sz="0" w:space="0" w:color="auto"/>
        <w:left w:val="none" w:sz="0" w:space="0" w:color="auto"/>
        <w:bottom w:val="none" w:sz="0" w:space="0" w:color="auto"/>
        <w:right w:val="none" w:sz="0" w:space="0" w:color="auto"/>
      </w:divBdr>
    </w:div>
    <w:div w:id="21090334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hisweekinpalestine.com/gaza-forward-hamas-at-the-table/" TargetMode="External"/><Relationship Id="rId21" Type="http://schemas.openxmlformats.org/officeDocument/2006/relationships/hyperlink" Target="https://ijor.co.uk/ijor/article/view/6657" TargetMode="External"/><Relationship Id="rId42" Type="http://schemas.openxmlformats.org/officeDocument/2006/relationships/hyperlink" Target="https://gnoscience.com/uploads/journals/articles/266386108531.pdf" TargetMode="External"/><Relationship Id="rId47" Type="http://schemas.openxmlformats.org/officeDocument/2006/relationships/hyperlink" Target="https://www.palestine-studies.org/en/node/1651316" TargetMode="External"/><Relationship Id="rId63" Type="http://schemas.openxmlformats.org/officeDocument/2006/relationships/hyperlink" Target="https://www.undp.org/content/dam/papp/docs/Publications/UNDP-papp-research-PHDR2015.pdf" TargetMode="External"/><Relationship Id="rId68" Type="http://schemas.openxmlformats.org/officeDocument/2006/relationships/fontTable" Target="fontTable.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s://www.sciencedirect.com/science/article/pii/S0962629824001574" TargetMode="External"/><Relationship Id="rId29" Type="http://schemas.openxmlformats.org/officeDocument/2006/relationships/hyperlink" Target="https://palestineobserver.org/2023/06/23/3-years-since-the-brutal-murder-of-ahmad-erekat/?fbclid=IwAR0JQzO2BTuK8MURG57c88V8rxILjX1qXu4-5owWqt9jdK-pOt0G9yrnn4U" TargetMode="External"/><Relationship Id="rId11" Type="http://schemas.openxmlformats.org/officeDocument/2006/relationships/hyperlink" Target="https://doi.org/10.1016/j.sftr.2025.100473" TargetMode="External"/><Relationship Id="rId24" Type="http://schemas.openxmlformats.org/officeDocument/2006/relationships/hyperlink" Target="https://doi.org/10.1016/j.polgeo.2023.103030" TargetMode="External"/><Relationship Id="rId32" Type="http://schemas.openxmlformats.org/officeDocument/2006/relationships/hyperlink" Target="https://www.facebook.com/ThisWeekInPalestine/?__cft__%5b0%5d=AZVmhygZKdj5t7ffmeKkWDDd9x_bYzqDybYu9YmM-rrdbMsfzg6vi_LMutdWzUhXVJcb_g58xNBKL9htw0egCLaV94p31PFjYd0EUZqd5B7hkISbTUhzWafMHHii97DUoAEjF4yPHN45xedQXiYWEubkctDOwcrQ-Myy-tVT0e048k5jhDCHgCoHcWyVVCKOhEI&amp;__tn__=kK-R" TargetMode="External"/><Relationship Id="rId37" Type="http://schemas.openxmlformats.org/officeDocument/2006/relationships/hyperlink" Target="file:///Users/mac/Desktop/Publications%20&amp;%20Conferences%20%20/Flensburg%20summer%20/Islam%20and%20Democracy%20pdf.pdf" TargetMode="External"/><Relationship Id="rId40" Type="http://schemas.openxmlformats.org/officeDocument/2006/relationships/hyperlink" Target="https://journals.ju.edu.jo/DirasatHum/article/viewFile/111101/12659?target=_blank" TargetMode="External"/><Relationship Id="rId45" Type="http://schemas.openxmlformats.org/officeDocument/2006/relationships/hyperlink" Target="https://arabtf.uk/images/1626012352.pdf" TargetMode="External"/><Relationship Id="rId53" Type="http://schemas.openxmlformats.org/officeDocument/2006/relationships/hyperlink" Target="https://themedialine.org/news/opinion/peace-to-prosperity-a-wake-up-call-for-palestinians-and-beyond/" TargetMode="External"/><Relationship Id="rId58" Type="http://schemas.openxmlformats.org/officeDocument/2006/relationships/hyperlink" Target="http://www.diffusiontheses.fr" TargetMode="External"/><Relationship Id="rId66" Type="http://schemas.openxmlformats.org/officeDocument/2006/relationships/hyperlink" Target="https://www.db-thueringen.de/receive/dbt_mods_00035351" TargetMode="External"/><Relationship Id="rId5" Type="http://schemas.openxmlformats.org/officeDocument/2006/relationships/footnotes" Target="footnotes.xml"/><Relationship Id="rId61" Type="http://schemas.openxmlformats.org/officeDocument/2006/relationships/hyperlink" Target="https://www.972mag.com/banksys-new-project-tells-the-story-of-palestine/" TargetMode="External"/><Relationship Id="rId19" Type="http://schemas.openxmlformats.org/officeDocument/2006/relationships/hyperlink" Target="https://doi.org/10.1111/mepo.12759" TargetMode="External"/><Relationship Id="rId14" Type="http://schemas.openxmlformats.org/officeDocument/2006/relationships/hyperlink" Target="https://www.emerald.com/insight/content/doi/10.1108/qea-10-2024-0120/full/html" TargetMode="External"/><Relationship Id="rId22" Type="http://schemas.openxmlformats.org/officeDocument/2006/relationships/hyperlink" Target="https://eur02.safelinks.protection.outlook.com/?url=https%3A%2F%2Fyoutu.be%2FqDJVqt3FcG4%3Fsi%3DS0SkqY3HQ-SoM0Gi&amp;data=05%7C02%7Cdalal.S.Iriqat%40aaup.edu%7C0f987ea013b24fce370908dc7e412484%7C244b264066b74d24b0ab83f8210b7b37%7C0%7C0%7C638524065460742022%7CUnknown%7CTWFpbGZsb3d8eyJWIjoiMC4wLjAwMDAiLCJQIjoiV2luMzIiLCJBTiI6Ik1haWwiLCJXVCI6Mn0%3D%7C0%7C%7C%7C&amp;sdata=lePRCDLB%2FVQG3w4I1oaSuV4on0JPRYBb9Nf7z057rM8%3D&amp;reserved=0" TargetMode="External"/><Relationship Id="rId27" Type="http://schemas.openxmlformats.org/officeDocument/2006/relationships/hyperlink" Target="https://shuddhashar.com/nakba-continued/" TargetMode="External"/><Relationship Id="rId30" Type="http://schemas.openxmlformats.org/officeDocument/2006/relationships/hyperlink" Target="https://doi.org/10.1007/978-3-031-09756-0_5" TargetMode="External"/><Relationship Id="rId35" Type="http://schemas.openxmlformats.org/officeDocument/2006/relationships/hyperlink" Target="https://thisweekinpalestine.com/the-empowered-women-of-palestine/?mibextid=unz460&amp;fbclid=IwAR0x2bW0leVTgvGoRQYMYVi3O3QY4WKgMfW0_pIZ70MJSj3DMmfda0XnPSs" TargetMode="External"/><Relationship Id="rId43" Type="http://schemas.openxmlformats.org/officeDocument/2006/relationships/hyperlink" Target="https://www.aaup.edu/sites/default/files/Publications/VRV_Tacchini.pdf" TargetMode="External"/><Relationship Id="rId48" Type="http://schemas.openxmlformats.org/officeDocument/2006/relationships/hyperlink" Target="https://www.weworld.it/wp-content/uploads/2020/11/WeWorld-Index-en-2020.pdf" TargetMode="External"/><Relationship Id="rId56" Type="http://schemas.openxmlformats.org/officeDocument/2006/relationships/hyperlink" Target="http://thisweekinpalestine.com/nationcity-branding-palestine/" TargetMode="External"/><Relationship Id="rId64" Type="http://schemas.openxmlformats.org/officeDocument/2006/relationships/hyperlink" Target="http://www.ps.undp.org/content/papp/en/home/library/human_development/nhdr-2015.html" TargetMode="External"/><Relationship Id="rId69" Type="http://schemas.openxmlformats.org/officeDocument/2006/relationships/theme" Target="theme/theme1.xml"/><Relationship Id="rId8" Type="http://schemas.openxmlformats.org/officeDocument/2006/relationships/hyperlink" Target="https://www.ifipolicyblog.com/policy-blog/women-after-war-at-the-helm-of-rebuilding-and-recovery-in-gaza" TargetMode="External"/><Relationship Id="rId51" Type="http://schemas.openxmlformats.org/officeDocument/2006/relationships/hyperlink" Target="https://www.pij.org/articles/2011/the-deal-of-the-century-from-a-palestinian-perspective" TargetMode="External"/><Relationship Id="rId3" Type="http://schemas.openxmlformats.org/officeDocument/2006/relationships/settings" Target="settings.xml"/><Relationship Id="rId12" Type="http://schemas.openxmlformats.org/officeDocument/2006/relationships/hyperlink" Target="https://www.sciencedirect.com/science/article/pii/S2666188825000437" TargetMode="External"/><Relationship Id="rId17" Type="http://schemas.openxmlformats.org/officeDocument/2006/relationships/hyperlink" Target="https://www.pij.org/articles/2290/palestinian-elections-and-a-sovereign-state-are-the-answer-to-middle-east-stability" TargetMode="External"/><Relationship Id="rId25" Type="http://schemas.openxmlformats.org/officeDocument/2006/relationships/hyperlink" Target="https://www.sciencedirect.com/science/article/pii/S0962629823002081" TargetMode="External"/><Relationship Id="rId33" Type="http://schemas.openxmlformats.org/officeDocument/2006/relationships/hyperlink" Target="https://thisweekinpalestine.com/wp-content/uploads/2023/04/300-002.pdf?mibextid=unz460&amp;fbclid=IwAR3P1XdArgxLHGZztxh6jhaE1vi5g6llxBhz9I-RGO9wYXDN_qxrse2zydk&amp;mibextid=unz460" TargetMode="External"/><Relationship Id="rId38" Type="http://schemas.openxmlformats.org/officeDocument/2006/relationships/hyperlink" Target="https://www.haaretz.com/opinion/2022-07-10/ty-article-opinion/.premium/the-one-thing-biden-needs-to-know-about-the-palestinians/00000181-e824-d9a3-a3e1-edbe4cd70000?fbclid=IwAR0lWXlw30Pk1OgDpWQDe64QR2A1Kpp0lFdakFBkJHUeXvK7NKfcEdW5jic" TargetMode="External"/><Relationship Id="rId46" Type="http://schemas.openxmlformats.org/officeDocument/2006/relationships/hyperlink" Target="https://themedialine.org/news/opinion/america-is-offering-money-but-that-is-not-enough/" TargetMode="External"/><Relationship Id="rId59" Type="http://schemas.openxmlformats.org/officeDocument/2006/relationships/hyperlink" Target="https://www.972mag.com/israeli-army-shatters-illusion-normalcy-ramallah/" TargetMode="External"/><Relationship Id="rId67" Type="http://schemas.openxmlformats.org/officeDocument/2006/relationships/header" Target="header1.xml"/><Relationship Id="rId20" Type="http://schemas.openxmlformats.org/officeDocument/2006/relationships/hyperlink" Target="https://doi.org/10.61707/m06xj712" TargetMode="External"/><Relationship Id="rId41" Type="http://schemas.openxmlformats.org/officeDocument/2006/relationships/hyperlink" Target="https://www.haaretz.com/us-news/.premium-why-is-israel-dictating-america-s-mideast-policy-1.10332959" TargetMode="External"/><Relationship Id="rId54" Type="http://schemas.openxmlformats.org/officeDocument/2006/relationships/hyperlink" Target="https://www.pij.org/articles/1972/mepp-mediation-in-the-21st-century" TargetMode="External"/><Relationship Id="rId62" Type="http://schemas.openxmlformats.org/officeDocument/2006/relationships/hyperlink" Target="https://www.972mag.com/palestinian-mothers-teach-life-not-hate/"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elsevier.com/locate/issn/0962-6298" TargetMode="External"/><Relationship Id="rId23" Type="http://schemas.openxmlformats.org/officeDocument/2006/relationships/hyperlink" Target="https://www.davidpublisher.com/index.php/Home/Article/index?id=50663.html" TargetMode="External"/><Relationship Id="rId28" Type="http://schemas.openxmlformats.org/officeDocument/2006/relationships/hyperlink" Target="https://www.palestine-studies.org/en/node/1654395" TargetMode="External"/><Relationship Id="rId36" Type="http://schemas.openxmlformats.org/officeDocument/2006/relationships/hyperlink" Target="https://www.haaretz.com/middle-east-news/2022-12-21/ty-article-opinion/.premium/saudi-arabia-and-israel-cant-be-partners-without-the-palestinians/00000185-34b0-d5e0-ab8f-7cf79c690000?fbclid=IwAR02UdGhU4annK_Fw7Txw-jYxXXvIytcqDD5g9Ded2mfiPXRIB6N4de9dSM" TargetMode="External"/><Relationship Id="rId49" Type="http://schemas.openxmlformats.org/officeDocument/2006/relationships/hyperlink" Target="http://www.thisweekinpalestine.com/public-diplomacy-in-the-twenty-first-century/" TargetMode="External"/><Relationship Id="rId57" Type="http://schemas.openxmlformats.org/officeDocument/2006/relationships/hyperlink" Target="http://www.davidpublisher.org/Public/uploads/Contribute/5d005eec16e36.pdf" TargetMode="External"/><Relationship Id="rId10" Type="http://schemas.openxmlformats.org/officeDocument/2006/relationships/hyperlink" Target="https://mecouncil.org/blog_posts/in-post-genocide-gaza-women-will-rise-from-the-rubble/" TargetMode="External"/><Relationship Id="rId31" Type="http://schemas.openxmlformats.org/officeDocument/2006/relationships/hyperlink" Target="https://www.barnesandnoble.com/s/%22Springer+International+Publishing%22;jsessionid=82C86912B76D8D46A2248DBD2516B69A.prodny_store01-atgap18?Ntk=Publisher&amp;Ns=P_Sales_Rank&amp;Ntx=mode+matchall" TargetMode="External"/><Relationship Id="rId44" Type="http://schemas.openxmlformats.org/officeDocument/2006/relationships/hyperlink" Target="https://womenmediators.net/july-2021/" TargetMode="External"/><Relationship Id="rId52" Type="http://schemas.openxmlformats.org/officeDocument/2006/relationships/hyperlink" Target="https://www.thisweekinpalestine.com/wp-content/uploads/2020/03/005-1.pdf?fbclid=IwAR2BqtO4YwN5X3Crgt7YbLYkQBlyWH8v2h5B3UXgQg5V2m_62g434DXfmg8" TargetMode="External"/><Relationship Id="rId60" Type="http://schemas.openxmlformats.org/officeDocument/2006/relationships/hyperlink" Target="https://www.972mag.com/a-palestinian-mothers-open-letter-to-melania-and-ivanka-trump/" TargetMode="External"/><Relationship Id="rId65" Type="http://schemas.openxmlformats.org/officeDocument/2006/relationships/hyperlink" Target="https://www.un.org/press/en/2020/gapal1430.doc.htm" TargetMode="External"/><Relationship Id="rId4" Type="http://schemas.openxmlformats.org/officeDocument/2006/relationships/webSettings" Target="webSettings.xml"/><Relationship Id="rId9" Type="http://schemas.openxmlformats.org/officeDocument/2006/relationships/hyperlink" Target="https://www.ifipolicyblog.com/policy-blog/women-after-war-at-the-helm-of-rebuilding-and-recovery-in-gaza" TargetMode="External"/><Relationship Id="rId13" Type="http://schemas.openxmlformats.org/officeDocument/2006/relationships/hyperlink" Target="http://dx.doi.org/10.1108/QEA-10-2024-0120" TargetMode="External"/><Relationship Id="rId18" Type="http://schemas.openxmlformats.org/officeDocument/2006/relationships/hyperlink" Target="https://library.fes.de/pdf-files/international/21491.pdf" TargetMode="External"/><Relationship Id="rId39" Type="http://schemas.openxmlformats.org/officeDocument/2006/relationships/hyperlink" Target="https://pij.org/articles/2210/three-decades-of-a-process-without-peace-how-to-break-the-impasse" TargetMode="External"/><Relationship Id="rId34" Type="http://schemas.openxmlformats.org/officeDocument/2006/relationships/hyperlink" Target="https://www.facebook.com/ThisWeekInPalestine/?__cft__%5b0%5d=AZWZ6gdZCbkzYVOg_7-c5dRngO0N2khbkg-MCQAPB9ze0q4L4SIzhVxdRTWxiHvL_gQ9gy5ABc-N8-UFVhkQ4ZwLPvy722-TKeWJLoJ8T9ZxPJvNfhYPKZTB6xrIVy7RNvMMn54W0IP_CstT_3ejVWoncMuxClzQhn_H3Lv2aRj3ZwcqiZP1Be5UNDt2jTinM4o&amp;__tn__=kK-R" TargetMode="External"/><Relationship Id="rId50" Type="http://schemas.openxmlformats.org/officeDocument/2006/relationships/hyperlink" Target="https://www.diyar.ps/the_double_lockdown.pdf" TargetMode="External"/><Relationship Id="rId55" Type="http://schemas.openxmlformats.org/officeDocument/2006/relationships/hyperlink" Target="https://ritajms.com/wp-content/uploads/2"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dalal.s.iriqat@aaup.edu" TargetMode="External"/><Relationship Id="rId2" Type="http://schemas.openxmlformats.org/officeDocument/2006/relationships/hyperlink" Target="mailto:dalal.s.iriqat@gmail.com" TargetMode="External"/><Relationship Id="rId1" Type="http://schemas.openxmlformats.org/officeDocument/2006/relationships/hyperlink" Target="http://www.dalal.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3952</Words>
  <Characters>24346</Characters>
  <Application>Microsoft Office Word</Application>
  <DocSecurity>0</DocSecurity>
  <Lines>427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Sabi Samer</cp:lastModifiedBy>
  <cp:revision>7</cp:revision>
  <cp:lastPrinted>2021-01-05T13:55:00Z</cp:lastPrinted>
  <dcterms:created xsi:type="dcterms:W3CDTF">2025-01-31T08:44:00Z</dcterms:created>
  <dcterms:modified xsi:type="dcterms:W3CDTF">2025-04-03T05:51:00Z</dcterms:modified>
</cp:coreProperties>
</file>